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190×8=1520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481×2=962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590×3=1770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916×3=2748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710×2=1420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497×3=1491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594×8=4752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776×9=6984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701×8=5608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934×7=6538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640×7=4480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258×2=516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524×7=3668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196×2=392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332×7=2324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388×8=3104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328×6=1968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872×8=6976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451×6=2706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827×3=2481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652×5=3260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405×4=1620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464×3=1392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436×9=3924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