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94×27=2538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86×34=2924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75×11=825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40×18=720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40×51=2040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98×99=9702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75×35=2625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55×86=4730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69×22=1518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67×16=1072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12×18=216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93×15=1395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63×75=4725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15×87=1305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51×39=1989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23×57=1311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88×38=3344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96×22=2112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95×13=1235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27×21=567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67×85=5695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23×21=483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38×55=2090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38×95=3610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59×20=1180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