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335×2=670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455×4=1820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611×9=5499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454×4=1816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505×4=2020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861×9=7749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347×9=3123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722×3=2166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282×7=1974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512×4=2048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332×2=664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997×7=6979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967×5=4835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847×3=2541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751×5=3755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173×8=1384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325×7=2275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302×3=906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