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2025-10-27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852×2=1704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544×3=1632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622×8=4976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838×8=6704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219×9=1971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448×6=2688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364×7=2548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399×7=2793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904×2=1808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669×6=4014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128×4=512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169×7=1183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620×7=4340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619×6=3714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305×7=2135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321×9=2889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857×9=7713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516×2=1032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522×7=3654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265×8=2120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182×6=1092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182×2=364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878×9=7902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