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650×3=1950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926×4=3704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255×5=1275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733×3=2199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487×5=2435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551×7=3857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791×5=3955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711×5=3555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394×8=3152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522×9=4698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278×8=2224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128×8=1024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285×3=855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950×7=6650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521×5=2605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165×9=1485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818×9=7362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379×7=2653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225×6=1350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