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595÷8=74,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114÷6=19,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785÷2=392,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888÷5=177,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634÷6=105,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294÷8=36,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701÷4=175,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867÷3=289,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500÷3=166,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907÷9=100,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314÷2=157,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843÷8=105,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299÷8=37,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773÷6=128,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209÷4=52,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181÷2=90,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459÷3=153,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626÷7=89,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469÷2=234,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501÷5=100,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760÷7=108,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320÷5=64,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989÷4=247,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605÷2=302,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371÷6=61,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