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745×5=3725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837×9=7533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151×5=755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406×2=812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206×4=824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680×6=4080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668×3=2004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179×3=537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734×5=3670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495×5=2475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155×4=620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286×6=1716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661×6=3966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832×2=1664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354×9=3186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963×3=2889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905×9=8145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367×8=2936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464×8=3712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631×9=5679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449×5=2245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820×8=6560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345×2=690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255×7=1785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869×6=5214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