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784×2=1568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289×6=1734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653×8=5224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159×8=1272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353×3=1059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393×7=2751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552×6=3312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379×3=1137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729×9=6561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825×8=6600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441×8=3528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404×4=1616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737×5=3685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531×6=3186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660×7=4620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636×5=3180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910×7=6370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998×8=7984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198×6=1188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912×4=3648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