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274×7=1918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145×2=290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654×5=3270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555×4=2220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531×7=3717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621×7=4347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791×4=3164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101×2=202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415×5=2075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640×6=3840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302×2=604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493×4=1972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447×9=4023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112×7=784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627×8=5016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902×6=5412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367×8=2936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190×7=1330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432×6=2592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143×8=1144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565×4=2260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476×4=1904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556×4=2224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231×9=2079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137×3=411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