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566×6=3396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700×2=1400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732×9=6588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771×4=3084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133×4=532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314×8=2512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956×2=1912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708×8=5664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686×2=1372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158×4=632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757×6=4542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638×2=1276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131×5=655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798×4=3192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154×9=1386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869×5=4345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528×5=2640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743×4=2972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384×9=3456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535×4=2140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465×5=2325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772×2=1544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735×3=2205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376×2=752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847×7=5929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