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393×5=1965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341×5=1705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874×2=1748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865×9=7785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311×7=2177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192×2=384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509×2=1018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440×8=3520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903×7=6321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517×8=4136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999×7=6993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399×3=1197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513×7=3591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596×6=3576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334×2=668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380×9=3420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722×6=4332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815×3=2445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663×4=2652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885×3=2655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608×5=3040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674×9=6066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894×3=2682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