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65×15=975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36×12=432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37×17=629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15×93=1395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51×81=4131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16×40=640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19×33=627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56×65=3640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35×98=3430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71×44=3124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65×63=4095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93×19=1767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90×79=7110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95×21=1995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94×43=4042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56×39=2184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59×66=3894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60×54=3240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34×99=3366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61×33=2013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34×57=1938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15×14=210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13×26=338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46×98=4508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72×34=2448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