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2025-12-14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52÷6=8,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79÷8=9,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11÷9=1,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95÷9=10,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82÷6=13,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47÷8=5,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78÷3=26,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50÷8=6,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78÷3=26,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20÷3=6,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90÷3=30,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21÷2=10,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94÷3=31,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17÷5=3,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14÷4=3,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92÷2=46,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60÷3=20,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89÷4=22,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57÷9=6,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27÷8=3,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17÷6=2,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18÷8=2,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44÷5=8,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42÷8=5,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51÷9=5,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