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787×5=3935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921×7=6447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469×3=1407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597×4=2388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520×8=4160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648×6=3888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825×6=4950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450×9=4050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272×8=2176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171×9=1539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900×7=6300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855×5=4275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415×7=2905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823×6=4938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389×8=3112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104×4=416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866×2=1732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670×2=1340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903×4=3612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905×8=7240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760×4=3040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671×4=2684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750×7=5250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507×3=1521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503×3=1509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