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75×44=3300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87×27=2349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71×99=7029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11×25=275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83×36=2988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74×48=3552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98×18=1764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31×38=1178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91×75=6825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36×83=2988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62×30=1860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48×81=3888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81×56=4536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55×12=660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92×18=1656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72×62=4464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12×96=1152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85×50=4250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78×24=1872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84×72=6048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82×97=7954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90×82=7380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84×59=4956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35×17=595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98×32=3136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