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579×6=3474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588×2=1176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687×2=1374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753×5=3765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310×7=2170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147×5=735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482×3=1446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918×9=8262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647×5=3235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670×9=6030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106×2=212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500×6=3000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955×5=4775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446×3=1338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989×4=3956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670×9=6030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902×4=3608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730×7=5110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764×5=3820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