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2024-02-16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507×3=1521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424×7=2968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953×8=7624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892×7=6244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846×8=6768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493×8=3944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976×4=3904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994×6=5964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579×7=4053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523×3=1569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288×5=1440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674×6=4044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461×3=1383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767×9=6903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505×5=2525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683×2=1366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508×5=2540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882×7=6174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999×7=6993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431×3=1293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540×5=2700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858×4=3432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490×3=1470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177×8=1416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942×3=2826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