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301×2=602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746×9=6714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755×6=4530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335×7=2345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994×3=2982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252×2=504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945×9=8505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250×9=2250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467×7=3269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958×2=1916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899×2=1798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804×9=7236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892×2=1784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588×9=5292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550×3=1650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801×8=6408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634×6=3804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650×5=3250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916×9=8244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878×5=4390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593×6=3558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