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388÷2=194,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869÷8=108,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133÷4=33,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729÷5=145,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470÷9=52,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125÷7=17,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729÷5=145,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372÷5=74,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554÷8=69,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971÷7=138,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206÷5=41,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382÷2=191,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125÷5=25,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435÷7=62,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431÷3=143,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606÷8=75,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459÷3=153,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161÷2=80,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476÷3=158,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575÷9=63,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