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315×2=630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688×2=1376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137×9=1233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801×7=5607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684×4=2736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356×2=712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636×3=1908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304×7=2128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452×4=1808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125×6=750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842×5=4210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208×4=832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797×8=6376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790×6=4740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809×7=5663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824×9=7416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695×5=3475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581×9=5229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340×8=2720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612×6=3672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823×8=6584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570×7=3990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114×6=684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747×6=4482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220×8=1760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