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633×4=2532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325×9=2925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176×7=1232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345×8=2760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176×6=1056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854×8=6832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234×5=1170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452×9=4068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423×7=2961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669×4=2676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727×6=4362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188×4=752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668×6=4008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735×3=2205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554×2=1108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713×2=1426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139×2=278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190×9=1710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504×4=2016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866×6=5196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635×9=5715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873×9=7857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552×7=3864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499×6=2994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586×7=4102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