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2026-01-29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83×59=4897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81×76=6156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91×60=5460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31×34=1054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96×15=1440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39×80=3120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49×33=1617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36×79=2844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37×48=1776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17×14=238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35×98=3430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27×13=351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61×57=3477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83×92=7636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86×57=4902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76×82=6232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42×68=2856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29×27=783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77×70=5390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62×36=2232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32×17=544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82×35=2870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75×36=2700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58×47=2726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82×41=3362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