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2026-06-06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766×6=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200×5=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636×9=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737×5=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263×6=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204×2=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856×9=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762×8=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493×3=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249×8=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803×2=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284×2=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608×9=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361×8=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653×2=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473×5=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534×9=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162×3=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290×9=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956×9=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418×9=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935×3=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313×4=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119×6=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189×8=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