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285÷7=40,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373÷6=62,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265÷9=29,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345÷7=49,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562÷8=70,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908÷9=100,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678÷5=135,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751÷7=107,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540÷4=135,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307÷6=51,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989÷5=197,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949÷4=237,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617÷7=88,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863÷6=143,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619÷3=206,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890÷5=178,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669÷7=95,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300÷5=60,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476÷6=79,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360÷7=51,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587÷9=65,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677÷3=225,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181÷5=36,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807÷9=89,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940÷9=104,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