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161×2=322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138×4=552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333×8=2664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749×8=5992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154×2=308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766×6=4596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274×3=822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805×5=4025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772×2=1544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219×5=1095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505×6=3030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733×4=2932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835×4=3340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347×8=2776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497×7=3479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365×9=3285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