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340÷6=56,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580÷5=116,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783÷9=87,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408÷4=102,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347÷7=49,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165÷3=55,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480÷9=53,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558÷2=279,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176÷7=25,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772÷8=96,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218÷8=27,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285÷8=35,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270÷7=38,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542÷4=135,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894÷6=149,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251÷7=35,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190÷5=38,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385÷2=192,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646÷2=323,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293÷9=32,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565÷2=282,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495÷5=99,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