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414×4=1656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620×2=1240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543×4=2172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170×7=1190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641×5=3205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952×3=2856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112×8=896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803×5=4015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689×2=1378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411×5=2055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724×4=2896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815×7=5705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311×8=2488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405×9=3645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535×8=4280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287×3=861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360×7=2520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132×2=264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852×6=5112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899×9=8091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