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528×2=1056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699×8=5592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417×7=2919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265×9=2385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596×7=4172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906×3=2718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109×6=654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722×8=5776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145×2=290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673×4=2692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344×5=1720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846×7=5922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840×3=2520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997×2=1994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197×7=1379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677×2=1354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532×5=2660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657×5=3285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947×8=7576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597×6=3582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280×5=1400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534×3=1602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396×5=1980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346×8=2768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673×8=5384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