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40×67=2680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56×49=2744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13×35=455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11×78=858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37×99=3663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47×95=4465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54×30=1620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48×31=1488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60×80=4800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47×84=3948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56×27=1512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60×34=2040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79×68=5372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13×65=845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30×95=2850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54×86=4644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55×84=4620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75×95=7125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