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651×5=3255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515×6=3090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422×9=3798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992×3=2976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531×4=2124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751×2=1502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908×8=7264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408×2=816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590×3=1770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997×6=5982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107×9=963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786×8=6288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349×2=698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955×8=7640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826×5=4130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