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2026-10-15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771÷6=128,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914÷5=182,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835÷2=417,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989÷4=247,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892÷7=127,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421÷9=46,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863÷4=215,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799÷9=88,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162÷9=18,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403÷3=134,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137÷4=34,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964÷8=120,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757÷7=108,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276÷6=46,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385÷7=55,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939÷6=156,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675÷5=135,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559÷8=69,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790÷8=98,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373÷3=124,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689÷7=98,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335÷2=167,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768÷8=96,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313÷6=52,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418÷2=209,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