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416×5=2080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537×5=2685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989×5=4945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224×7=1568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300×5=1500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338×8=2704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914×2=1828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217×7=1519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638×3=1914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974×7=6818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476×9=4284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359×5=1795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445×5=2225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856×5=4280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722×9=6498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634×3=1902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634×4=2536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