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858÷2=429,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443÷6=73,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670÷8=83,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158÷7=22,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720÷9=80,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621÷9=69,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213÷4=53,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497÷3=165,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142÷8=17,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428÷5=85,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331÷7=47,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536÷4=134,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906÷6=151,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221÷7=31,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661÷6=110,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281÷5=56,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163÷4=40,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683÷5=136,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296÷9=32,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232÷6=38,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510÷7=72,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579÷5=115,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682÷2=341,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925÷8=115,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787÷6=131,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