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191÷8=23,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888÷3=296,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338÷4=84,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627÷5=125,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452÷9=50,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937÷2=468,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272÷4=68,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357÷2=178,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953÷4=238,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855÷2=427,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925÷3=308,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978÷2=489,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948÷8=118,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334÷5=66,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873÷4=218,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245÷6=40,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922÷3=307,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661÷2=330,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308÷9=34,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547÷8=68,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282÷7=40,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135÷2=67,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627÷5=125,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546÷3=182,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226÷6=37,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