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95×46=4370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55×35=1925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64×18=1152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47×97=4559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85×80=6800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75×79=5925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62×90=5580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69×70=4830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38×91=3458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70×43=3010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31×66=2046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45×43=1935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63×32=2016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48×41=1968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60×55=3300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70×47=3290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43×26=1118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21×55=1155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69×60=4140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46×74=3404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51×92=4692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48×97=4656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75×41=3075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13×52=676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38×33=1254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