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684÷4=171,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667÷3=222,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643÷2=321,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290÷6=48,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465÷8=58,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278÷6=46,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435÷9=48,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636÷7=90,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997÷7=142,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723÷8=90,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890÷8=111,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209÷8=26,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483÷7=69,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242÷7=34,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279÷2=139,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335÷4=83,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635÷9=70,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163÷2=81,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133÷9=14,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540÷4=135,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