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909÷8=113,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389÷5=77,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337÷3=112,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348÷8=43,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825÷4=206,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476÷3=158,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108÷8=13,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119÷9=13,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487÷5=97,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175÷8=21,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483÷9=53,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745÷4=186,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885÷4=221,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278÷3=92,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134÷2=67,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137÷5=27,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316÷2=158,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192÷5=38,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682÷3=227,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344÷3=114,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737÷4=184,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186÷3=62,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215÷8=26,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675÷7=96,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820÷3=273,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