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334×6=2004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239×3=717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376×7=2632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831×2=1662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239×3=717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536×6=3216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464×7=3248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502×7=3514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381×7=2667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382×4=1528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859×8=6872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304×9=2736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660×3=1980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299×5=1495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740×2=1480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