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411×7=2877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361×6=2166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900×9=8100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192×2=384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659×4=2636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751×8=6008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940×4=3760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421×5=2105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735×4=2940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864×7=6048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487×4=1948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533×4=2132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311×8=2488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302×9=2718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745×6=4470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861×9=7749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792×3=2376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598×7=4186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548×5=2740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776×5=3880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809×5=4045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354×3=1062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833×4=3332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