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2026-04-17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57÷6=9,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99÷7=14,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24÷8=3,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99÷2=49,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25÷3=8,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73÷7=10,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64÷7=9,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40÷3=13,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43÷5=8,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90÷3=30,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68÷6=11,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56÷6=9,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59÷9=6,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37÷6=6,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83÷6=13,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42÷5=8,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83÷6=13,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97÷2=48,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57÷6=9,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39÷4=9,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83÷7=11,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49÷5=9,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72÷4=18,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61÷3=20,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87÷8=10,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