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589×2=1178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615×4=2460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460×9=4140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770×5=3850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213×6=1278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668×7=4676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629×6=3774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224×6=1344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811×3=2433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160×4=640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378×8=3024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185×4=740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936×2=1872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665×7=4655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838×2=1676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635×9=5715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720×9=6480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751×5=3755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240×8=1920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248×8=1984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334×2=668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970×4=3880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911×2=1822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813×9=7317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148×2=296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