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296×9=2664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355×9=3195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449×7=3143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766×7=5362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999×5=4995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812×7=5684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951×6=5706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826×6=4956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922×5=4610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926×7=6482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847×4=3388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423×7=2961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485×2=970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695×9=6255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703×7=4921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230×2=460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207×4=828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884×8=7072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478×4=1912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369×9=3321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409×9=3681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