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419÷2=209,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862÷7=123,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293÷5=58,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662÷7=94,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208÷8=26,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754÷6=125,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190÷3=63,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168÷8=21,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295÷8=36,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525÷5=105,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982÷2=491,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309÷4=77,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667÷2=333,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235÷7=33,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508÷4=127,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509÷4=127,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862÷2=431,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880÷4=220,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222÷5=44,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748÷8=93,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