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800×3=2400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604×5=3020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721×4=2884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445×4=1780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132×3=396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139×7=973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262×6=1572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810×2=1620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807×4=3228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909×9=8181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870×9=7830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378×5=1890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946×3=2838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622×6=3732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892×7=6244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369×5=1845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132×9=1188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347×2=694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932×6=5592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415×9=3735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955×6=5730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110×6=660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709×6=4254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