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559251" w14:textId="77777777" w:rsidR="00A67D3C" w:rsidRDefault="00332631">
      <w:pPr>
        <w:spacing w:before="200" w:after="60"/>
        <w:jc w:val="center"/>
      </w:pPr>
      <w:r>
        <w:rPr>
          <w:b/>
          <w:bCs/>
          <w:sz w:val="28"/>
          <w:szCs w:val="28"/>
        </w:rPr>
        <w:t>Prediction Model for Progression-Free Survival in Breast Cancer Patients</w:t>
      </w:r>
    </w:p>
    <w:p w14:paraId="65DB119A" w14:textId="77777777" w:rsidR="00A67D3C" w:rsidRDefault="00332631">
      <w:pPr>
        <w:spacing w:after="40"/>
        <w:jc w:val="center"/>
      </w:pPr>
      <w:r>
        <w:t>P8106 Data Science II — Midterm Project</w:t>
      </w:r>
    </w:p>
    <w:p w14:paraId="203F3B88" w14:textId="77777777" w:rsidR="00A67D3C" w:rsidRDefault="00332631">
      <w:pPr>
        <w:spacing w:after="40"/>
        <w:jc w:val="center"/>
      </w:pPr>
      <w:proofErr w:type="spellStart"/>
      <w:r>
        <w:t>Fangchi</w:t>
      </w:r>
      <w:proofErr w:type="spellEnd"/>
      <w:r>
        <w:t xml:space="preserve"> Lu (fl2714), </w:t>
      </w:r>
      <w:proofErr w:type="spellStart"/>
      <w:r>
        <w:t>Meitong</w:t>
      </w:r>
      <w:proofErr w:type="spellEnd"/>
      <w:r>
        <w:t xml:space="preserve"> Zhou (mz3084), </w:t>
      </w:r>
      <w:proofErr w:type="spellStart"/>
      <w:r>
        <w:t>Jiawa</w:t>
      </w:r>
      <w:proofErr w:type="spellEnd"/>
      <w:r>
        <w:t xml:space="preserve"> Zhang (jz3900)</w:t>
      </w:r>
    </w:p>
    <w:p w14:paraId="34DB8A2D" w14:textId="77777777" w:rsidR="00A67D3C" w:rsidRDefault="00332631">
      <w:pPr>
        <w:spacing w:after="200"/>
        <w:jc w:val="center"/>
      </w:pPr>
      <w:r>
        <w:t>Spring 2026</w:t>
      </w:r>
    </w:p>
    <w:p w14:paraId="6550BBE8" w14:textId="77777777" w:rsidR="00A67D3C" w:rsidRDefault="00332631" w:rsidP="00332631">
      <w:pPr>
        <w:spacing w:before="200" w:after="100"/>
        <w:jc w:val="both"/>
      </w:pPr>
      <w:r>
        <w:rPr>
          <w:b/>
          <w:bCs/>
          <w:sz w:val="26"/>
          <w:szCs w:val="26"/>
        </w:rPr>
        <w:t>Part I: Prediction Model for the 1990–1995 Cohort</w:t>
      </w:r>
    </w:p>
    <w:p w14:paraId="6545B222" w14:textId="77777777" w:rsidR="00A67D3C" w:rsidRDefault="00332631" w:rsidP="00332631">
      <w:pPr>
        <w:spacing w:before="160"/>
        <w:jc w:val="both"/>
      </w:pPr>
      <w:r>
        <w:rPr>
          <w:b/>
          <w:bCs/>
        </w:rPr>
        <w:t>1.1 Model Training</w:t>
      </w:r>
    </w:p>
    <w:p w14:paraId="3DCFB00C" w14:textId="77777777" w:rsidR="00A67D3C" w:rsidRDefault="00332631" w:rsidP="00332631">
      <w:pPr>
        <w:jc w:val="both"/>
        <w:rPr>
          <w:rFonts w:hint="eastAsia"/>
        </w:rPr>
      </w:pPr>
      <w:r>
        <w:t xml:space="preserve">Because all 2,000 patients in </w:t>
      </w:r>
      <w:proofErr w:type="spellStart"/>
      <w:r>
        <w:t>datA</w:t>
      </w:r>
      <w:proofErr w:type="spellEnd"/>
      <w:r>
        <w:t xml:space="preserve"> were followed until disease progression or death with no censored observations, the log-transformed PFS can be treated as a fully observed continuous outcome. Survival analysis methods (e.g., Cox regression) are designed for censored data and offer no advantage here; standard linear regression-based models are therefore appropriate. The outcome log(PFS) was approximately normally distributed (see Figure 1), with mean 2.20 (SD = 0.78), further supporting this choice.</w:t>
      </w:r>
    </w:p>
    <w:p w14:paraId="7CFD9113" w14:textId="77777777" w:rsidR="009E451B" w:rsidRPr="009E451B" w:rsidRDefault="009E451B" w:rsidP="00332631">
      <w:pPr>
        <w:jc w:val="both"/>
        <w:rPr>
          <w:rFonts w:hint="eastAsia"/>
        </w:rPr>
      </w:pPr>
    </w:p>
    <w:p w14:paraId="63A19333" w14:textId="004F9F7C" w:rsidR="00A67D3C" w:rsidRDefault="00453FC0" w:rsidP="00332631">
      <w:pPr>
        <w:jc w:val="both"/>
        <w:rPr>
          <w:rFonts w:hint="eastAsia"/>
        </w:rPr>
      </w:pPr>
      <w:r>
        <w:t>All 1</w:t>
      </w:r>
      <w:r>
        <w:rPr>
          <w:rFonts w:hint="eastAsia"/>
        </w:rPr>
        <w:t>5</w:t>
      </w:r>
      <w:r w:rsidRPr="00453FC0">
        <w:t xml:space="preserve"> predictor variables were included as candidate predictors, spanning demographics (age, menopausal status, race, BMI), tumor characteristics (tumor size, grade, lymph node count, ER, PR, HER2 status, Ki-67, clinical stage), and initial treatment (surgery type, chemotherapy, hormonal therapy).</w:t>
      </w:r>
      <w:r>
        <w:rPr>
          <w:rFonts w:hint="eastAsia"/>
        </w:rPr>
        <w:t xml:space="preserve"> </w:t>
      </w:r>
      <w:r w:rsidR="00332631">
        <w:t>This decision reflects the primary goal of clinical interpretability rather than parsimony: excluding predictors based on univariate screening or automated selection can introduce bias, and the full set of variables represents established clinical factors for PFS prediction in breast cancer. Regularization within Elastic Net penalizes uninformative predictors implicitly, and the GAM smooth terms adaptively allocate complexity, so over-fitting risk is managed by the modeling framework rather than by variable exclusion. Categorical variables were factor-coded with reference levels set to White race, pre-menopausal status, well-differentiated tumor grade, Stage I, receptor-negative status, breast-conserving surgery, no chemotherapy, and no hormonal therapy.</w:t>
      </w:r>
    </w:p>
    <w:p w14:paraId="2D575290" w14:textId="77777777" w:rsidR="00184699" w:rsidRDefault="00184699" w:rsidP="00332631">
      <w:pPr>
        <w:jc w:val="both"/>
        <w:rPr>
          <w:rFonts w:hint="eastAsia"/>
        </w:rPr>
      </w:pPr>
    </w:p>
    <w:p w14:paraId="4898F95F" w14:textId="77777777" w:rsidR="00A67D3C" w:rsidRDefault="00332631" w:rsidP="00332631">
      <w:pPr>
        <w:jc w:val="both"/>
        <w:rPr>
          <w:rFonts w:hint="eastAsia"/>
        </w:rPr>
      </w:pPr>
      <w:r>
        <w:t xml:space="preserve">Exploratory analysis (Figures 2–4) identified two features motivating the candidate model set. First, tumor size and lymph node count were strongly collinear (Pearson r = 0.71), inflating </w:t>
      </w:r>
      <w:r>
        <w:lastRenderedPageBreak/>
        <w:t>variance under OLS and motivating penalized regression. Second, LOESS curves revealed non-linear associations of log(PFS) with BMI, tumor size, and lymph node count, motivating flexible additive models.</w:t>
      </w:r>
    </w:p>
    <w:p w14:paraId="684A6489" w14:textId="77777777" w:rsidR="00C745FE" w:rsidRDefault="00C745FE" w:rsidP="00332631">
      <w:pPr>
        <w:jc w:val="both"/>
        <w:rPr>
          <w:rFonts w:hint="eastAsia"/>
        </w:rPr>
      </w:pPr>
    </w:p>
    <w:p w14:paraId="2FA3964B" w14:textId="77777777" w:rsidR="00A67D3C" w:rsidRDefault="00332631" w:rsidP="00332631">
      <w:pPr>
        <w:jc w:val="both"/>
      </w:pPr>
      <w:r>
        <w:t xml:space="preserve">Four candidate models were trained in R using the caret package (v6.0) with </w:t>
      </w:r>
      <w:proofErr w:type="spellStart"/>
      <w:proofErr w:type="gramStart"/>
      <w:r>
        <w:t>set.seed</w:t>
      </w:r>
      <w:proofErr w:type="spellEnd"/>
      <w:proofErr w:type="gramEnd"/>
      <w:r>
        <w:t xml:space="preserve">(1) applied before every stochastic operation. Model evaluation used 10-fold cross-validation repeated 5 times (50 resamples total), specified via </w:t>
      </w:r>
      <w:proofErr w:type="spellStart"/>
      <w:proofErr w:type="gramStart"/>
      <w:r>
        <w:t>trainControl</w:t>
      </w:r>
      <w:proofErr w:type="spellEnd"/>
      <w:r>
        <w:t>(</w:t>
      </w:r>
      <w:proofErr w:type="gramEnd"/>
      <w:r>
        <w:t>method = "</w:t>
      </w:r>
      <w:proofErr w:type="spellStart"/>
      <w:r>
        <w:t>repeatedcv</w:t>
      </w:r>
      <w:proofErr w:type="spellEnd"/>
      <w:r>
        <w:t xml:space="preserve">", number = 10, repeats = 5). Predictors were centered and scaled using </w:t>
      </w:r>
      <w:proofErr w:type="spellStart"/>
      <w:r>
        <w:t>preProcess</w:t>
      </w:r>
      <w:proofErr w:type="spellEnd"/>
      <w:r>
        <w:t xml:space="preserve"> = </w:t>
      </w:r>
      <w:proofErr w:type="gramStart"/>
      <w:r>
        <w:t>c(</w:t>
      </w:r>
      <w:proofErr w:type="gramEnd"/>
      <w:r>
        <w:t xml:space="preserve">"center", "scale") applied inside each CV fold (not on the full training set before splitting), ensuring no data leakage into the validation folds. The same 50-resample index was used across all caret models for paired comparison via </w:t>
      </w:r>
      <w:proofErr w:type="gramStart"/>
      <w:r>
        <w:t>resamples(</w:t>
      </w:r>
      <w:proofErr w:type="gramEnd"/>
      <w:r>
        <w:t>).</w:t>
      </w:r>
    </w:p>
    <w:p w14:paraId="31C97A7D" w14:textId="77777777" w:rsidR="00A67D3C" w:rsidRDefault="00332631" w:rsidP="00332631">
      <w:pPr>
        <w:ind w:left="360"/>
        <w:jc w:val="both"/>
      </w:pPr>
      <w:r>
        <w:t>Model 1 — OLS fit a standard multiple linear regression with all 16 predictors, serving as the interpretable baseline.</w:t>
      </w:r>
    </w:p>
    <w:p w14:paraId="196CCC94" w14:textId="77777777" w:rsidR="00A67D3C" w:rsidRDefault="00332631" w:rsidP="00332631">
      <w:pPr>
        <w:ind w:left="360"/>
        <w:jc w:val="both"/>
      </w:pPr>
      <w:r>
        <w:t>Model 2 — Elastic Net combined L1 and L2 penalties via the objective min ‖y − Xβ‖² + λ[(1−</w:t>
      </w:r>
      <w:proofErr w:type="gramStart"/>
      <w:r>
        <w:t>α)‖</w:t>
      </w:r>
      <w:proofErr w:type="gramEnd"/>
      <w:r>
        <w:t xml:space="preserve">β‖² + α‖β‖₁]. The mixing parameter α was searched over {0, 0.1, …, 1} and λ over 50 log-uniformly spaced values in [0.001, 1]. Optimal </w:t>
      </w:r>
      <w:proofErr w:type="spellStart"/>
      <w:r>
        <w:t>hyperparameters</w:t>
      </w:r>
      <w:proofErr w:type="spellEnd"/>
      <w:r>
        <w:t xml:space="preserve"> were selected by minimizing CV-RMSE.</w:t>
      </w:r>
    </w:p>
    <w:p w14:paraId="7DF101F5" w14:textId="77777777" w:rsidR="00A67D3C" w:rsidRDefault="00332631" w:rsidP="00332631">
      <w:pPr>
        <w:ind w:left="360"/>
        <w:jc w:val="both"/>
      </w:pPr>
      <w:r>
        <w:t>Model 3 — MARS searched over degree ∈ {1, 2} and number of retained terms ∈ {2, …, 20}. The optimal model selected degree = 1, indicating no two-way interaction improved out-of-sample performance.</w:t>
      </w:r>
    </w:p>
    <w:p w14:paraId="21E51D0D" w14:textId="77777777" w:rsidR="00A67D3C" w:rsidRDefault="00332631" w:rsidP="00332631">
      <w:pPr>
        <w:ind w:left="360"/>
        <w:jc w:val="both"/>
      </w:pPr>
      <w:r>
        <w:t xml:space="preserve">Model 4 — GAM was fitted using </w:t>
      </w:r>
      <w:proofErr w:type="spellStart"/>
      <w:proofErr w:type="gramStart"/>
      <w:r>
        <w:t>mgcv</w:t>
      </w:r>
      <w:proofErr w:type="spellEnd"/>
      <w:r>
        <w:t>::</w:t>
      </w:r>
      <w:proofErr w:type="gramEnd"/>
      <w:r>
        <w:t>gam() with REML smoothness estimation. Penalized thin-plate regression splines were placed on each continuous predictor; categorical predictors entered linearly. CV-RMSE for the GAM was obtained via a single 10-fold split (not repeated) using the same seed.</w:t>
      </w:r>
    </w:p>
    <w:p w14:paraId="6D9837BD" w14:textId="77777777" w:rsidR="00A67D3C" w:rsidRDefault="00332631" w:rsidP="00332631">
      <w:pPr>
        <w:spacing w:before="160"/>
        <w:jc w:val="both"/>
      </w:pPr>
      <w:r>
        <w:rPr>
          <w:b/>
          <w:bCs/>
        </w:rPr>
        <w:t>1.2 Results</w:t>
      </w:r>
    </w:p>
    <w:p w14:paraId="0E926A75" w14:textId="6A0427FD" w:rsidR="00A67D3C" w:rsidRDefault="00332631" w:rsidP="00332631">
      <w:pPr>
        <w:jc w:val="both"/>
        <w:rPr>
          <w:rFonts w:hint="eastAsia"/>
        </w:rPr>
      </w:pPr>
      <w:r>
        <w:t xml:space="preserve">As shown in Table 3, all four models yielded nearly identical CV-RMSE values (range: 0.6975–0.7035). The absolute differences between models are small (&lt; 0.006 RMSE units) and likely not practically significant given the inherent predictive ceiling of 16 baseline clinical variables. GAM was selected as the final model for the following reasons: (1) it achieved the lowest CV-RMSE </w:t>
      </w:r>
      <w:r>
        <w:lastRenderedPageBreak/>
        <w:t>(0.6975) and highest CV-R² (0.2068); (2) the LOESS-identified non-</w:t>
      </w:r>
      <w:proofErr w:type="spellStart"/>
      <w:r>
        <w:t>linearities</w:t>
      </w:r>
      <w:proofErr w:type="spellEnd"/>
      <w:r>
        <w:t xml:space="preserve"> provided empirical justification for smooth terms; and (3) MARS selecting degree = 1 confirmed that no interaction term improved prediction, validating the additive structure.</w:t>
      </w:r>
      <w:r w:rsidR="008550C3">
        <w:rPr>
          <w:rFonts w:hint="eastAsia"/>
        </w:rPr>
        <w:t xml:space="preserve"> </w:t>
      </w:r>
      <w:r>
        <w:t>The final selected model is a Generalized Additive Model of the form:</w:t>
      </w:r>
    </w:p>
    <w:p w14:paraId="7200AF37" w14:textId="77777777" w:rsidR="008550C3" w:rsidRDefault="008550C3" w:rsidP="00332631">
      <w:pPr>
        <w:jc w:val="both"/>
        <w:rPr>
          <w:rFonts w:hint="eastAsia"/>
        </w:rPr>
      </w:pPr>
    </w:p>
    <w:p w14:paraId="220AB6B7" w14:textId="77777777" w:rsidR="00A67D3C" w:rsidRDefault="00332631" w:rsidP="00332631">
      <w:pPr>
        <w:spacing w:before="40"/>
        <w:jc w:val="both"/>
        <w:rPr>
          <w:rFonts w:hint="eastAsia"/>
          <w:sz w:val="16"/>
          <w:szCs w:val="16"/>
          <w:vertAlign w:val="subscript"/>
        </w:rPr>
      </w:pPr>
      <w:r>
        <w:t>log(PFS)</w:t>
      </w:r>
      <w:proofErr w:type="spellStart"/>
      <w:r>
        <w:rPr>
          <w:sz w:val="16"/>
          <w:szCs w:val="16"/>
          <w:vertAlign w:val="subscript"/>
        </w:rPr>
        <w:t>i</w:t>
      </w:r>
      <w:proofErr w:type="spellEnd"/>
      <w:r>
        <w:t xml:space="preserve"> = β</w:t>
      </w:r>
      <w:r>
        <w:rPr>
          <w:sz w:val="16"/>
          <w:szCs w:val="16"/>
          <w:vertAlign w:val="subscript"/>
        </w:rPr>
        <w:t>0</w:t>
      </w:r>
      <w:r>
        <w:t xml:space="preserve"> + s(age) + s(BMI) + s(</w:t>
      </w:r>
      <w:proofErr w:type="spellStart"/>
      <w:r>
        <w:t>tumor_size</w:t>
      </w:r>
      <w:proofErr w:type="spellEnd"/>
      <w:r>
        <w:t>) + s(</w:t>
      </w:r>
      <w:proofErr w:type="spellStart"/>
      <w:r>
        <w:t>lymph_nodes</w:t>
      </w:r>
      <w:proofErr w:type="spellEnd"/>
      <w:r>
        <w:t xml:space="preserve">) + s(Ki67) + </w:t>
      </w:r>
      <w:proofErr w:type="spellStart"/>
      <w:r>
        <w:t>X</w:t>
      </w:r>
      <w:r>
        <w:rPr>
          <w:sz w:val="16"/>
          <w:szCs w:val="16"/>
          <w:vertAlign w:val="subscript"/>
        </w:rPr>
        <w:t>i</w:t>
      </w:r>
      <w:r>
        <w:t>ᵀγ</w:t>
      </w:r>
      <w:proofErr w:type="spellEnd"/>
      <w:r>
        <w:t xml:space="preserve"> + </w:t>
      </w:r>
      <w:proofErr w:type="spellStart"/>
      <w:r>
        <w:t>ε</w:t>
      </w:r>
      <w:r>
        <w:rPr>
          <w:sz w:val="16"/>
          <w:szCs w:val="16"/>
          <w:vertAlign w:val="subscript"/>
        </w:rPr>
        <w:t>i</w:t>
      </w:r>
      <w:proofErr w:type="spellEnd"/>
    </w:p>
    <w:p w14:paraId="3C7F12CA" w14:textId="77777777" w:rsidR="008550C3" w:rsidRDefault="008550C3" w:rsidP="00332631">
      <w:pPr>
        <w:spacing w:before="40"/>
        <w:jc w:val="both"/>
        <w:rPr>
          <w:rFonts w:hint="eastAsia"/>
        </w:rPr>
      </w:pPr>
    </w:p>
    <w:p w14:paraId="10104467" w14:textId="77777777" w:rsidR="00A67D3C" w:rsidRDefault="00332631" w:rsidP="00332631">
      <w:pPr>
        <w:jc w:val="both"/>
        <w:rPr>
          <w:rFonts w:hint="eastAsia"/>
        </w:rPr>
      </w:pPr>
      <w:r>
        <w:t xml:space="preserve">where </w:t>
      </w:r>
      <w:proofErr w:type="gramStart"/>
      <w:r>
        <w:t>s(</w:t>
      </w:r>
      <w:proofErr w:type="gramEnd"/>
      <w:r>
        <w:t>·) denotes a penalized thin-plate regression spline estimated by REML, Xᵢ is the vector of categorical predictors entering linearly with coefficient vector γ, and εᵢ ~ N(0, σ²) is the error term. The effective degrees of freedom for each smooth term are determined by the data.</w:t>
      </w:r>
    </w:p>
    <w:p w14:paraId="1F4EB709" w14:textId="77777777" w:rsidR="008550C3" w:rsidRDefault="008550C3" w:rsidP="00332631">
      <w:pPr>
        <w:jc w:val="both"/>
        <w:rPr>
          <w:rFonts w:hint="eastAsia"/>
        </w:rPr>
      </w:pPr>
    </w:p>
    <w:p w14:paraId="5B1CE68D" w14:textId="77777777" w:rsidR="00A67D3C" w:rsidRDefault="00332631" w:rsidP="00332631">
      <w:pPr>
        <w:jc w:val="both"/>
        <w:rPr>
          <w:rFonts w:hint="eastAsia"/>
        </w:rPr>
      </w:pPr>
      <w:r>
        <w:t>The parametric coefficient estimates are presented in Table 3a, and smooth-term significance is summarized in Table 3b. Significant predictors included: ER-positive status (+0.234 log-months, p &lt; 0.001), HER2-positive status (−0.174, p &lt; 0.001), poorly differentiated grade (−0.162, p = 0.006), and hormonal therapy (+0.133, p &lt; 0.001). All smooth terms were significant, with BMI showing the strongest non-linearity (</w:t>
      </w:r>
      <w:proofErr w:type="spellStart"/>
      <w:r>
        <w:t>edf</w:t>
      </w:r>
      <w:proofErr w:type="spellEnd"/>
      <w:r>
        <w:t xml:space="preserve"> = 4.00; Table 3b). Partial effects are shown in Figure 5.</w:t>
      </w:r>
    </w:p>
    <w:p w14:paraId="29D09708" w14:textId="77777777" w:rsidR="008550C3" w:rsidRDefault="008550C3" w:rsidP="00332631">
      <w:pPr>
        <w:jc w:val="both"/>
        <w:rPr>
          <w:rFonts w:hint="eastAsia"/>
        </w:rPr>
      </w:pPr>
    </w:p>
    <w:p w14:paraId="7EC5A5D5" w14:textId="77777777" w:rsidR="00A67D3C" w:rsidRDefault="00332631" w:rsidP="00332631">
      <w:pPr>
        <w:jc w:val="both"/>
      </w:pPr>
      <w:r>
        <w:t>The final GAM had a training RMSE of 0.690 and training adjusted R² of 0.214; cross-validated RMSE was 0.698 and CV-R² was 0.207 (Table 3c). The negligible gap between training and CV metrics confirms that overfitting was not a concern.</w:t>
      </w:r>
    </w:p>
    <w:p w14:paraId="7F77CAD2" w14:textId="77777777" w:rsidR="00A67D3C" w:rsidRDefault="00332631" w:rsidP="00332631">
      <w:pPr>
        <w:spacing w:before="200" w:after="100"/>
        <w:jc w:val="both"/>
      </w:pPr>
      <w:r>
        <w:rPr>
          <w:b/>
          <w:bCs/>
          <w:sz w:val="26"/>
          <w:szCs w:val="26"/>
        </w:rPr>
        <w:t>Part II: Generalizability to the 2000–2005 Cohort</w:t>
      </w:r>
    </w:p>
    <w:p w14:paraId="31ACD09A" w14:textId="77777777" w:rsidR="00A67D3C" w:rsidRDefault="00332631" w:rsidP="00332631">
      <w:pPr>
        <w:spacing w:before="160"/>
        <w:jc w:val="both"/>
      </w:pPr>
      <w:r>
        <w:rPr>
          <w:b/>
          <w:bCs/>
        </w:rPr>
        <w:t>2.1 Cohort Comparison</w:t>
      </w:r>
    </w:p>
    <w:p w14:paraId="4DCB7697" w14:textId="77777777" w:rsidR="00A67D3C" w:rsidRDefault="00332631" w:rsidP="00332631">
      <w:pPr>
        <w:jc w:val="both"/>
      </w:pPr>
      <w:r>
        <w:t>The 2000–2005 cohort (</w:t>
      </w:r>
      <w:proofErr w:type="spellStart"/>
      <w:r>
        <w:t>datB</w:t>
      </w:r>
      <w:proofErr w:type="spellEnd"/>
      <w:r>
        <w:t xml:space="preserve">) differed substantially from </w:t>
      </w:r>
      <w:proofErr w:type="spellStart"/>
      <w:r>
        <w:t>datA</w:t>
      </w:r>
      <w:proofErr w:type="spellEnd"/>
      <w:r>
        <w:t xml:space="preserve"> on both outcome and predictors (Tables 4–6). Mean log(PFS) increased from 2.196 to 2.742 (Welch t-test, p &lt; 2.2 × 10⁻¹⁶; Figure 6), consistent with advances in treatment, earlier detection, and changing screening practices. The </w:t>
      </w:r>
      <w:proofErr w:type="spellStart"/>
      <w:r>
        <w:t>datB</w:t>
      </w:r>
      <w:proofErr w:type="spellEnd"/>
      <w:r>
        <w:t xml:space="preserve"> cohort showed a higher proportion of Stage I disease (34.6% vs. 25.2%), greater chemotherapy (64.9% vs. 55.2%) and hormonal therapy use (57.0% vs. 46.7%), and lower mean tumor size and lymph node count.</w:t>
      </w:r>
    </w:p>
    <w:p w14:paraId="1191661C" w14:textId="77777777" w:rsidR="00A67D3C" w:rsidRDefault="00332631" w:rsidP="00332631">
      <w:pPr>
        <w:spacing w:before="160"/>
        <w:jc w:val="both"/>
      </w:pPr>
      <w:r>
        <w:rPr>
          <w:b/>
          <w:bCs/>
        </w:rPr>
        <w:lastRenderedPageBreak/>
        <w:t>2.2 External Validation of Model A</w:t>
      </w:r>
    </w:p>
    <w:p w14:paraId="1206FF31" w14:textId="77777777" w:rsidR="00A67D3C" w:rsidRDefault="00332631" w:rsidP="00332631">
      <w:pPr>
        <w:jc w:val="both"/>
        <w:rPr>
          <w:rFonts w:hint="eastAsia"/>
        </w:rPr>
      </w:pPr>
      <w:r>
        <w:t xml:space="preserve">The </w:t>
      </w:r>
      <w:proofErr w:type="spellStart"/>
      <w:r>
        <w:t>datA</w:t>
      </w:r>
      <w:proofErr w:type="spellEnd"/>
      <w:r>
        <w:t xml:space="preserve"> GAM was applied directly to </w:t>
      </w:r>
      <w:proofErr w:type="spellStart"/>
      <w:r>
        <w:t>datB</w:t>
      </w:r>
      <w:proofErr w:type="spellEnd"/>
      <w:r>
        <w:t xml:space="preserve"> using </w:t>
      </w:r>
      <w:proofErr w:type="gramStart"/>
      <w:r>
        <w:t>predict(</w:t>
      </w:r>
      <w:proofErr w:type="gramEnd"/>
      <w:r>
        <w:t>) with no model updating. Generalizability was assessed against two practical heuristic criteria: external RMSE ≤ 110% of internal CV-RMSE (allowing at most a 10% degradation in precision) and external R² ≥ 90% of internal CV-R² (allowing at most a 10% degradation in explained variance). These thresholds are not derived from formal theory but represent reasonable benchmarks for applied clinical prediction models, balancing the expectation of some performance loss on a new population against the requirement for a usable model.</w:t>
      </w:r>
    </w:p>
    <w:p w14:paraId="423EE1AD" w14:textId="77777777" w:rsidR="008550C3" w:rsidRDefault="008550C3" w:rsidP="00332631">
      <w:pPr>
        <w:jc w:val="both"/>
        <w:rPr>
          <w:rFonts w:hint="eastAsia"/>
        </w:rPr>
      </w:pPr>
    </w:p>
    <w:p w14:paraId="3178A510" w14:textId="77777777" w:rsidR="00A67D3C" w:rsidRDefault="00332631" w:rsidP="00332631">
      <w:pPr>
        <w:jc w:val="both"/>
      </w:pPr>
      <w:r>
        <w:t xml:space="preserve">Both criteria failed (Table 8). External RMSE was 0.844 (vs. CV-RMSE of 0.698, a 21% increase) and external R² was 0.162 (vs. 0.207, a 22% decrease; Tables 7–8). The mean prediction bias was +0.500, meaning the model systematically </w:t>
      </w:r>
      <w:proofErr w:type="spellStart"/>
      <w:r>
        <w:t>underpredicted</w:t>
      </w:r>
      <w:proofErr w:type="spellEnd"/>
      <w:r>
        <w:t xml:space="preserve"> log(PFS) in </w:t>
      </w:r>
      <w:proofErr w:type="spellStart"/>
      <w:r>
        <w:t>datB</w:t>
      </w:r>
      <w:proofErr w:type="spellEnd"/>
      <w:r>
        <w:t xml:space="preserve"> by approximately half a log-month. The quintile calibration table (</w:t>
      </w:r>
      <w:proofErr w:type="spellStart"/>
      <w:r>
        <w:t>Table</w:t>
      </w:r>
      <w:proofErr w:type="spellEnd"/>
      <w:r>
        <w:t xml:space="preserve"> 8a) and calibration plot (Figure 7) reveal that this error has the structure of a systematic intercept shift: observed log(PFS) exceeded predictions by a nearly constant offset (~0.50) across all five quintiles of predicted values, with the slope of observed-on-predicted being approximately correct (Figure 8). This pattern indicates that the model's relative risk ordering and association structure are preserved, but the absolute level of PFS has shifted upward in the later cohort—a distributional shift rather than full model misspecification. The model therefore does not generalize in absolute terms, but the association structure remains informative.</w:t>
      </w:r>
    </w:p>
    <w:p w14:paraId="7C611B5E" w14:textId="77777777" w:rsidR="00A67D3C" w:rsidRDefault="00332631" w:rsidP="00332631">
      <w:pPr>
        <w:spacing w:before="160"/>
        <w:jc w:val="both"/>
      </w:pPr>
      <w:r>
        <w:rPr>
          <w:b/>
          <w:bCs/>
        </w:rPr>
        <w:t xml:space="preserve">2.3 Refitted Model in </w:t>
      </w:r>
      <w:proofErr w:type="spellStart"/>
      <w:r>
        <w:rPr>
          <w:b/>
          <w:bCs/>
        </w:rPr>
        <w:t>datB</w:t>
      </w:r>
      <w:proofErr w:type="spellEnd"/>
    </w:p>
    <w:p w14:paraId="3463ED12" w14:textId="77777777" w:rsidR="00A67D3C" w:rsidRDefault="00332631" w:rsidP="00332631">
      <w:pPr>
        <w:jc w:val="both"/>
      </w:pPr>
      <w:r>
        <w:t xml:space="preserve">The same four-model training pipeline was applied to </w:t>
      </w:r>
      <w:proofErr w:type="spellStart"/>
      <w:r>
        <w:t>datB</w:t>
      </w:r>
      <w:proofErr w:type="spellEnd"/>
      <w:r>
        <w:t xml:space="preserve"> with identical preprocessing, seed, and resampling. As shown in Table 9, GAM again achieved the best performance (CV-RMSE = 0.669, CV-R² = 0.177), confirming that the nonlinear additive structure is the appropriate model class for this outcome. The refitted GAM improved substantially over the transported model: RMSE fell from 0.844 to 0.669 and MAE from 0.686 to 0.534 (Table 10).</w:t>
      </w:r>
    </w:p>
    <w:p w14:paraId="788A9231" w14:textId="77777777" w:rsidR="00A67D3C" w:rsidRDefault="00332631" w:rsidP="00332631">
      <w:pPr>
        <w:spacing w:before="160"/>
        <w:jc w:val="both"/>
      </w:pPr>
      <w:r>
        <w:rPr>
          <w:b/>
          <w:bCs/>
        </w:rPr>
        <w:t>2.4 What Changed in Prediction</w:t>
      </w:r>
    </w:p>
    <w:p w14:paraId="77176D04" w14:textId="77777777" w:rsidR="00A67D3C" w:rsidRDefault="00332631" w:rsidP="00332631">
      <w:pPr>
        <w:jc w:val="both"/>
        <w:rPr>
          <w:rFonts w:hint="eastAsia"/>
        </w:rPr>
      </w:pPr>
      <w:r>
        <w:t xml:space="preserve">Comparison of parametric coefficients and smooth-term significance between the two GAMs reveals meaningful shifts (Tables 11–12). Most notably, HER2 status reversed: in </w:t>
      </w:r>
      <w:proofErr w:type="spellStart"/>
      <w:proofErr w:type="gramStart"/>
      <w:r>
        <w:t>datA</w:t>
      </w:r>
      <w:proofErr w:type="spellEnd"/>
      <w:proofErr w:type="gramEnd"/>
      <w:r>
        <w:t xml:space="preserve"> it was </w:t>
      </w:r>
      <w:r>
        <w:lastRenderedPageBreak/>
        <w:t xml:space="preserve">significantly associated with worse PFS (estimate = −0.174, p &lt; 0.001); in </w:t>
      </w:r>
      <w:proofErr w:type="spellStart"/>
      <w:r>
        <w:t>datB</w:t>
      </w:r>
      <w:proofErr w:type="spellEnd"/>
      <w:r>
        <w:t xml:space="preserve"> the coefficient was near zero and non-significant (estimate = +0.034, p = 0.35), likely reflecting wider access to HER2-directed therapy in the early 2000s. Hormonal therapy's benefit strengthened (</w:t>
      </w:r>
      <w:proofErr w:type="spellStart"/>
      <w:r>
        <w:t>datA</w:t>
      </w:r>
      <w:proofErr w:type="spellEnd"/>
      <w:r>
        <w:t xml:space="preserve">: +0.133; </w:t>
      </w:r>
      <w:proofErr w:type="spellStart"/>
      <w:r>
        <w:t>datB</w:t>
      </w:r>
      <w:proofErr w:type="spellEnd"/>
      <w:r>
        <w:t>: +0.209, both p &lt; 0.001). Conversely, the effect of poorly differentiated grade attenuated (</w:t>
      </w:r>
      <w:proofErr w:type="spellStart"/>
      <w:r>
        <w:t>datA</w:t>
      </w:r>
      <w:proofErr w:type="spellEnd"/>
      <w:r>
        <w:t xml:space="preserve">: −0.162, p = 0.006; </w:t>
      </w:r>
      <w:proofErr w:type="spellStart"/>
      <w:r>
        <w:t>datB</w:t>
      </w:r>
      <w:proofErr w:type="spellEnd"/>
      <w:r>
        <w:t xml:space="preserve">: −0.089, p = 0.13) and age became non-significant in </w:t>
      </w:r>
      <w:proofErr w:type="spellStart"/>
      <w:r>
        <w:t>datB</w:t>
      </w:r>
      <w:proofErr w:type="spellEnd"/>
      <w:r>
        <w:t xml:space="preserve"> (p = 0.10). Among smooth terms, Ki-67 gained significance (</w:t>
      </w:r>
      <w:proofErr w:type="spellStart"/>
      <w:r>
        <w:t>datB</w:t>
      </w:r>
      <w:proofErr w:type="spellEnd"/>
      <w:r>
        <w:t xml:space="preserve"> p = 0.007 vs. 0.050 in </w:t>
      </w:r>
      <w:proofErr w:type="spellStart"/>
      <w:r>
        <w:t>datA</w:t>
      </w:r>
      <w:proofErr w:type="spellEnd"/>
      <w:r>
        <w:t>) and lymph node count showed greater non-linearity (</w:t>
      </w:r>
      <w:proofErr w:type="spellStart"/>
      <w:r>
        <w:t>edf</w:t>
      </w:r>
      <w:proofErr w:type="spellEnd"/>
      <w:r>
        <w:t>: 1.00 → 1.69; Figure 9).</w:t>
      </w:r>
    </w:p>
    <w:p w14:paraId="0164868A" w14:textId="77777777" w:rsidR="008550C3" w:rsidRDefault="008550C3" w:rsidP="00332631">
      <w:pPr>
        <w:jc w:val="both"/>
        <w:rPr>
          <w:rFonts w:hint="eastAsia"/>
        </w:rPr>
      </w:pPr>
    </w:p>
    <w:p w14:paraId="6D0878BE" w14:textId="77777777" w:rsidR="00CB082A" w:rsidRPr="00CB082A" w:rsidRDefault="00CB082A" w:rsidP="00CB082A">
      <w:pPr>
        <w:spacing w:after="0"/>
        <w:jc w:val="both"/>
      </w:pPr>
      <w:r w:rsidRPr="00CB082A">
        <w:t xml:space="preserve">In summary, the best model class, GAM with smooth terms on continuous predictors, remained consistent across cohorts. However, the fitted prediction function shifted materially, primarily driven by the population-level increase in PFS and the changing predictive role of HER2. The systematic </w:t>
      </w:r>
      <w:proofErr w:type="spellStart"/>
      <w:r w:rsidRPr="00CB082A">
        <w:t>underprediction</w:t>
      </w:r>
      <w:proofErr w:type="spellEnd"/>
      <w:r w:rsidRPr="00CB082A">
        <w:t xml:space="preserve"> in </w:t>
      </w:r>
      <w:proofErr w:type="spellStart"/>
      <w:r w:rsidRPr="00CB082A">
        <w:t>datB</w:t>
      </w:r>
      <w:proofErr w:type="spellEnd"/>
      <w:r w:rsidRPr="00CB082A">
        <w:t xml:space="preserve"> reflects an intercept shift rather than structural misspecification; re-estimating the model in </w:t>
      </w:r>
      <w:proofErr w:type="spellStart"/>
      <w:r w:rsidRPr="00CB082A">
        <w:t>datB</w:t>
      </w:r>
      <w:proofErr w:type="spellEnd"/>
      <w:r w:rsidRPr="00CB082A">
        <w:t xml:space="preserve"> fully corrected this shift and produced materially better predictions.</w:t>
      </w:r>
    </w:p>
    <w:p w14:paraId="10BECA68" w14:textId="77777777" w:rsidR="00A67D3C" w:rsidRDefault="00332631" w:rsidP="00332631">
      <w:pPr>
        <w:spacing w:after="0"/>
        <w:jc w:val="both"/>
      </w:pPr>
      <w:r>
        <w:br w:type="page"/>
      </w:r>
      <w:bookmarkStart w:id="0" w:name="_GoBack"/>
      <w:bookmarkEnd w:id="0"/>
    </w:p>
    <w:p w14:paraId="0267AF15" w14:textId="77777777" w:rsidR="00A67D3C" w:rsidRDefault="00332631">
      <w:pPr>
        <w:spacing w:before="200" w:after="160"/>
        <w:jc w:val="center"/>
      </w:pPr>
      <w:r>
        <w:rPr>
          <w:b/>
          <w:bCs/>
          <w:sz w:val="26"/>
          <w:szCs w:val="26"/>
        </w:rPr>
        <w:lastRenderedPageBreak/>
        <w:t>Appendix: Tables and Figures</w:t>
      </w:r>
    </w:p>
    <w:p w14:paraId="5EB46E0D" w14:textId="77777777" w:rsidR="00A67D3C" w:rsidRDefault="00332631">
      <w:pPr>
        <w:spacing w:before="40" w:after="100"/>
      </w:pPr>
      <w:r>
        <w:rPr>
          <w:sz w:val="20"/>
          <w:szCs w:val="20"/>
        </w:rPr>
        <w:t xml:space="preserve">Table 1. Summary statistics of continuous variables in </w:t>
      </w:r>
      <w:proofErr w:type="spellStart"/>
      <w:r>
        <w:rPr>
          <w:sz w:val="20"/>
          <w:szCs w:val="20"/>
        </w:rPr>
        <w:t>datA</w:t>
      </w:r>
      <w:proofErr w:type="spellEnd"/>
      <w:r>
        <w:rPr>
          <w:sz w:val="20"/>
          <w:szCs w:val="20"/>
        </w:rPr>
        <w:t xml:space="preserve"> (1990–1995).</w:t>
      </w:r>
    </w:p>
    <w:tbl>
      <w:tblPr>
        <w:tblW w:w="8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40"/>
        <w:gridCol w:w="1240"/>
        <w:gridCol w:w="1240"/>
        <w:gridCol w:w="1120"/>
        <w:gridCol w:w="1120"/>
      </w:tblGrid>
      <w:tr w:rsidR="00A67D3C" w14:paraId="1ED32CE7" w14:textId="77777777">
        <w:trPr>
          <w:tblHeader/>
        </w:trPr>
        <w:tc>
          <w:tcPr>
            <w:tcW w:w="24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AEED61F" w14:textId="77777777" w:rsidR="00A67D3C" w:rsidRDefault="00332631">
            <w:pPr>
              <w:spacing w:after="0" w:line="240" w:lineRule="auto"/>
            </w:pPr>
            <w:r>
              <w:rPr>
                <w:b/>
                <w:bCs/>
                <w:sz w:val="18"/>
                <w:szCs w:val="18"/>
              </w:rPr>
              <w:t>Variable</w:t>
            </w:r>
          </w:p>
        </w:tc>
        <w:tc>
          <w:tcPr>
            <w:tcW w:w="12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799353C" w14:textId="77777777" w:rsidR="00A67D3C" w:rsidRDefault="00332631">
            <w:pPr>
              <w:spacing w:after="0" w:line="240" w:lineRule="auto"/>
            </w:pPr>
            <w:r>
              <w:rPr>
                <w:b/>
                <w:bCs/>
                <w:sz w:val="18"/>
                <w:szCs w:val="18"/>
              </w:rPr>
              <w:t>Mean</w:t>
            </w:r>
          </w:p>
        </w:tc>
        <w:tc>
          <w:tcPr>
            <w:tcW w:w="12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5B9C0DB2" w14:textId="77777777" w:rsidR="00A67D3C" w:rsidRDefault="00332631">
            <w:pPr>
              <w:spacing w:after="0" w:line="240" w:lineRule="auto"/>
            </w:pPr>
            <w:r>
              <w:rPr>
                <w:b/>
                <w:bCs/>
                <w:sz w:val="18"/>
                <w:szCs w:val="18"/>
              </w:rPr>
              <w:t>SD</w:t>
            </w:r>
          </w:p>
        </w:tc>
        <w:tc>
          <w:tcPr>
            <w:tcW w:w="12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0CC649C6" w14:textId="77777777" w:rsidR="00A67D3C" w:rsidRDefault="00332631">
            <w:pPr>
              <w:spacing w:after="0" w:line="240" w:lineRule="auto"/>
            </w:pPr>
            <w:r>
              <w:rPr>
                <w:b/>
                <w:bCs/>
                <w:sz w:val="18"/>
                <w:szCs w:val="18"/>
              </w:rPr>
              <w:t>Median</w:t>
            </w:r>
          </w:p>
        </w:tc>
        <w:tc>
          <w:tcPr>
            <w:tcW w:w="112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E08D7D2" w14:textId="77777777" w:rsidR="00A67D3C" w:rsidRDefault="00332631">
            <w:pPr>
              <w:spacing w:after="0" w:line="240" w:lineRule="auto"/>
            </w:pPr>
            <w:r>
              <w:rPr>
                <w:b/>
                <w:bCs/>
                <w:sz w:val="18"/>
                <w:szCs w:val="18"/>
              </w:rPr>
              <w:t>Min</w:t>
            </w:r>
          </w:p>
        </w:tc>
        <w:tc>
          <w:tcPr>
            <w:tcW w:w="112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44C512F" w14:textId="77777777" w:rsidR="00A67D3C" w:rsidRDefault="00332631">
            <w:pPr>
              <w:spacing w:after="0" w:line="240" w:lineRule="auto"/>
            </w:pPr>
            <w:r>
              <w:rPr>
                <w:b/>
                <w:bCs/>
                <w:sz w:val="18"/>
                <w:szCs w:val="18"/>
              </w:rPr>
              <w:t>Max</w:t>
            </w:r>
          </w:p>
        </w:tc>
      </w:tr>
      <w:tr w:rsidR="00A67D3C" w14:paraId="34E60C12" w14:textId="77777777">
        <w:tc>
          <w:tcPr>
            <w:tcW w:w="2400" w:type="dxa"/>
            <w:tcBorders>
              <w:top w:val="nil"/>
              <w:left w:val="nil"/>
              <w:bottom w:val="nil"/>
              <w:right w:val="nil"/>
            </w:tcBorders>
            <w:tcMar>
              <w:top w:w="60" w:type="dxa"/>
              <w:left w:w="80" w:type="dxa"/>
              <w:bottom w:w="60" w:type="dxa"/>
              <w:right w:w="80" w:type="dxa"/>
            </w:tcMar>
            <w:vAlign w:val="center"/>
          </w:tcPr>
          <w:p w14:paraId="266E4F92" w14:textId="77777777" w:rsidR="00A67D3C" w:rsidRDefault="00332631">
            <w:pPr>
              <w:spacing w:after="0" w:line="240" w:lineRule="auto"/>
            </w:pPr>
            <w:r>
              <w:rPr>
                <w:sz w:val="18"/>
                <w:szCs w:val="18"/>
              </w:rPr>
              <w:t>Age (years)</w:t>
            </w:r>
          </w:p>
        </w:tc>
        <w:tc>
          <w:tcPr>
            <w:tcW w:w="1240" w:type="dxa"/>
            <w:tcBorders>
              <w:top w:val="nil"/>
              <w:left w:val="nil"/>
              <w:bottom w:val="nil"/>
              <w:right w:val="nil"/>
            </w:tcBorders>
            <w:tcMar>
              <w:top w:w="60" w:type="dxa"/>
              <w:left w:w="80" w:type="dxa"/>
              <w:bottom w:w="60" w:type="dxa"/>
              <w:right w:w="80" w:type="dxa"/>
            </w:tcMar>
            <w:vAlign w:val="center"/>
          </w:tcPr>
          <w:p w14:paraId="70EF499C" w14:textId="77777777" w:rsidR="00A67D3C" w:rsidRDefault="00332631">
            <w:pPr>
              <w:spacing w:after="0" w:line="240" w:lineRule="auto"/>
            </w:pPr>
            <w:r>
              <w:rPr>
                <w:sz w:val="18"/>
                <w:szCs w:val="18"/>
              </w:rPr>
              <w:t>54.99</w:t>
            </w:r>
          </w:p>
        </w:tc>
        <w:tc>
          <w:tcPr>
            <w:tcW w:w="1240" w:type="dxa"/>
            <w:tcBorders>
              <w:top w:val="nil"/>
              <w:left w:val="nil"/>
              <w:bottom w:val="nil"/>
              <w:right w:val="nil"/>
            </w:tcBorders>
            <w:tcMar>
              <w:top w:w="60" w:type="dxa"/>
              <w:left w:w="80" w:type="dxa"/>
              <w:bottom w:w="60" w:type="dxa"/>
              <w:right w:w="80" w:type="dxa"/>
            </w:tcMar>
            <w:vAlign w:val="center"/>
          </w:tcPr>
          <w:p w14:paraId="26E7E101" w14:textId="77777777" w:rsidR="00A67D3C" w:rsidRDefault="00332631">
            <w:pPr>
              <w:spacing w:after="0" w:line="240" w:lineRule="auto"/>
            </w:pPr>
            <w:r>
              <w:rPr>
                <w:sz w:val="18"/>
                <w:szCs w:val="18"/>
              </w:rPr>
              <w:t>11.65</w:t>
            </w:r>
          </w:p>
        </w:tc>
        <w:tc>
          <w:tcPr>
            <w:tcW w:w="1240" w:type="dxa"/>
            <w:tcBorders>
              <w:top w:val="nil"/>
              <w:left w:val="nil"/>
              <w:bottom w:val="nil"/>
              <w:right w:val="nil"/>
            </w:tcBorders>
            <w:tcMar>
              <w:top w:w="60" w:type="dxa"/>
              <w:left w:w="80" w:type="dxa"/>
              <w:bottom w:w="60" w:type="dxa"/>
              <w:right w:w="80" w:type="dxa"/>
            </w:tcMar>
            <w:vAlign w:val="center"/>
          </w:tcPr>
          <w:p w14:paraId="28AFBC9B" w14:textId="77777777" w:rsidR="00A67D3C" w:rsidRDefault="00332631">
            <w:pPr>
              <w:spacing w:after="0" w:line="240" w:lineRule="auto"/>
            </w:pPr>
            <w:r>
              <w:rPr>
                <w:sz w:val="18"/>
                <w:szCs w:val="18"/>
              </w:rPr>
              <w:t>55.00</w:t>
            </w:r>
          </w:p>
        </w:tc>
        <w:tc>
          <w:tcPr>
            <w:tcW w:w="1120" w:type="dxa"/>
            <w:tcBorders>
              <w:top w:val="nil"/>
              <w:left w:val="nil"/>
              <w:bottom w:val="nil"/>
              <w:right w:val="nil"/>
            </w:tcBorders>
            <w:tcMar>
              <w:top w:w="60" w:type="dxa"/>
              <w:left w:w="80" w:type="dxa"/>
              <w:bottom w:w="60" w:type="dxa"/>
              <w:right w:w="80" w:type="dxa"/>
            </w:tcMar>
            <w:vAlign w:val="center"/>
          </w:tcPr>
          <w:p w14:paraId="78E34698" w14:textId="77777777" w:rsidR="00A67D3C" w:rsidRDefault="00332631">
            <w:pPr>
              <w:spacing w:after="0" w:line="240" w:lineRule="auto"/>
            </w:pPr>
            <w:r>
              <w:rPr>
                <w:sz w:val="18"/>
                <w:szCs w:val="18"/>
              </w:rPr>
              <w:t>25.00</w:t>
            </w:r>
          </w:p>
        </w:tc>
        <w:tc>
          <w:tcPr>
            <w:tcW w:w="1120" w:type="dxa"/>
            <w:tcBorders>
              <w:top w:val="nil"/>
              <w:left w:val="nil"/>
              <w:bottom w:val="nil"/>
              <w:right w:val="nil"/>
            </w:tcBorders>
            <w:tcMar>
              <w:top w:w="60" w:type="dxa"/>
              <w:left w:w="80" w:type="dxa"/>
              <w:bottom w:w="60" w:type="dxa"/>
              <w:right w:w="80" w:type="dxa"/>
            </w:tcMar>
            <w:vAlign w:val="center"/>
          </w:tcPr>
          <w:p w14:paraId="42182F94" w14:textId="77777777" w:rsidR="00A67D3C" w:rsidRDefault="00332631">
            <w:pPr>
              <w:spacing w:after="0" w:line="240" w:lineRule="auto"/>
            </w:pPr>
            <w:r>
              <w:rPr>
                <w:sz w:val="18"/>
                <w:szCs w:val="18"/>
              </w:rPr>
              <w:t>85.0</w:t>
            </w:r>
          </w:p>
        </w:tc>
      </w:tr>
      <w:tr w:rsidR="00A67D3C" w14:paraId="7845FD68" w14:textId="77777777">
        <w:tc>
          <w:tcPr>
            <w:tcW w:w="2400" w:type="dxa"/>
            <w:tcBorders>
              <w:top w:val="nil"/>
              <w:left w:val="nil"/>
              <w:bottom w:val="nil"/>
              <w:right w:val="nil"/>
            </w:tcBorders>
            <w:tcMar>
              <w:top w:w="60" w:type="dxa"/>
              <w:left w:w="80" w:type="dxa"/>
              <w:bottom w:w="60" w:type="dxa"/>
              <w:right w:w="80" w:type="dxa"/>
            </w:tcMar>
            <w:vAlign w:val="center"/>
          </w:tcPr>
          <w:p w14:paraId="7869D711" w14:textId="77777777" w:rsidR="00A67D3C" w:rsidRDefault="00332631">
            <w:pPr>
              <w:spacing w:after="0" w:line="240" w:lineRule="auto"/>
            </w:pPr>
            <w:r>
              <w:rPr>
                <w:sz w:val="18"/>
                <w:szCs w:val="18"/>
              </w:rPr>
              <w:t>BMI (kg/m²)</w:t>
            </w:r>
          </w:p>
        </w:tc>
        <w:tc>
          <w:tcPr>
            <w:tcW w:w="1240" w:type="dxa"/>
            <w:tcBorders>
              <w:top w:val="nil"/>
              <w:left w:val="nil"/>
              <w:bottom w:val="nil"/>
              <w:right w:val="nil"/>
            </w:tcBorders>
            <w:tcMar>
              <w:top w:w="60" w:type="dxa"/>
              <w:left w:w="80" w:type="dxa"/>
              <w:bottom w:w="60" w:type="dxa"/>
              <w:right w:w="80" w:type="dxa"/>
            </w:tcMar>
            <w:vAlign w:val="center"/>
          </w:tcPr>
          <w:p w14:paraId="0F6CA0CA" w14:textId="77777777" w:rsidR="00A67D3C" w:rsidRDefault="00332631">
            <w:pPr>
              <w:spacing w:after="0" w:line="240" w:lineRule="auto"/>
            </w:pPr>
            <w:r>
              <w:rPr>
                <w:sz w:val="18"/>
                <w:szCs w:val="18"/>
              </w:rPr>
              <w:t>26.06</w:t>
            </w:r>
          </w:p>
        </w:tc>
        <w:tc>
          <w:tcPr>
            <w:tcW w:w="1240" w:type="dxa"/>
            <w:tcBorders>
              <w:top w:val="nil"/>
              <w:left w:val="nil"/>
              <w:bottom w:val="nil"/>
              <w:right w:val="nil"/>
            </w:tcBorders>
            <w:tcMar>
              <w:top w:w="60" w:type="dxa"/>
              <w:left w:w="80" w:type="dxa"/>
              <w:bottom w:w="60" w:type="dxa"/>
              <w:right w:w="80" w:type="dxa"/>
            </w:tcMar>
            <w:vAlign w:val="center"/>
          </w:tcPr>
          <w:p w14:paraId="5561115D" w14:textId="77777777" w:rsidR="00A67D3C" w:rsidRDefault="00332631">
            <w:pPr>
              <w:spacing w:after="0" w:line="240" w:lineRule="auto"/>
            </w:pPr>
            <w:r>
              <w:rPr>
                <w:sz w:val="18"/>
                <w:szCs w:val="18"/>
              </w:rPr>
              <w:t>4.56</w:t>
            </w:r>
          </w:p>
        </w:tc>
        <w:tc>
          <w:tcPr>
            <w:tcW w:w="1240" w:type="dxa"/>
            <w:tcBorders>
              <w:top w:val="nil"/>
              <w:left w:val="nil"/>
              <w:bottom w:val="nil"/>
              <w:right w:val="nil"/>
            </w:tcBorders>
            <w:tcMar>
              <w:top w:w="60" w:type="dxa"/>
              <w:left w:w="80" w:type="dxa"/>
              <w:bottom w:w="60" w:type="dxa"/>
              <w:right w:w="80" w:type="dxa"/>
            </w:tcMar>
            <w:vAlign w:val="center"/>
          </w:tcPr>
          <w:p w14:paraId="07E40E88" w14:textId="77777777" w:rsidR="00A67D3C" w:rsidRDefault="00332631">
            <w:pPr>
              <w:spacing w:after="0" w:line="240" w:lineRule="auto"/>
            </w:pPr>
            <w:r>
              <w:rPr>
                <w:sz w:val="18"/>
                <w:szCs w:val="18"/>
              </w:rPr>
              <w:t>26.05</w:t>
            </w:r>
          </w:p>
        </w:tc>
        <w:tc>
          <w:tcPr>
            <w:tcW w:w="1120" w:type="dxa"/>
            <w:tcBorders>
              <w:top w:val="nil"/>
              <w:left w:val="nil"/>
              <w:bottom w:val="nil"/>
              <w:right w:val="nil"/>
            </w:tcBorders>
            <w:tcMar>
              <w:top w:w="60" w:type="dxa"/>
              <w:left w:w="80" w:type="dxa"/>
              <w:bottom w:w="60" w:type="dxa"/>
              <w:right w:w="80" w:type="dxa"/>
            </w:tcMar>
            <w:vAlign w:val="center"/>
          </w:tcPr>
          <w:p w14:paraId="530E208B" w14:textId="77777777" w:rsidR="00A67D3C" w:rsidRDefault="00332631">
            <w:pPr>
              <w:spacing w:after="0" w:line="240" w:lineRule="auto"/>
            </w:pPr>
            <w:r>
              <w:rPr>
                <w:sz w:val="18"/>
                <w:szCs w:val="18"/>
              </w:rPr>
              <w:t>16.00</w:t>
            </w:r>
          </w:p>
        </w:tc>
        <w:tc>
          <w:tcPr>
            <w:tcW w:w="1120" w:type="dxa"/>
            <w:tcBorders>
              <w:top w:val="nil"/>
              <w:left w:val="nil"/>
              <w:bottom w:val="nil"/>
              <w:right w:val="nil"/>
            </w:tcBorders>
            <w:tcMar>
              <w:top w:w="60" w:type="dxa"/>
              <w:left w:w="80" w:type="dxa"/>
              <w:bottom w:w="60" w:type="dxa"/>
              <w:right w:w="80" w:type="dxa"/>
            </w:tcMar>
            <w:vAlign w:val="center"/>
          </w:tcPr>
          <w:p w14:paraId="6003439E" w14:textId="77777777" w:rsidR="00A67D3C" w:rsidRDefault="00332631">
            <w:pPr>
              <w:spacing w:after="0" w:line="240" w:lineRule="auto"/>
            </w:pPr>
            <w:r>
              <w:rPr>
                <w:sz w:val="18"/>
                <w:szCs w:val="18"/>
              </w:rPr>
              <w:t>42.6</w:t>
            </w:r>
          </w:p>
        </w:tc>
      </w:tr>
      <w:tr w:rsidR="00A67D3C" w14:paraId="3505C13C" w14:textId="77777777">
        <w:tc>
          <w:tcPr>
            <w:tcW w:w="2400" w:type="dxa"/>
            <w:tcBorders>
              <w:top w:val="nil"/>
              <w:left w:val="nil"/>
              <w:bottom w:val="nil"/>
              <w:right w:val="nil"/>
            </w:tcBorders>
            <w:tcMar>
              <w:top w:w="60" w:type="dxa"/>
              <w:left w:w="80" w:type="dxa"/>
              <w:bottom w:w="60" w:type="dxa"/>
              <w:right w:w="80" w:type="dxa"/>
            </w:tcMar>
            <w:vAlign w:val="center"/>
          </w:tcPr>
          <w:p w14:paraId="30176609" w14:textId="77777777" w:rsidR="00A67D3C" w:rsidRDefault="00332631">
            <w:pPr>
              <w:spacing w:after="0" w:line="240" w:lineRule="auto"/>
            </w:pPr>
            <w:r>
              <w:rPr>
                <w:sz w:val="18"/>
                <w:szCs w:val="18"/>
              </w:rPr>
              <w:t>Tumor size (cm)</w:t>
            </w:r>
          </w:p>
        </w:tc>
        <w:tc>
          <w:tcPr>
            <w:tcW w:w="1240" w:type="dxa"/>
            <w:tcBorders>
              <w:top w:val="nil"/>
              <w:left w:val="nil"/>
              <w:bottom w:val="nil"/>
              <w:right w:val="nil"/>
            </w:tcBorders>
            <w:tcMar>
              <w:top w:w="60" w:type="dxa"/>
              <w:left w:w="80" w:type="dxa"/>
              <w:bottom w:w="60" w:type="dxa"/>
              <w:right w:w="80" w:type="dxa"/>
            </w:tcMar>
            <w:vAlign w:val="center"/>
          </w:tcPr>
          <w:p w14:paraId="0CB22670" w14:textId="77777777" w:rsidR="00A67D3C" w:rsidRDefault="00332631">
            <w:pPr>
              <w:spacing w:after="0" w:line="240" w:lineRule="auto"/>
            </w:pPr>
            <w:r>
              <w:rPr>
                <w:sz w:val="18"/>
                <w:szCs w:val="18"/>
              </w:rPr>
              <w:t>3.38</w:t>
            </w:r>
          </w:p>
        </w:tc>
        <w:tc>
          <w:tcPr>
            <w:tcW w:w="1240" w:type="dxa"/>
            <w:tcBorders>
              <w:top w:val="nil"/>
              <w:left w:val="nil"/>
              <w:bottom w:val="nil"/>
              <w:right w:val="nil"/>
            </w:tcBorders>
            <w:tcMar>
              <w:top w:w="60" w:type="dxa"/>
              <w:left w:w="80" w:type="dxa"/>
              <w:bottom w:w="60" w:type="dxa"/>
              <w:right w:w="80" w:type="dxa"/>
            </w:tcMar>
            <w:vAlign w:val="center"/>
          </w:tcPr>
          <w:p w14:paraId="29794EE3" w14:textId="77777777" w:rsidR="00A67D3C" w:rsidRDefault="00332631">
            <w:pPr>
              <w:spacing w:after="0" w:line="240" w:lineRule="auto"/>
            </w:pPr>
            <w:r>
              <w:rPr>
                <w:sz w:val="18"/>
                <w:szCs w:val="18"/>
              </w:rPr>
              <w:t>1.71</w:t>
            </w:r>
          </w:p>
        </w:tc>
        <w:tc>
          <w:tcPr>
            <w:tcW w:w="1240" w:type="dxa"/>
            <w:tcBorders>
              <w:top w:val="nil"/>
              <w:left w:val="nil"/>
              <w:bottom w:val="nil"/>
              <w:right w:val="nil"/>
            </w:tcBorders>
            <w:tcMar>
              <w:top w:w="60" w:type="dxa"/>
              <w:left w:w="80" w:type="dxa"/>
              <w:bottom w:w="60" w:type="dxa"/>
              <w:right w:w="80" w:type="dxa"/>
            </w:tcMar>
            <w:vAlign w:val="center"/>
          </w:tcPr>
          <w:p w14:paraId="2DD416C9" w14:textId="77777777" w:rsidR="00A67D3C" w:rsidRDefault="00332631">
            <w:pPr>
              <w:spacing w:after="0" w:line="240" w:lineRule="auto"/>
            </w:pPr>
            <w:r>
              <w:rPr>
                <w:sz w:val="18"/>
                <w:szCs w:val="18"/>
              </w:rPr>
              <w:t>3.10</w:t>
            </w:r>
          </w:p>
        </w:tc>
        <w:tc>
          <w:tcPr>
            <w:tcW w:w="1120" w:type="dxa"/>
            <w:tcBorders>
              <w:top w:val="nil"/>
              <w:left w:val="nil"/>
              <w:bottom w:val="nil"/>
              <w:right w:val="nil"/>
            </w:tcBorders>
            <w:tcMar>
              <w:top w:w="60" w:type="dxa"/>
              <w:left w:w="80" w:type="dxa"/>
              <w:bottom w:w="60" w:type="dxa"/>
              <w:right w:w="80" w:type="dxa"/>
            </w:tcMar>
            <w:vAlign w:val="center"/>
          </w:tcPr>
          <w:p w14:paraId="3C7AD8F6" w14:textId="77777777" w:rsidR="00A67D3C" w:rsidRDefault="00332631">
            <w:pPr>
              <w:spacing w:after="0" w:line="240" w:lineRule="auto"/>
            </w:pPr>
            <w:r>
              <w:rPr>
                <w:sz w:val="18"/>
                <w:szCs w:val="18"/>
              </w:rPr>
              <w:t>0.30</w:t>
            </w:r>
          </w:p>
        </w:tc>
        <w:tc>
          <w:tcPr>
            <w:tcW w:w="1120" w:type="dxa"/>
            <w:tcBorders>
              <w:top w:val="nil"/>
              <w:left w:val="nil"/>
              <w:bottom w:val="nil"/>
              <w:right w:val="nil"/>
            </w:tcBorders>
            <w:tcMar>
              <w:top w:w="60" w:type="dxa"/>
              <w:left w:w="80" w:type="dxa"/>
              <w:bottom w:w="60" w:type="dxa"/>
              <w:right w:w="80" w:type="dxa"/>
            </w:tcMar>
            <w:vAlign w:val="center"/>
          </w:tcPr>
          <w:p w14:paraId="4FE23B32" w14:textId="77777777" w:rsidR="00A67D3C" w:rsidRDefault="00332631">
            <w:pPr>
              <w:spacing w:after="0" w:line="240" w:lineRule="auto"/>
            </w:pPr>
            <w:r>
              <w:rPr>
                <w:sz w:val="18"/>
                <w:szCs w:val="18"/>
              </w:rPr>
              <w:t>8.3</w:t>
            </w:r>
          </w:p>
        </w:tc>
      </w:tr>
      <w:tr w:rsidR="00A67D3C" w14:paraId="6E28A056" w14:textId="77777777">
        <w:tc>
          <w:tcPr>
            <w:tcW w:w="2400" w:type="dxa"/>
            <w:tcBorders>
              <w:top w:val="nil"/>
              <w:left w:val="nil"/>
              <w:bottom w:val="nil"/>
              <w:right w:val="nil"/>
            </w:tcBorders>
            <w:tcMar>
              <w:top w:w="60" w:type="dxa"/>
              <w:left w:w="80" w:type="dxa"/>
              <w:bottom w:w="60" w:type="dxa"/>
              <w:right w:w="80" w:type="dxa"/>
            </w:tcMar>
            <w:vAlign w:val="center"/>
          </w:tcPr>
          <w:p w14:paraId="38D2ECFE" w14:textId="77777777" w:rsidR="00A67D3C" w:rsidRDefault="00332631">
            <w:pPr>
              <w:spacing w:after="0" w:line="240" w:lineRule="auto"/>
            </w:pPr>
            <w:r>
              <w:rPr>
                <w:sz w:val="18"/>
                <w:szCs w:val="18"/>
              </w:rPr>
              <w:t>Lymph nodes (count)</w:t>
            </w:r>
          </w:p>
        </w:tc>
        <w:tc>
          <w:tcPr>
            <w:tcW w:w="1240" w:type="dxa"/>
            <w:tcBorders>
              <w:top w:val="nil"/>
              <w:left w:val="nil"/>
              <w:bottom w:val="nil"/>
              <w:right w:val="nil"/>
            </w:tcBorders>
            <w:tcMar>
              <w:top w:w="60" w:type="dxa"/>
              <w:left w:w="80" w:type="dxa"/>
              <w:bottom w:w="60" w:type="dxa"/>
              <w:right w:w="80" w:type="dxa"/>
            </w:tcMar>
            <w:vAlign w:val="center"/>
          </w:tcPr>
          <w:p w14:paraId="0EDAB015" w14:textId="77777777" w:rsidR="00A67D3C" w:rsidRDefault="00332631">
            <w:pPr>
              <w:spacing w:after="0" w:line="240" w:lineRule="auto"/>
            </w:pPr>
            <w:r>
              <w:rPr>
                <w:sz w:val="18"/>
                <w:szCs w:val="18"/>
              </w:rPr>
              <w:t>2.62</w:t>
            </w:r>
          </w:p>
        </w:tc>
        <w:tc>
          <w:tcPr>
            <w:tcW w:w="1240" w:type="dxa"/>
            <w:tcBorders>
              <w:top w:val="nil"/>
              <w:left w:val="nil"/>
              <w:bottom w:val="nil"/>
              <w:right w:val="nil"/>
            </w:tcBorders>
            <w:tcMar>
              <w:top w:w="60" w:type="dxa"/>
              <w:left w:w="80" w:type="dxa"/>
              <w:bottom w:w="60" w:type="dxa"/>
              <w:right w:w="80" w:type="dxa"/>
            </w:tcMar>
            <w:vAlign w:val="center"/>
          </w:tcPr>
          <w:p w14:paraId="76A1C701" w14:textId="77777777" w:rsidR="00A67D3C" w:rsidRDefault="00332631">
            <w:pPr>
              <w:spacing w:after="0" w:line="240" w:lineRule="auto"/>
            </w:pPr>
            <w:r>
              <w:rPr>
                <w:sz w:val="18"/>
                <w:szCs w:val="18"/>
              </w:rPr>
              <w:t>2.59</w:t>
            </w:r>
          </w:p>
        </w:tc>
        <w:tc>
          <w:tcPr>
            <w:tcW w:w="1240" w:type="dxa"/>
            <w:tcBorders>
              <w:top w:val="nil"/>
              <w:left w:val="nil"/>
              <w:bottom w:val="nil"/>
              <w:right w:val="nil"/>
            </w:tcBorders>
            <w:tcMar>
              <w:top w:w="60" w:type="dxa"/>
              <w:left w:w="80" w:type="dxa"/>
              <w:bottom w:w="60" w:type="dxa"/>
              <w:right w:w="80" w:type="dxa"/>
            </w:tcMar>
            <w:vAlign w:val="center"/>
          </w:tcPr>
          <w:p w14:paraId="375C661A" w14:textId="77777777" w:rsidR="00A67D3C" w:rsidRDefault="00332631">
            <w:pPr>
              <w:spacing w:after="0" w:line="240" w:lineRule="auto"/>
            </w:pPr>
            <w:r>
              <w:rPr>
                <w:sz w:val="18"/>
                <w:szCs w:val="18"/>
              </w:rPr>
              <w:t>2.00</w:t>
            </w:r>
          </w:p>
        </w:tc>
        <w:tc>
          <w:tcPr>
            <w:tcW w:w="1120" w:type="dxa"/>
            <w:tcBorders>
              <w:top w:val="nil"/>
              <w:left w:val="nil"/>
              <w:bottom w:val="nil"/>
              <w:right w:val="nil"/>
            </w:tcBorders>
            <w:tcMar>
              <w:top w:w="60" w:type="dxa"/>
              <w:left w:w="80" w:type="dxa"/>
              <w:bottom w:w="60" w:type="dxa"/>
              <w:right w:w="80" w:type="dxa"/>
            </w:tcMar>
            <w:vAlign w:val="center"/>
          </w:tcPr>
          <w:p w14:paraId="6EC5CD48" w14:textId="77777777" w:rsidR="00A67D3C" w:rsidRDefault="00332631">
            <w:pPr>
              <w:spacing w:after="0" w:line="240" w:lineRule="auto"/>
            </w:pPr>
            <w:r>
              <w:rPr>
                <w:sz w:val="18"/>
                <w:szCs w:val="18"/>
              </w:rPr>
              <w:t>0.00</w:t>
            </w:r>
          </w:p>
        </w:tc>
        <w:tc>
          <w:tcPr>
            <w:tcW w:w="1120" w:type="dxa"/>
            <w:tcBorders>
              <w:top w:val="nil"/>
              <w:left w:val="nil"/>
              <w:bottom w:val="nil"/>
              <w:right w:val="nil"/>
            </w:tcBorders>
            <w:tcMar>
              <w:top w:w="60" w:type="dxa"/>
              <w:left w:w="80" w:type="dxa"/>
              <w:bottom w:w="60" w:type="dxa"/>
              <w:right w:w="80" w:type="dxa"/>
            </w:tcMar>
            <w:vAlign w:val="center"/>
          </w:tcPr>
          <w:p w14:paraId="35613B31" w14:textId="77777777" w:rsidR="00A67D3C" w:rsidRDefault="00332631">
            <w:pPr>
              <w:spacing w:after="0" w:line="240" w:lineRule="auto"/>
            </w:pPr>
            <w:r>
              <w:rPr>
                <w:sz w:val="18"/>
                <w:szCs w:val="18"/>
              </w:rPr>
              <w:t>16.0</w:t>
            </w:r>
          </w:p>
        </w:tc>
      </w:tr>
      <w:tr w:rsidR="00A67D3C" w14:paraId="6765C8FA" w14:textId="77777777">
        <w:tc>
          <w:tcPr>
            <w:tcW w:w="2400" w:type="dxa"/>
            <w:tcBorders>
              <w:top w:val="nil"/>
              <w:left w:val="nil"/>
              <w:bottom w:val="nil"/>
              <w:right w:val="nil"/>
            </w:tcBorders>
            <w:tcMar>
              <w:top w:w="60" w:type="dxa"/>
              <w:left w:w="80" w:type="dxa"/>
              <w:bottom w:w="60" w:type="dxa"/>
              <w:right w:w="80" w:type="dxa"/>
            </w:tcMar>
            <w:vAlign w:val="center"/>
          </w:tcPr>
          <w:p w14:paraId="279C05C5" w14:textId="77777777" w:rsidR="00A67D3C" w:rsidRDefault="00332631">
            <w:pPr>
              <w:spacing w:after="0" w:line="240" w:lineRule="auto"/>
            </w:pPr>
            <w:r>
              <w:rPr>
                <w:sz w:val="18"/>
                <w:szCs w:val="18"/>
              </w:rPr>
              <w:t>Ki-67 (%)</w:t>
            </w:r>
          </w:p>
        </w:tc>
        <w:tc>
          <w:tcPr>
            <w:tcW w:w="1240" w:type="dxa"/>
            <w:tcBorders>
              <w:top w:val="nil"/>
              <w:left w:val="nil"/>
              <w:bottom w:val="nil"/>
              <w:right w:val="nil"/>
            </w:tcBorders>
            <w:tcMar>
              <w:top w:w="60" w:type="dxa"/>
              <w:left w:w="80" w:type="dxa"/>
              <w:bottom w:w="60" w:type="dxa"/>
              <w:right w:w="80" w:type="dxa"/>
            </w:tcMar>
            <w:vAlign w:val="center"/>
          </w:tcPr>
          <w:p w14:paraId="27961A3A" w14:textId="77777777" w:rsidR="00A67D3C" w:rsidRDefault="00332631">
            <w:pPr>
              <w:spacing w:after="0" w:line="240" w:lineRule="auto"/>
            </w:pPr>
            <w:r>
              <w:rPr>
                <w:sz w:val="18"/>
                <w:szCs w:val="18"/>
              </w:rPr>
              <w:t>21.85</w:t>
            </w:r>
          </w:p>
        </w:tc>
        <w:tc>
          <w:tcPr>
            <w:tcW w:w="1240" w:type="dxa"/>
            <w:tcBorders>
              <w:top w:val="nil"/>
              <w:left w:val="nil"/>
              <w:bottom w:val="nil"/>
              <w:right w:val="nil"/>
            </w:tcBorders>
            <w:tcMar>
              <w:top w:w="60" w:type="dxa"/>
              <w:left w:w="80" w:type="dxa"/>
              <w:bottom w:w="60" w:type="dxa"/>
              <w:right w:w="80" w:type="dxa"/>
            </w:tcMar>
            <w:vAlign w:val="center"/>
          </w:tcPr>
          <w:p w14:paraId="4478FDBC" w14:textId="77777777" w:rsidR="00A67D3C" w:rsidRDefault="00332631">
            <w:pPr>
              <w:spacing w:after="0" w:line="240" w:lineRule="auto"/>
            </w:pPr>
            <w:r>
              <w:rPr>
                <w:sz w:val="18"/>
                <w:szCs w:val="18"/>
              </w:rPr>
              <w:t>11.58</w:t>
            </w:r>
          </w:p>
        </w:tc>
        <w:tc>
          <w:tcPr>
            <w:tcW w:w="1240" w:type="dxa"/>
            <w:tcBorders>
              <w:top w:val="nil"/>
              <w:left w:val="nil"/>
              <w:bottom w:val="nil"/>
              <w:right w:val="nil"/>
            </w:tcBorders>
            <w:tcMar>
              <w:top w:w="60" w:type="dxa"/>
              <w:left w:w="80" w:type="dxa"/>
              <w:bottom w:w="60" w:type="dxa"/>
              <w:right w:w="80" w:type="dxa"/>
            </w:tcMar>
            <w:vAlign w:val="center"/>
          </w:tcPr>
          <w:p w14:paraId="70AAE6E4" w14:textId="77777777" w:rsidR="00A67D3C" w:rsidRDefault="00332631">
            <w:pPr>
              <w:spacing w:after="0" w:line="240" w:lineRule="auto"/>
            </w:pPr>
            <w:r>
              <w:rPr>
                <w:sz w:val="18"/>
                <w:szCs w:val="18"/>
              </w:rPr>
              <w:t>21.60</w:t>
            </w:r>
          </w:p>
        </w:tc>
        <w:tc>
          <w:tcPr>
            <w:tcW w:w="1120" w:type="dxa"/>
            <w:tcBorders>
              <w:top w:val="nil"/>
              <w:left w:val="nil"/>
              <w:bottom w:val="nil"/>
              <w:right w:val="nil"/>
            </w:tcBorders>
            <w:tcMar>
              <w:top w:w="60" w:type="dxa"/>
              <w:left w:w="80" w:type="dxa"/>
              <w:bottom w:w="60" w:type="dxa"/>
              <w:right w:w="80" w:type="dxa"/>
            </w:tcMar>
            <w:vAlign w:val="center"/>
          </w:tcPr>
          <w:p w14:paraId="6768B19C" w14:textId="77777777" w:rsidR="00A67D3C" w:rsidRDefault="00332631">
            <w:pPr>
              <w:spacing w:after="0" w:line="240" w:lineRule="auto"/>
            </w:pPr>
            <w:r>
              <w:rPr>
                <w:sz w:val="18"/>
                <w:szCs w:val="18"/>
              </w:rPr>
              <w:t>1.00</w:t>
            </w:r>
          </w:p>
        </w:tc>
        <w:tc>
          <w:tcPr>
            <w:tcW w:w="1120" w:type="dxa"/>
            <w:tcBorders>
              <w:top w:val="nil"/>
              <w:left w:val="nil"/>
              <w:bottom w:val="nil"/>
              <w:right w:val="nil"/>
            </w:tcBorders>
            <w:tcMar>
              <w:top w:w="60" w:type="dxa"/>
              <w:left w:w="80" w:type="dxa"/>
              <w:bottom w:w="60" w:type="dxa"/>
              <w:right w:w="80" w:type="dxa"/>
            </w:tcMar>
            <w:vAlign w:val="center"/>
          </w:tcPr>
          <w:p w14:paraId="3672A662" w14:textId="77777777" w:rsidR="00A67D3C" w:rsidRDefault="00332631">
            <w:pPr>
              <w:spacing w:after="0" w:line="240" w:lineRule="auto"/>
            </w:pPr>
            <w:r>
              <w:rPr>
                <w:sz w:val="18"/>
                <w:szCs w:val="18"/>
              </w:rPr>
              <w:t>62.3</w:t>
            </w:r>
          </w:p>
        </w:tc>
      </w:tr>
      <w:tr w:rsidR="00A67D3C" w14:paraId="7D755A83" w14:textId="77777777">
        <w:tc>
          <w:tcPr>
            <w:tcW w:w="2400" w:type="dxa"/>
            <w:tcBorders>
              <w:top w:val="nil"/>
              <w:left w:val="nil"/>
              <w:bottom w:val="single" w:sz="12" w:space="0" w:color="000000"/>
              <w:right w:val="nil"/>
            </w:tcBorders>
            <w:tcMar>
              <w:top w:w="60" w:type="dxa"/>
              <w:left w:w="80" w:type="dxa"/>
              <w:bottom w:w="60" w:type="dxa"/>
              <w:right w:w="80" w:type="dxa"/>
            </w:tcMar>
            <w:vAlign w:val="center"/>
          </w:tcPr>
          <w:p w14:paraId="46DC14AF" w14:textId="77777777" w:rsidR="00A67D3C" w:rsidRDefault="00332631">
            <w:pPr>
              <w:spacing w:after="0" w:line="240" w:lineRule="auto"/>
            </w:pPr>
            <w:r>
              <w:rPr>
                <w:sz w:val="18"/>
                <w:szCs w:val="18"/>
              </w:rPr>
              <w:t>log(PFS) (months)</w:t>
            </w:r>
          </w:p>
        </w:tc>
        <w:tc>
          <w:tcPr>
            <w:tcW w:w="1240" w:type="dxa"/>
            <w:tcBorders>
              <w:top w:val="nil"/>
              <w:left w:val="nil"/>
              <w:bottom w:val="single" w:sz="12" w:space="0" w:color="000000"/>
              <w:right w:val="nil"/>
            </w:tcBorders>
            <w:tcMar>
              <w:top w:w="60" w:type="dxa"/>
              <w:left w:w="80" w:type="dxa"/>
              <w:bottom w:w="60" w:type="dxa"/>
              <w:right w:w="80" w:type="dxa"/>
            </w:tcMar>
            <w:vAlign w:val="center"/>
          </w:tcPr>
          <w:p w14:paraId="04124CB4" w14:textId="77777777" w:rsidR="00A67D3C" w:rsidRDefault="00332631">
            <w:pPr>
              <w:spacing w:after="0" w:line="240" w:lineRule="auto"/>
            </w:pPr>
            <w:r>
              <w:rPr>
                <w:sz w:val="18"/>
                <w:szCs w:val="18"/>
              </w:rPr>
              <w:t>2.20</w:t>
            </w:r>
          </w:p>
        </w:tc>
        <w:tc>
          <w:tcPr>
            <w:tcW w:w="1240" w:type="dxa"/>
            <w:tcBorders>
              <w:top w:val="nil"/>
              <w:left w:val="nil"/>
              <w:bottom w:val="single" w:sz="12" w:space="0" w:color="000000"/>
              <w:right w:val="nil"/>
            </w:tcBorders>
            <w:tcMar>
              <w:top w:w="60" w:type="dxa"/>
              <w:left w:w="80" w:type="dxa"/>
              <w:bottom w:w="60" w:type="dxa"/>
              <w:right w:w="80" w:type="dxa"/>
            </w:tcMar>
            <w:vAlign w:val="center"/>
          </w:tcPr>
          <w:p w14:paraId="4D1541AC" w14:textId="77777777" w:rsidR="00A67D3C" w:rsidRDefault="00332631">
            <w:pPr>
              <w:spacing w:after="0" w:line="240" w:lineRule="auto"/>
            </w:pPr>
            <w:r>
              <w:rPr>
                <w:sz w:val="18"/>
                <w:szCs w:val="18"/>
              </w:rPr>
              <w:t>0.78</w:t>
            </w:r>
          </w:p>
        </w:tc>
        <w:tc>
          <w:tcPr>
            <w:tcW w:w="1240" w:type="dxa"/>
            <w:tcBorders>
              <w:top w:val="nil"/>
              <w:left w:val="nil"/>
              <w:bottom w:val="single" w:sz="12" w:space="0" w:color="000000"/>
              <w:right w:val="nil"/>
            </w:tcBorders>
            <w:tcMar>
              <w:top w:w="60" w:type="dxa"/>
              <w:left w:w="80" w:type="dxa"/>
              <w:bottom w:w="60" w:type="dxa"/>
              <w:right w:w="80" w:type="dxa"/>
            </w:tcMar>
            <w:vAlign w:val="center"/>
          </w:tcPr>
          <w:p w14:paraId="43854ABC" w14:textId="77777777" w:rsidR="00A67D3C" w:rsidRDefault="00332631">
            <w:pPr>
              <w:spacing w:after="0" w:line="240" w:lineRule="auto"/>
            </w:pPr>
            <w:r>
              <w:rPr>
                <w:sz w:val="18"/>
                <w:szCs w:val="18"/>
              </w:rPr>
              <w:t>2.19</w:t>
            </w:r>
          </w:p>
        </w:tc>
        <w:tc>
          <w:tcPr>
            <w:tcW w:w="1120" w:type="dxa"/>
            <w:tcBorders>
              <w:top w:val="nil"/>
              <w:left w:val="nil"/>
              <w:bottom w:val="single" w:sz="12" w:space="0" w:color="000000"/>
              <w:right w:val="nil"/>
            </w:tcBorders>
            <w:tcMar>
              <w:top w:w="60" w:type="dxa"/>
              <w:left w:w="80" w:type="dxa"/>
              <w:bottom w:w="60" w:type="dxa"/>
              <w:right w:w="80" w:type="dxa"/>
            </w:tcMar>
            <w:vAlign w:val="center"/>
          </w:tcPr>
          <w:p w14:paraId="6B90F3AC" w14:textId="77777777" w:rsidR="00A67D3C" w:rsidRDefault="00332631">
            <w:pPr>
              <w:spacing w:after="0" w:line="240" w:lineRule="auto"/>
            </w:pPr>
            <w:r>
              <w:rPr>
                <w:sz w:val="18"/>
                <w:szCs w:val="18"/>
              </w:rPr>
              <w:t>−0.53</w:t>
            </w:r>
          </w:p>
        </w:tc>
        <w:tc>
          <w:tcPr>
            <w:tcW w:w="1120" w:type="dxa"/>
            <w:tcBorders>
              <w:top w:val="nil"/>
              <w:left w:val="nil"/>
              <w:bottom w:val="single" w:sz="12" w:space="0" w:color="000000"/>
              <w:right w:val="nil"/>
            </w:tcBorders>
            <w:tcMar>
              <w:top w:w="60" w:type="dxa"/>
              <w:left w:w="80" w:type="dxa"/>
              <w:bottom w:w="60" w:type="dxa"/>
              <w:right w:w="80" w:type="dxa"/>
            </w:tcMar>
            <w:vAlign w:val="center"/>
          </w:tcPr>
          <w:p w14:paraId="32E10479" w14:textId="77777777" w:rsidR="00A67D3C" w:rsidRDefault="00332631">
            <w:pPr>
              <w:spacing w:after="0" w:line="240" w:lineRule="auto"/>
            </w:pPr>
            <w:r>
              <w:rPr>
                <w:sz w:val="18"/>
                <w:szCs w:val="18"/>
              </w:rPr>
              <w:t>5.1</w:t>
            </w:r>
          </w:p>
        </w:tc>
      </w:tr>
    </w:tbl>
    <w:p w14:paraId="1A1E5B83" w14:textId="77777777" w:rsidR="00A67D3C" w:rsidRDefault="00A67D3C">
      <w:pPr>
        <w:spacing w:after="60"/>
      </w:pPr>
    </w:p>
    <w:p w14:paraId="19A97740" w14:textId="77777777" w:rsidR="00A67D3C" w:rsidRDefault="00332631">
      <w:pPr>
        <w:spacing w:before="40" w:after="100"/>
      </w:pPr>
      <w:r>
        <w:rPr>
          <w:sz w:val="20"/>
          <w:szCs w:val="20"/>
        </w:rPr>
        <w:t xml:space="preserve">Table 2. Frequency distribution of categorical variables in </w:t>
      </w:r>
      <w:proofErr w:type="spellStart"/>
      <w:r>
        <w:rPr>
          <w:sz w:val="20"/>
          <w:szCs w:val="20"/>
        </w:rPr>
        <w:t>datA</w:t>
      </w:r>
      <w:proofErr w:type="spellEnd"/>
      <w:r>
        <w:rPr>
          <w:sz w:val="20"/>
          <w:szCs w:val="20"/>
        </w:rPr>
        <w:t xml:space="preserve"> (1990–1995).</w:t>
      </w:r>
    </w:p>
    <w:tbl>
      <w:tblPr>
        <w:tblW w:w="7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20"/>
        <w:gridCol w:w="1840"/>
      </w:tblGrid>
      <w:tr w:rsidR="00A67D3C" w14:paraId="7E593609" w14:textId="77777777">
        <w:trPr>
          <w:tblHeader/>
        </w:trPr>
        <w:tc>
          <w:tcPr>
            <w:tcW w:w="24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155090BE" w14:textId="77777777" w:rsidR="00A67D3C" w:rsidRDefault="00332631">
            <w:pPr>
              <w:spacing w:after="0" w:line="240" w:lineRule="auto"/>
            </w:pPr>
            <w:r>
              <w:rPr>
                <w:b/>
                <w:bCs/>
                <w:sz w:val="18"/>
                <w:szCs w:val="18"/>
              </w:rPr>
              <w:t>Variable</w:t>
            </w:r>
          </w:p>
        </w:tc>
        <w:tc>
          <w:tcPr>
            <w:tcW w:w="312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ECD8F3B" w14:textId="77777777" w:rsidR="00A67D3C" w:rsidRDefault="00332631">
            <w:pPr>
              <w:spacing w:after="0" w:line="240" w:lineRule="auto"/>
            </w:pPr>
            <w:r>
              <w:rPr>
                <w:b/>
                <w:bCs/>
                <w:sz w:val="18"/>
                <w:szCs w:val="18"/>
              </w:rPr>
              <w:t>Level</w:t>
            </w:r>
          </w:p>
        </w:tc>
        <w:tc>
          <w:tcPr>
            <w:tcW w:w="18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3EFCABD7" w14:textId="77777777" w:rsidR="00A67D3C" w:rsidRDefault="00332631">
            <w:pPr>
              <w:spacing w:after="0" w:line="240" w:lineRule="auto"/>
            </w:pPr>
            <w:r>
              <w:rPr>
                <w:b/>
                <w:bCs/>
                <w:sz w:val="18"/>
                <w:szCs w:val="18"/>
              </w:rPr>
              <w:t>n (%)</w:t>
            </w:r>
          </w:p>
        </w:tc>
      </w:tr>
      <w:tr w:rsidR="00A67D3C" w14:paraId="105CAB4B" w14:textId="77777777">
        <w:tc>
          <w:tcPr>
            <w:tcW w:w="2400" w:type="dxa"/>
            <w:tcBorders>
              <w:top w:val="nil"/>
              <w:left w:val="nil"/>
              <w:bottom w:val="nil"/>
              <w:right w:val="nil"/>
            </w:tcBorders>
            <w:tcMar>
              <w:top w:w="60" w:type="dxa"/>
              <w:left w:w="80" w:type="dxa"/>
              <w:bottom w:w="60" w:type="dxa"/>
              <w:right w:w="80" w:type="dxa"/>
            </w:tcMar>
            <w:vAlign w:val="center"/>
          </w:tcPr>
          <w:p w14:paraId="3F7AFCCB" w14:textId="77777777" w:rsidR="00A67D3C" w:rsidRDefault="00332631">
            <w:pPr>
              <w:spacing w:after="0" w:line="240" w:lineRule="auto"/>
            </w:pPr>
            <w:r>
              <w:rPr>
                <w:sz w:val="18"/>
                <w:szCs w:val="18"/>
              </w:rPr>
              <w:t>Menopausal status</w:t>
            </w:r>
          </w:p>
        </w:tc>
        <w:tc>
          <w:tcPr>
            <w:tcW w:w="3120" w:type="dxa"/>
            <w:tcBorders>
              <w:top w:val="nil"/>
              <w:left w:val="nil"/>
              <w:bottom w:val="nil"/>
              <w:right w:val="nil"/>
            </w:tcBorders>
            <w:tcMar>
              <w:top w:w="60" w:type="dxa"/>
              <w:left w:w="80" w:type="dxa"/>
              <w:bottom w:w="60" w:type="dxa"/>
              <w:right w:w="80" w:type="dxa"/>
            </w:tcMar>
            <w:vAlign w:val="center"/>
          </w:tcPr>
          <w:p w14:paraId="6C40C598" w14:textId="77777777" w:rsidR="00A67D3C" w:rsidRDefault="00332631">
            <w:pPr>
              <w:spacing w:after="0" w:line="240" w:lineRule="auto"/>
            </w:pPr>
            <w:r>
              <w:rPr>
                <w:sz w:val="18"/>
                <w:szCs w:val="18"/>
              </w:rPr>
              <w:t>Pre-menopausal</w:t>
            </w:r>
          </w:p>
        </w:tc>
        <w:tc>
          <w:tcPr>
            <w:tcW w:w="1840" w:type="dxa"/>
            <w:tcBorders>
              <w:top w:val="nil"/>
              <w:left w:val="nil"/>
              <w:bottom w:val="nil"/>
              <w:right w:val="nil"/>
            </w:tcBorders>
            <w:tcMar>
              <w:top w:w="60" w:type="dxa"/>
              <w:left w:w="80" w:type="dxa"/>
              <w:bottom w:w="60" w:type="dxa"/>
              <w:right w:w="80" w:type="dxa"/>
            </w:tcMar>
            <w:vAlign w:val="center"/>
          </w:tcPr>
          <w:p w14:paraId="0BE94DDC" w14:textId="77777777" w:rsidR="00A67D3C" w:rsidRDefault="00332631">
            <w:pPr>
              <w:spacing w:after="0" w:line="240" w:lineRule="auto"/>
            </w:pPr>
            <w:r>
              <w:rPr>
                <w:sz w:val="18"/>
                <w:szCs w:val="18"/>
              </w:rPr>
              <w:t>689 (34.5%)</w:t>
            </w:r>
          </w:p>
        </w:tc>
      </w:tr>
      <w:tr w:rsidR="00A67D3C" w14:paraId="73A8F5EB" w14:textId="77777777">
        <w:tc>
          <w:tcPr>
            <w:tcW w:w="2400" w:type="dxa"/>
            <w:tcBorders>
              <w:top w:val="nil"/>
              <w:left w:val="nil"/>
              <w:bottom w:val="nil"/>
              <w:right w:val="nil"/>
            </w:tcBorders>
            <w:tcMar>
              <w:top w:w="60" w:type="dxa"/>
              <w:left w:w="80" w:type="dxa"/>
              <w:bottom w:w="60" w:type="dxa"/>
              <w:right w:w="80" w:type="dxa"/>
            </w:tcMar>
            <w:vAlign w:val="center"/>
          </w:tcPr>
          <w:p w14:paraId="4E2422D4" w14:textId="77777777" w:rsidR="00A67D3C" w:rsidRDefault="00A67D3C">
            <w:pPr>
              <w:spacing w:after="0" w:line="240" w:lineRule="auto"/>
            </w:pPr>
          </w:p>
        </w:tc>
        <w:tc>
          <w:tcPr>
            <w:tcW w:w="3120" w:type="dxa"/>
            <w:tcBorders>
              <w:top w:val="nil"/>
              <w:left w:val="nil"/>
              <w:bottom w:val="nil"/>
              <w:right w:val="nil"/>
            </w:tcBorders>
            <w:tcMar>
              <w:top w:w="60" w:type="dxa"/>
              <w:left w:w="80" w:type="dxa"/>
              <w:bottom w:w="60" w:type="dxa"/>
              <w:right w:w="80" w:type="dxa"/>
            </w:tcMar>
            <w:vAlign w:val="center"/>
          </w:tcPr>
          <w:p w14:paraId="5B58FCE6" w14:textId="77777777" w:rsidR="00A67D3C" w:rsidRDefault="00332631">
            <w:pPr>
              <w:spacing w:after="0" w:line="240" w:lineRule="auto"/>
            </w:pPr>
            <w:r>
              <w:rPr>
                <w:sz w:val="18"/>
                <w:szCs w:val="18"/>
              </w:rPr>
              <w:t>Post-menopausal</w:t>
            </w:r>
          </w:p>
        </w:tc>
        <w:tc>
          <w:tcPr>
            <w:tcW w:w="1840" w:type="dxa"/>
            <w:tcBorders>
              <w:top w:val="nil"/>
              <w:left w:val="nil"/>
              <w:bottom w:val="nil"/>
              <w:right w:val="nil"/>
            </w:tcBorders>
            <w:tcMar>
              <w:top w:w="60" w:type="dxa"/>
              <w:left w:w="80" w:type="dxa"/>
              <w:bottom w:w="60" w:type="dxa"/>
              <w:right w:w="80" w:type="dxa"/>
            </w:tcMar>
            <w:vAlign w:val="center"/>
          </w:tcPr>
          <w:p w14:paraId="7FEAF43E" w14:textId="77777777" w:rsidR="00A67D3C" w:rsidRDefault="00332631">
            <w:pPr>
              <w:spacing w:after="0" w:line="240" w:lineRule="auto"/>
            </w:pPr>
            <w:r>
              <w:rPr>
                <w:sz w:val="18"/>
                <w:szCs w:val="18"/>
              </w:rPr>
              <w:t>1311 (65.5%)</w:t>
            </w:r>
          </w:p>
        </w:tc>
      </w:tr>
      <w:tr w:rsidR="00A67D3C" w14:paraId="176F8838" w14:textId="77777777">
        <w:tc>
          <w:tcPr>
            <w:tcW w:w="2400" w:type="dxa"/>
            <w:tcBorders>
              <w:top w:val="nil"/>
              <w:left w:val="nil"/>
              <w:bottom w:val="nil"/>
              <w:right w:val="nil"/>
            </w:tcBorders>
            <w:tcMar>
              <w:top w:w="60" w:type="dxa"/>
              <w:left w:w="80" w:type="dxa"/>
              <w:bottom w:w="60" w:type="dxa"/>
              <w:right w:w="80" w:type="dxa"/>
            </w:tcMar>
            <w:vAlign w:val="center"/>
          </w:tcPr>
          <w:p w14:paraId="33EF1AE7" w14:textId="77777777" w:rsidR="00A67D3C" w:rsidRDefault="00332631">
            <w:pPr>
              <w:spacing w:after="0" w:line="240" w:lineRule="auto"/>
            </w:pPr>
            <w:r>
              <w:rPr>
                <w:sz w:val="18"/>
                <w:szCs w:val="18"/>
              </w:rPr>
              <w:t>Race/ethnicity</w:t>
            </w:r>
          </w:p>
        </w:tc>
        <w:tc>
          <w:tcPr>
            <w:tcW w:w="3120" w:type="dxa"/>
            <w:tcBorders>
              <w:top w:val="nil"/>
              <w:left w:val="nil"/>
              <w:bottom w:val="nil"/>
              <w:right w:val="nil"/>
            </w:tcBorders>
            <w:tcMar>
              <w:top w:w="60" w:type="dxa"/>
              <w:left w:w="80" w:type="dxa"/>
              <w:bottom w:w="60" w:type="dxa"/>
              <w:right w:w="80" w:type="dxa"/>
            </w:tcMar>
            <w:vAlign w:val="center"/>
          </w:tcPr>
          <w:p w14:paraId="76E7E45C" w14:textId="77777777" w:rsidR="00A67D3C" w:rsidRDefault="00332631">
            <w:pPr>
              <w:spacing w:after="0" w:line="240" w:lineRule="auto"/>
            </w:pPr>
            <w:r>
              <w:rPr>
                <w:sz w:val="18"/>
                <w:szCs w:val="18"/>
              </w:rPr>
              <w:t>White</w:t>
            </w:r>
          </w:p>
        </w:tc>
        <w:tc>
          <w:tcPr>
            <w:tcW w:w="1840" w:type="dxa"/>
            <w:tcBorders>
              <w:top w:val="nil"/>
              <w:left w:val="nil"/>
              <w:bottom w:val="nil"/>
              <w:right w:val="nil"/>
            </w:tcBorders>
            <w:tcMar>
              <w:top w:w="60" w:type="dxa"/>
              <w:left w:w="80" w:type="dxa"/>
              <w:bottom w:w="60" w:type="dxa"/>
              <w:right w:w="80" w:type="dxa"/>
            </w:tcMar>
            <w:vAlign w:val="center"/>
          </w:tcPr>
          <w:p w14:paraId="39309276" w14:textId="77777777" w:rsidR="00A67D3C" w:rsidRDefault="00332631">
            <w:pPr>
              <w:spacing w:after="0" w:line="240" w:lineRule="auto"/>
            </w:pPr>
            <w:r>
              <w:rPr>
                <w:sz w:val="18"/>
                <w:szCs w:val="18"/>
              </w:rPr>
              <w:t>1284 (64.2%)</w:t>
            </w:r>
          </w:p>
        </w:tc>
      </w:tr>
      <w:tr w:rsidR="00A67D3C" w14:paraId="2F9C1FCF" w14:textId="77777777">
        <w:tc>
          <w:tcPr>
            <w:tcW w:w="2400" w:type="dxa"/>
            <w:tcBorders>
              <w:top w:val="nil"/>
              <w:left w:val="nil"/>
              <w:bottom w:val="nil"/>
              <w:right w:val="nil"/>
            </w:tcBorders>
            <w:tcMar>
              <w:top w:w="60" w:type="dxa"/>
              <w:left w:w="80" w:type="dxa"/>
              <w:bottom w:w="60" w:type="dxa"/>
              <w:right w:w="80" w:type="dxa"/>
            </w:tcMar>
            <w:vAlign w:val="center"/>
          </w:tcPr>
          <w:p w14:paraId="2CC98D88" w14:textId="77777777" w:rsidR="00A67D3C" w:rsidRDefault="00A67D3C">
            <w:pPr>
              <w:spacing w:after="0" w:line="240" w:lineRule="auto"/>
            </w:pPr>
          </w:p>
        </w:tc>
        <w:tc>
          <w:tcPr>
            <w:tcW w:w="3120" w:type="dxa"/>
            <w:tcBorders>
              <w:top w:val="nil"/>
              <w:left w:val="nil"/>
              <w:bottom w:val="nil"/>
              <w:right w:val="nil"/>
            </w:tcBorders>
            <w:tcMar>
              <w:top w:w="60" w:type="dxa"/>
              <w:left w:w="80" w:type="dxa"/>
              <w:bottom w:w="60" w:type="dxa"/>
              <w:right w:w="80" w:type="dxa"/>
            </w:tcMar>
            <w:vAlign w:val="center"/>
          </w:tcPr>
          <w:p w14:paraId="4B47754B" w14:textId="77777777" w:rsidR="00A67D3C" w:rsidRDefault="00332631">
            <w:pPr>
              <w:spacing w:after="0" w:line="240" w:lineRule="auto"/>
            </w:pPr>
            <w:r>
              <w:rPr>
                <w:sz w:val="18"/>
                <w:szCs w:val="18"/>
              </w:rPr>
              <w:t>Black</w:t>
            </w:r>
          </w:p>
        </w:tc>
        <w:tc>
          <w:tcPr>
            <w:tcW w:w="1840" w:type="dxa"/>
            <w:tcBorders>
              <w:top w:val="nil"/>
              <w:left w:val="nil"/>
              <w:bottom w:val="nil"/>
              <w:right w:val="nil"/>
            </w:tcBorders>
            <w:tcMar>
              <w:top w:w="60" w:type="dxa"/>
              <w:left w:w="80" w:type="dxa"/>
              <w:bottom w:w="60" w:type="dxa"/>
              <w:right w:w="80" w:type="dxa"/>
            </w:tcMar>
            <w:vAlign w:val="center"/>
          </w:tcPr>
          <w:p w14:paraId="0F6BA4C0" w14:textId="77777777" w:rsidR="00A67D3C" w:rsidRDefault="00332631">
            <w:pPr>
              <w:spacing w:after="0" w:line="240" w:lineRule="auto"/>
            </w:pPr>
            <w:r>
              <w:rPr>
                <w:sz w:val="18"/>
                <w:szCs w:val="18"/>
              </w:rPr>
              <w:t>289 (14.4%)</w:t>
            </w:r>
          </w:p>
        </w:tc>
      </w:tr>
      <w:tr w:rsidR="00A67D3C" w14:paraId="681E148F" w14:textId="77777777">
        <w:tc>
          <w:tcPr>
            <w:tcW w:w="2400" w:type="dxa"/>
            <w:tcBorders>
              <w:top w:val="nil"/>
              <w:left w:val="nil"/>
              <w:bottom w:val="nil"/>
              <w:right w:val="nil"/>
            </w:tcBorders>
            <w:tcMar>
              <w:top w:w="60" w:type="dxa"/>
              <w:left w:w="80" w:type="dxa"/>
              <w:bottom w:w="60" w:type="dxa"/>
              <w:right w:w="80" w:type="dxa"/>
            </w:tcMar>
            <w:vAlign w:val="center"/>
          </w:tcPr>
          <w:p w14:paraId="137D1BAC" w14:textId="77777777" w:rsidR="00A67D3C" w:rsidRDefault="00A67D3C">
            <w:pPr>
              <w:spacing w:after="0" w:line="240" w:lineRule="auto"/>
            </w:pPr>
          </w:p>
        </w:tc>
        <w:tc>
          <w:tcPr>
            <w:tcW w:w="3120" w:type="dxa"/>
            <w:tcBorders>
              <w:top w:val="nil"/>
              <w:left w:val="nil"/>
              <w:bottom w:val="nil"/>
              <w:right w:val="nil"/>
            </w:tcBorders>
            <w:tcMar>
              <w:top w:w="60" w:type="dxa"/>
              <w:left w:w="80" w:type="dxa"/>
              <w:bottom w:w="60" w:type="dxa"/>
              <w:right w:w="80" w:type="dxa"/>
            </w:tcMar>
            <w:vAlign w:val="center"/>
          </w:tcPr>
          <w:p w14:paraId="419B564C" w14:textId="77777777" w:rsidR="00A67D3C" w:rsidRDefault="00332631">
            <w:pPr>
              <w:spacing w:after="0" w:line="240" w:lineRule="auto"/>
            </w:pPr>
            <w:r>
              <w:rPr>
                <w:sz w:val="18"/>
                <w:szCs w:val="18"/>
              </w:rPr>
              <w:t>Asian</w:t>
            </w:r>
          </w:p>
        </w:tc>
        <w:tc>
          <w:tcPr>
            <w:tcW w:w="1840" w:type="dxa"/>
            <w:tcBorders>
              <w:top w:val="nil"/>
              <w:left w:val="nil"/>
              <w:bottom w:val="nil"/>
              <w:right w:val="nil"/>
            </w:tcBorders>
            <w:tcMar>
              <w:top w:w="60" w:type="dxa"/>
              <w:left w:w="80" w:type="dxa"/>
              <w:bottom w:w="60" w:type="dxa"/>
              <w:right w:w="80" w:type="dxa"/>
            </w:tcMar>
            <w:vAlign w:val="center"/>
          </w:tcPr>
          <w:p w14:paraId="7F4A8004" w14:textId="77777777" w:rsidR="00A67D3C" w:rsidRDefault="00332631">
            <w:pPr>
              <w:spacing w:after="0" w:line="240" w:lineRule="auto"/>
            </w:pPr>
            <w:r>
              <w:rPr>
                <w:sz w:val="18"/>
                <w:szCs w:val="18"/>
              </w:rPr>
              <w:t>176 (8.8%)</w:t>
            </w:r>
          </w:p>
        </w:tc>
      </w:tr>
      <w:tr w:rsidR="00A67D3C" w14:paraId="46CCF40A" w14:textId="77777777">
        <w:tc>
          <w:tcPr>
            <w:tcW w:w="2400" w:type="dxa"/>
            <w:tcBorders>
              <w:top w:val="nil"/>
              <w:left w:val="nil"/>
              <w:bottom w:val="nil"/>
              <w:right w:val="nil"/>
            </w:tcBorders>
            <w:tcMar>
              <w:top w:w="60" w:type="dxa"/>
              <w:left w:w="80" w:type="dxa"/>
              <w:bottom w:w="60" w:type="dxa"/>
              <w:right w:w="80" w:type="dxa"/>
            </w:tcMar>
            <w:vAlign w:val="center"/>
          </w:tcPr>
          <w:p w14:paraId="65079C92" w14:textId="77777777" w:rsidR="00A67D3C" w:rsidRDefault="00A67D3C">
            <w:pPr>
              <w:spacing w:after="0" w:line="240" w:lineRule="auto"/>
            </w:pPr>
          </w:p>
        </w:tc>
        <w:tc>
          <w:tcPr>
            <w:tcW w:w="3120" w:type="dxa"/>
            <w:tcBorders>
              <w:top w:val="nil"/>
              <w:left w:val="nil"/>
              <w:bottom w:val="nil"/>
              <w:right w:val="nil"/>
            </w:tcBorders>
            <w:tcMar>
              <w:top w:w="60" w:type="dxa"/>
              <w:left w:w="80" w:type="dxa"/>
              <w:bottom w:w="60" w:type="dxa"/>
              <w:right w:w="80" w:type="dxa"/>
            </w:tcMar>
            <w:vAlign w:val="center"/>
          </w:tcPr>
          <w:p w14:paraId="700E7915" w14:textId="77777777" w:rsidR="00A67D3C" w:rsidRDefault="00332631">
            <w:pPr>
              <w:spacing w:after="0" w:line="240" w:lineRule="auto"/>
            </w:pPr>
            <w:r>
              <w:rPr>
                <w:sz w:val="18"/>
                <w:szCs w:val="18"/>
              </w:rPr>
              <w:t>Hispanic</w:t>
            </w:r>
          </w:p>
        </w:tc>
        <w:tc>
          <w:tcPr>
            <w:tcW w:w="1840" w:type="dxa"/>
            <w:tcBorders>
              <w:top w:val="nil"/>
              <w:left w:val="nil"/>
              <w:bottom w:val="nil"/>
              <w:right w:val="nil"/>
            </w:tcBorders>
            <w:tcMar>
              <w:top w:w="60" w:type="dxa"/>
              <w:left w:w="80" w:type="dxa"/>
              <w:bottom w:w="60" w:type="dxa"/>
              <w:right w:w="80" w:type="dxa"/>
            </w:tcMar>
            <w:vAlign w:val="center"/>
          </w:tcPr>
          <w:p w14:paraId="764817FB" w14:textId="77777777" w:rsidR="00A67D3C" w:rsidRDefault="00332631">
            <w:pPr>
              <w:spacing w:after="0" w:line="240" w:lineRule="auto"/>
            </w:pPr>
            <w:r>
              <w:rPr>
                <w:sz w:val="18"/>
                <w:szCs w:val="18"/>
              </w:rPr>
              <w:t>251 (12.6%)</w:t>
            </w:r>
          </w:p>
        </w:tc>
      </w:tr>
      <w:tr w:rsidR="00A67D3C" w14:paraId="6E567152" w14:textId="77777777">
        <w:tc>
          <w:tcPr>
            <w:tcW w:w="2400" w:type="dxa"/>
            <w:tcBorders>
              <w:top w:val="nil"/>
              <w:left w:val="nil"/>
              <w:bottom w:val="nil"/>
              <w:right w:val="nil"/>
            </w:tcBorders>
            <w:tcMar>
              <w:top w:w="60" w:type="dxa"/>
              <w:left w:w="80" w:type="dxa"/>
              <w:bottom w:w="60" w:type="dxa"/>
              <w:right w:w="80" w:type="dxa"/>
            </w:tcMar>
            <w:vAlign w:val="center"/>
          </w:tcPr>
          <w:p w14:paraId="3FBB0736" w14:textId="77777777" w:rsidR="00A67D3C" w:rsidRDefault="00332631">
            <w:pPr>
              <w:spacing w:after="0" w:line="240" w:lineRule="auto"/>
            </w:pPr>
            <w:r>
              <w:rPr>
                <w:sz w:val="18"/>
                <w:szCs w:val="18"/>
              </w:rPr>
              <w:t>Tumor grade</w:t>
            </w:r>
          </w:p>
        </w:tc>
        <w:tc>
          <w:tcPr>
            <w:tcW w:w="3120" w:type="dxa"/>
            <w:tcBorders>
              <w:top w:val="nil"/>
              <w:left w:val="nil"/>
              <w:bottom w:val="nil"/>
              <w:right w:val="nil"/>
            </w:tcBorders>
            <w:tcMar>
              <w:top w:w="60" w:type="dxa"/>
              <w:left w:w="80" w:type="dxa"/>
              <w:bottom w:w="60" w:type="dxa"/>
              <w:right w:w="80" w:type="dxa"/>
            </w:tcMar>
            <w:vAlign w:val="center"/>
          </w:tcPr>
          <w:p w14:paraId="05108BD2" w14:textId="77777777" w:rsidR="00A67D3C" w:rsidRDefault="00332631">
            <w:pPr>
              <w:spacing w:after="0" w:line="240" w:lineRule="auto"/>
            </w:pPr>
            <w:r>
              <w:rPr>
                <w:sz w:val="18"/>
                <w:szCs w:val="18"/>
              </w:rPr>
              <w:t>Well differentiated</w:t>
            </w:r>
          </w:p>
        </w:tc>
        <w:tc>
          <w:tcPr>
            <w:tcW w:w="1840" w:type="dxa"/>
            <w:tcBorders>
              <w:top w:val="nil"/>
              <w:left w:val="nil"/>
              <w:bottom w:val="nil"/>
              <w:right w:val="nil"/>
            </w:tcBorders>
            <w:tcMar>
              <w:top w:w="60" w:type="dxa"/>
              <w:left w:w="80" w:type="dxa"/>
              <w:bottom w:w="60" w:type="dxa"/>
              <w:right w:w="80" w:type="dxa"/>
            </w:tcMar>
            <w:vAlign w:val="center"/>
          </w:tcPr>
          <w:p w14:paraId="66D0ABA9" w14:textId="77777777" w:rsidR="00A67D3C" w:rsidRDefault="00332631">
            <w:pPr>
              <w:spacing w:after="0" w:line="240" w:lineRule="auto"/>
            </w:pPr>
            <w:r>
              <w:rPr>
                <w:sz w:val="18"/>
                <w:szCs w:val="18"/>
              </w:rPr>
              <w:t>383 (19.1%)</w:t>
            </w:r>
          </w:p>
        </w:tc>
      </w:tr>
      <w:tr w:rsidR="00A67D3C" w14:paraId="723B8939" w14:textId="77777777">
        <w:tc>
          <w:tcPr>
            <w:tcW w:w="2400" w:type="dxa"/>
            <w:tcBorders>
              <w:top w:val="nil"/>
              <w:left w:val="nil"/>
              <w:bottom w:val="nil"/>
              <w:right w:val="nil"/>
            </w:tcBorders>
            <w:tcMar>
              <w:top w:w="60" w:type="dxa"/>
              <w:left w:w="80" w:type="dxa"/>
              <w:bottom w:w="60" w:type="dxa"/>
              <w:right w:w="80" w:type="dxa"/>
            </w:tcMar>
            <w:vAlign w:val="center"/>
          </w:tcPr>
          <w:p w14:paraId="05464B75" w14:textId="77777777" w:rsidR="00A67D3C" w:rsidRDefault="00A67D3C">
            <w:pPr>
              <w:spacing w:after="0" w:line="240" w:lineRule="auto"/>
            </w:pPr>
          </w:p>
        </w:tc>
        <w:tc>
          <w:tcPr>
            <w:tcW w:w="3120" w:type="dxa"/>
            <w:tcBorders>
              <w:top w:val="nil"/>
              <w:left w:val="nil"/>
              <w:bottom w:val="nil"/>
              <w:right w:val="nil"/>
            </w:tcBorders>
            <w:tcMar>
              <w:top w:w="60" w:type="dxa"/>
              <w:left w:w="80" w:type="dxa"/>
              <w:bottom w:w="60" w:type="dxa"/>
              <w:right w:w="80" w:type="dxa"/>
            </w:tcMar>
            <w:vAlign w:val="center"/>
          </w:tcPr>
          <w:p w14:paraId="74C973EF" w14:textId="77777777" w:rsidR="00A67D3C" w:rsidRDefault="00332631">
            <w:pPr>
              <w:spacing w:after="0" w:line="240" w:lineRule="auto"/>
            </w:pPr>
            <w:r>
              <w:rPr>
                <w:sz w:val="18"/>
                <w:szCs w:val="18"/>
              </w:rPr>
              <w:t>Moderately differentiated</w:t>
            </w:r>
          </w:p>
        </w:tc>
        <w:tc>
          <w:tcPr>
            <w:tcW w:w="1840" w:type="dxa"/>
            <w:tcBorders>
              <w:top w:val="nil"/>
              <w:left w:val="nil"/>
              <w:bottom w:val="nil"/>
              <w:right w:val="nil"/>
            </w:tcBorders>
            <w:tcMar>
              <w:top w:w="60" w:type="dxa"/>
              <w:left w:w="80" w:type="dxa"/>
              <w:bottom w:w="60" w:type="dxa"/>
              <w:right w:w="80" w:type="dxa"/>
            </w:tcMar>
            <w:vAlign w:val="center"/>
          </w:tcPr>
          <w:p w14:paraId="6F718D02" w14:textId="77777777" w:rsidR="00A67D3C" w:rsidRDefault="00332631">
            <w:pPr>
              <w:spacing w:after="0" w:line="240" w:lineRule="auto"/>
            </w:pPr>
            <w:r>
              <w:rPr>
                <w:sz w:val="18"/>
                <w:szCs w:val="18"/>
              </w:rPr>
              <w:t>871 (43.5%)</w:t>
            </w:r>
          </w:p>
        </w:tc>
      </w:tr>
      <w:tr w:rsidR="00A67D3C" w14:paraId="6FCA0646" w14:textId="77777777">
        <w:tc>
          <w:tcPr>
            <w:tcW w:w="2400" w:type="dxa"/>
            <w:tcBorders>
              <w:top w:val="nil"/>
              <w:left w:val="nil"/>
              <w:bottom w:val="nil"/>
              <w:right w:val="nil"/>
            </w:tcBorders>
            <w:tcMar>
              <w:top w:w="60" w:type="dxa"/>
              <w:left w:w="80" w:type="dxa"/>
              <w:bottom w:w="60" w:type="dxa"/>
              <w:right w:w="80" w:type="dxa"/>
            </w:tcMar>
            <w:vAlign w:val="center"/>
          </w:tcPr>
          <w:p w14:paraId="710C4784" w14:textId="77777777" w:rsidR="00A67D3C" w:rsidRDefault="00A67D3C">
            <w:pPr>
              <w:spacing w:after="0" w:line="240" w:lineRule="auto"/>
            </w:pPr>
          </w:p>
        </w:tc>
        <w:tc>
          <w:tcPr>
            <w:tcW w:w="3120" w:type="dxa"/>
            <w:tcBorders>
              <w:top w:val="nil"/>
              <w:left w:val="nil"/>
              <w:bottom w:val="nil"/>
              <w:right w:val="nil"/>
            </w:tcBorders>
            <w:tcMar>
              <w:top w:w="60" w:type="dxa"/>
              <w:left w:w="80" w:type="dxa"/>
              <w:bottom w:w="60" w:type="dxa"/>
              <w:right w:w="80" w:type="dxa"/>
            </w:tcMar>
            <w:vAlign w:val="center"/>
          </w:tcPr>
          <w:p w14:paraId="7F207DDF" w14:textId="77777777" w:rsidR="00A67D3C" w:rsidRDefault="00332631">
            <w:pPr>
              <w:spacing w:after="0" w:line="240" w:lineRule="auto"/>
            </w:pPr>
            <w:r>
              <w:rPr>
                <w:sz w:val="18"/>
                <w:szCs w:val="18"/>
              </w:rPr>
              <w:t>Poorly differentiated</w:t>
            </w:r>
          </w:p>
        </w:tc>
        <w:tc>
          <w:tcPr>
            <w:tcW w:w="1840" w:type="dxa"/>
            <w:tcBorders>
              <w:top w:val="nil"/>
              <w:left w:val="nil"/>
              <w:bottom w:val="nil"/>
              <w:right w:val="nil"/>
            </w:tcBorders>
            <w:tcMar>
              <w:top w:w="60" w:type="dxa"/>
              <w:left w:w="80" w:type="dxa"/>
              <w:bottom w:w="60" w:type="dxa"/>
              <w:right w:w="80" w:type="dxa"/>
            </w:tcMar>
            <w:vAlign w:val="center"/>
          </w:tcPr>
          <w:p w14:paraId="1C89DC02" w14:textId="77777777" w:rsidR="00A67D3C" w:rsidRDefault="00332631">
            <w:pPr>
              <w:spacing w:after="0" w:line="240" w:lineRule="auto"/>
            </w:pPr>
            <w:r>
              <w:rPr>
                <w:sz w:val="18"/>
                <w:szCs w:val="18"/>
              </w:rPr>
              <w:t>746 (37.3%)</w:t>
            </w:r>
          </w:p>
        </w:tc>
      </w:tr>
      <w:tr w:rsidR="00A67D3C" w14:paraId="01E8A959" w14:textId="77777777">
        <w:tc>
          <w:tcPr>
            <w:tcW w:w="2400" w:type="dxa"/>
            <w:tcBorders>
              <w:top w:val="nil"/>
              <w:left w:val="nil"/>
              <w:bottom w:val="nil"/>
              <w:right w:val="nil"/>
            </w:tcBorders>
            <w:tcMar>
              <w:top w:w="60" w:type="dxa"/>
              <w:left w:w="80" w:type="dxa"/>
              <w:bottom w:w="60" w:type="dxa"/>
              <w:right w:w="80" w:type="dxa"/>
            </w:tcMar>
            <w:vAlign w:val="center"/>
          </w:tcPr>
          <w:p w14:paraId="345FAB8F" w14:textId="77777777" w:rsidR="00A67D3C" w:rsidRDefault="00332631">
            <w:pPr>
              <w:spacing w:after="0" w:line="240" w:lineRule="auto"/>
            </w:pPr>
            <w:r>
              <w:rPr>
                <w:sz w:val="18"/>
                <w:szCs w:val="18"/>
              </w:rPr>
              <w:t>Clinical stage</w:t>
            </w:r>
          </w:p>
        </w:tc>
        <w:tc>
          <w:tcPr>
            <w:tcW w:w="3120" w:type="dxa"/>
            <w:tcBorders>
              <w:top w:val="nil"/>
              <w:left w:val="nil"/>
              <w:bottom w:val="nil"/>
              <w:right w:val="nil"/>
            </w:tcBorders>
            <w:tcMar>
              <w:top w:w="60" w:type="dxa"/>
              <w:left w:w="80" w:type="dxa"/>
              <w:bottom w:w="60" w:type="dxa"/>
              <w:right w:w="80" w:type="dxa"/>
            </w:tcMar>
            <w:vAlign w:val="center"/>
          </w:tcPr>
          <w:p w14:paraId="554557CD" w14:textId="77777777" w:rsidR="00A67D3C" w:rsidRDefault="00332631">
            <w:pPr>
              <w:spacing w:after="0" w:line="240" w:lineRule="auto"/>
            </w:pPr>
            <w:r>
              <w:rPr>
                <w:sz w:val="18"/>
                <w:szCs w:val="18"/>
              </w:rPr>
              <w:t>Stage I</w:t>
            </w:r>
          </w:p>
        </w:tc>
        <w:tc>
          <w:tcPr>
            <w:tcW w:w="1840" w:type="dxa"/>
            <w:tcBorders>
              <w:top w:val="nil"/>
              <w:left w:val="nil"/>
              <w:bottom w:val="nil"/>
              <w:right w:val="nil"/>
            </w:tcBorders>
            <w:tcMar>
              <w:top w:w="60" w:type="dxa"/>
              <w:left w:w="80" w:type="dxa"/>
              <w:bottom w:w="60" w:type="dxa"/>
              <w:right w:w="80" w:type="dxa"/>
            </w:tcMar>
            <w:vAlign w:val="center"/>
          </w:tcPr>
          <w:p w14:paraId="60463EEB" w14:textId="77777777" w:rsidR="00A67D3C" w:rsidRDefault="00332631">
            <w:pPr>
              <w:spacing w:after="0" w:line="240" w:lineRule="auto"/>
            </w:pPr>
            <w:r>
              <w:rPr>
                <w:sz w:val="18"/>
                <w:szCs w:val="18"/>
              </w:rPr>
              <w:t>504 (25.2%)</w:t>
            </w:r>
          </w:p>
        </w:tc>
      </w:tr>
      <w:tr w:rsidR="00A67D3C" w14:paraId="1D4C8B61" w14:textId="77777777">
        <w:tc>
          <w:tcPr>
            <w:tcW w:w="2400" w:type="dxa"/>
            <w:tcBorders>
              <w:top w:val="nil"/>
              <w:left w:val="nil"/>
              <w:bottom w:val="nil"/>
              <w:right w:val="nil"/>
            </w:tcBorders>
            <w:tcMar>
              <w:top w:w="60" w:type="dxa"/>
              <w:left w:w="80" w:type="dxa"/>
              <w:bottom w:w="60" w:type="dxa"/>
              <w:right w:w="80" w:type="dxa"/>
            </w:tcMar>
            <w:vAlign w:val="center"/>
          </w:tcPr>
          <w:p w14:paraId="55B564FE" w14:textId="77777777" w:rsidR="00A67D3C" w:rsidRDefault="00A67D3C">
            <w:pPr>
              <w:spacing w:after="0" w:line="240" w:lineRule="auto"/>
            </w:pPr>
          </w:p>
        </w:tc>
        <w:tc>
          <w:tcPr>
            <w:tcW w:w="3120" w:type="dxa"/>
            <w:tcBorders>
              <w:top w:val="nil"/>
              <w:left w:val="nil"/>
              <w:bottom w:val="nil"/>
              <w:right w:val="nil"/>
            </w:tcBorders>
            <w:tcMar>
              <w:top w:w="60" w:type="dxa"/>
              <w:left w:w="80" w:type="dxa"/>
              <w:bottom w:w="60" w:type="dxa"/>
              <w:right w:w="80" w:type="dxa"/>
            </w:tcMar>
            <w:vAlign w:val="center"/>
          </w:tcPr>
          <w:p w14:paraId="2AF03DD1" w14:textId="77777777" w:rsidR="00A67D3C" w:rsidRDefault="00332631">
            <w:pPr>
              <w:spacing w:after="0" w:line="240" w:lineRule="auto"/>
            </w:pPr>
            <w:r>
              <w:rPr>
                <w:sz w:val="18"/>
                <w:szCs w:val="18"/>
              </w:rPr>
              <w:t>Stage II</w:t>
            </w:r>
          </w:p>
        </w:tc>
        <w:tc>
          <w:tcPr>
            <w:tcW w:w="1840" w:type="dxa"/>
            <w:tcBorders>
              <w:top w:val="nil"/>
              <w:left w:val="nil"/>
              <w:bottom w:val="nil"/>
              <w:right w:val="nil"/>
            </w:tcBorders>
            <w:tcMar>
              <w:top w:w="60" w:type="dxa"/>
              <w:left w:w="80" w:type="dxa"/>
              <w:bottom w:w="60" w:type="dxa"/>
              <w:right w:w="80" w:type="dxa"/>
            </w:tcMar>
            <w:vAlign w:val="center"/>
          </w:tcPr>
          <w:p w14:paraId="5D8047BA" w14:textId="77777777" w:rsidR="00A67D3C" w:rsidRDefault="00332631">
            <w:pPr>
              <w:spacing w:after="0" w:line="240" w:lineRule="auto"/>
            </w:pPr>
            <w:r>
              <w:rPr>
                <w:sz w:val="18"/>
                <w:szCs w:val="18"/>
              </w:rPr>
              <w:t>893 (44.6%)</w:t>
            </w:r>
          </w:p>
        </w:tc>
      </w:tr>
      <w:tr w:rsidR="00A67D3C" w14:paraId="5720E4BC" w14:textId="77777777">
        <w:tc>
          <w:tcPr>
            <w:tcW w:w="2400" w:type="dxa"/>
            <w:tcBorders>
              <w:top w:val="nil"/>
              <w:left w:val="nil"/>
              <w:bottom w:val="nil"/>
              <w:right w:val="nil"/>
            </w:tcBorders>
            <w:tcMar>
              <w:top w:w="60" w:type="dxa"/>
              <w:left w:w="80" w:type="dxa"/>
              <w:bottom w:w="60" w:type="dxa"/>
              <w:right w:w="80" w:type="dxa"/>
            </w:tcMar>
            <w:vAlign w:val="center"/>
          </w:tcPr>
          <w:p w14:paraId="1C8BD5CB" w14:textId="77777777" w:rsidR="00A67D3C" w:rsidRDefault="00A67D3C">
            <w:pPr>
              <w:spacing w:after="0" w:line="240" w:lineRule="auto"/>
            </w:pPr>
          </w:p>
        </w:tc>
        <w:tc>
          <w:tcPr>
            <w:tcW w:w="3120" w:type="dxa"/>
            <w:tcBorders>
              <w:top w:val="nil"/>
              <w:left w:val="nil"/>
              <w:bottom w:val="nil"/>
              <w:right w:val="nil"/>
            </w:tcBorders>
            <w:tcMar>
              <w:top w:w="60" w:type="dxa"/>
              <w:left w:w="80" w:type="dxa"/>
              <w:bottom w:w="60" w:type="dxa"/>
              <w:right w:w="80" w:type="dxa"/>
            </w:tcMar>
            <w:vAlign w:val="center"/>
          </w:tcPr>
          <w:p w14:paraId="3B958026" w14:textId="77777777" w:rsidR="00A67D3C" w:rsidRDefault="00332631">
            <w:pPr>
              <w:spacing w:after="0" w:line="240" w:lineRule="auto"/>
            </w:pPr>
            <w:r>
              <w:rPr>
                <w:sz w:val="18"/>
                <w:szCs w:val="18"/>
              </w:rPr>
              <w:t>Stage III</w:t>
            </w:r>
          </w:p>
        </w:tc>
        <w:tc>
          <w:tcPr>
            <w:tcW w:w="1840" w:type="dxa"/>
            <w:tcBorders>
              <w:top w:val="nil"/>
              <w:left w:val="nil"/>
              <w:bottom w:val="nil"/>
              <w:right w:val="nil"/>
            </w:tcBorders>
            <w:tcMar>
              <w:top w:w="60" w:type="dxa"/>
              <w:left w:w="80" w:type="dxa"/>
              <w:bottom w:w="60" w:type="dxa"/>
              <w:right w:w="80" w:type="dxa"/>
            </w:tcMar>
            <w:vAlign w:val="center"/>
          </w:tcPr>
          <w:p w14:paraId="7161FC81" w14:textId="77777777" w:rsidR="00A67D3C" w:rsidRDefault="00332631">
            <w:pPr>
              <w:spacing w:after="0" w:line="240" w:lineRule="auto"/>
            </w:pPr>
            <w:r>
              <w:rPr>
                <w:sz w:val="18"/>
                <w:szCs w:val="18"/>
              </w:rPr>
              <w:t>603 (30.1%)</w:t>
            </w:r>
          </w:p>
        </w:tc>
      </w:tr>
      <w:tr w:rsidR="00A67D3C" w14:paraId="04231DA9" w14:textId="77777777">
        <w:tc>
          <w:tcPr>
            <w:tcW w:w="2400" w:type="dxa"/>
            <w:tcBorders>
              <w:top w:val="nil"/>
              <w:left w:val="nil"/>
              <w:bottom w:val="nil"/>
              <w:right w:val="nil"/>
            </w:tcBorders>
            <w:tcMar>
              <w:top w:w="60" w:type="dxa"/>
              <w:left w:w="80" w:type="dxa"/>
              <w:bottom w:w="60" w:type="dxa"/>
              <w:right w:w="80" w:type="dxa"/>
            </w:tcMar>
            <w:vAlign w:val="center"/>
          </w:tcPr>
          <w:p w14:paraId="23F3F483" w14:textId="77777777" w:rsidR="00A67D3C" w:rsidRDefault="00332631">
            <w:pPr>
              <w:spacing w:after="0" w:line="240" w:lineRule="auto"/>
            </w:pPr>
            <w:r>
              <w:rPr>
                <w:sz w:val="18"/>
                <w:szCs w:val="18"/>
              </w:rPr>
              <w:t>ER status</w:t>
            </w:r>
          </w:p>
        </w:tc>
        <w:tc>
          <w:tcPr>
            <w:tcW w:w="3120" w:type="dxa"/>
            <w:tcBorders>
              <w:top w:val="nil"/>
              <w:left w:val="nil"/>
              <w:bottom w:val="nil"/>
              <w:right w:val="nil"/>
            </w:tcBorders>
            <w:tcMar>
              <w:top w:w="60" w:type="dxa"/>
              <w:left w:w="80" w:type="dxa"/>
              <w:bottom w:w="60" w:type="dxa"/>
              <w:right w:w="80" w:type="dxa"/>
            </w:tcMar>
            <w:vAlign w:val="center"/>
          </w:tcPr>
          <w:p w14:paraId="60F814DD" w14:textId="77777777" w:rsidR="00A67D3C" w:rsidRDefault="00332631">
            <w:pPr>
              <w:spacing w:after="0" w:line="240" w:lineRule="auto"/>
            </w:pPr>
            <w:r>
              <w:rPr>
                <w:sz w:val="18"/>
                <w:szCs w:val="18"/>
              </w:rPr>
              <w:t>Positive</w:t>
            </w:r>
          </w:p>
        </w:tc>
        <w:tc>
          <w:tcPr>
            <w:tcW w:w="1840" w:type="dxa"/>
            <w:tcBorders>
              <w:top w:val="nil"/>
              <w:left w:val="nil"/>
              <w:bottom w:val="nil"/>
              <w:right w:val="nil"/>
            </w:tcBorders>
            <w:tcMar>
              <w:top w:w="60" w:type="dxa"/>
              <w:left w:w="80" w:type="dxa"/>
              <w:bottom w:w="60" w:type="dxa"/>
              <w:right w:w="80" w:type="dxa"/>
            </w:tcMar>
            <w:vAlign w:val="center"/>
          </w:tcPr>
          <w:p w14:paraId="284542DF" w14:textId="77777777" w:rsidR="00A67D3C" w:rsidRDefault="00332631">
            <w:pPr>
              <w:spacing w:after="0" w:line="240" w:lineRule="auto"/>
            </w:pPr>
            <w:r>
              <w:rPr>
                <w:sz w:val="18"/>
                <w:szCs w:val="18"/>
              </w:rPr>
              <w:t>1281 (64.0%)</w:t>
            </w:r>
          </w:p>
        </w:tc>
      </w:tr>
      <w:tr w:rsidR="00A67D3C" w14:paraId="6F4FA448" w14:textId="77777777">
        <w:tc>
          <w:tcPr>
            <w:tcW w:w="2400" w:type="dxa"/>
            <w:tcBorders>
              <w:top w:val="nil"/>
              <w:left w:val="nil"/>
              <w:bottom w:val="nil"/>
              <w:right w:val="nil"/>
            </w:tcBorders>
            <w:tcMar>
              <w:top w:w="60" w:type="dxa"/>
              <w:left w:w="80" w:type="dxa"/>
              <w:bottom w:w="60" w:type="dxa"/>
              <w:right w:w="80" w:type="dxa"/>
            </w:tcMar>
            <w:vAlign w:val="center"/>
          </w:tcPr>
          <w:p w14:paraId="52359C28" w14:textId="77777777" w:rsidR="00A67D3C" w:rsidRDefault="00332631">
            <w:pPr>
              <w:spacing w:after="0" w:line="240" w:lineRule="auto"/>
            </w:pPr>
            <w:r>
              <w:rPr>
                <w:sz w:val="18"/>
                <w:szCs w:val="18"/>
              </w:rPr>
              <w:t>PR status</w:t>
            </w:r>
          </w:p>
        </w:tc>
        <w:tc>
          <w:tcPr>
            <w:tcW w:w="3120" w:type="dxa"/>
            <w:tcBorders>
              <w:top w:val="nil"/>
              <w:left w:val="nil"/>
              <w:bottom w:val="nil"/>
              <w:right w:val="nil"/>
            </w:tcBorders>
            <w:tcMar>
              <w:top w:w="60" w:type="dxa"/>
              <w:left w:w="80" w:type="dxa"/>
              <w:bottom w:w="60" w:type="dxa"/>
              <w:right w:w="80" w:type="dxa"/>
            </w:tcMar>
            <w:vAlign w:val="center"/>
          </w:tcPr>
          <w:p w14:paraId="6DB49A79" w14:textId="77777777" w:rsidR="00A67D3C" w:rsidRDefault="00332631">
            <w:pPr>
              <w:spacing w:after="0" w:line="240" w:lineRule="auto"/>
            </w:pPr>
            <w:r>
              <w:rPr>
                <w:sz w:val="18"/>
                <w:szCs w:val="18"/>
              </w:rPr>
              <w:t>Positive</w:t>
            </w:r>
          </w:p>
        </w:tc>
        <w:tc>
          <w:tcPr>
            <w:tcW w:w="1840" w:type="dxa"/>
            <w:tcBorders>
              <w:top w:val="nil"/>
              <w:left w:val="nil"/>
              <w:bottom w:val="nil"/>
              <w:right w:val="nil"/>
            </w:tcBorders>
            <w:tcMar>
              <w:top w:w="60" w:type="dxa"/>
              <w:left w:w="80" w:type="dxa"/>
              <w:bottom w:w="60" w:type="dxa"/>
              <w:right w:w="80" w:type="dxa"/>
            </w:tcMar>
            <w:vAlign w:val="center"/>
          </w:tcPr>
          <w:p w14:paraId="4496FC08" w14:textId="77777777" w:rsidR="00A67D3C" w:rsidRDefault="00332631">
            <w:pPr>
              <w:spacing w:after="0" w:line="240" w:lineRule="auto"/>
            </w:pPr>
            <w:r>
              <w:rPr>
                <w:sz w:val="18"/>
                <w:szCs w:val="18"/>
              </w:rPr>
              <w:t>961 (48.0%)</w:t>
            </w:r>
          </w:p>
        </w:tc>
      </w:tr>
      <w:tr w:rsidR="00A67D3C" w14:paraId="62E66A74" w14:textId="77777777">
        <w:tc>
          <w:tcPr>
            <w:tcW w:w="2400" w:type="dxa"/>
            <w:tcBorders>
              <w:top w:val="nil"/>
              <w:left w:val="nil"/>
              <w:bottom w:val="nil"/>
              <w:right w:val="nil"/>
            </w:tcBorders>
            <w:tcMar>
              <w:top w:w="60" w:type="dxa"/>
              <w:left w:w="80" w:type="dxa"/>
              <w:bottom w:w="60" w:type="dxa"/>
              <w:right w:w="80" w:type="dxa"/>
            </w:tcMar>
            <w:vAlign w:val="center"/>
          </w:tcPr>
          <w:p w14:paraId="5D5E5524" w14:textId="77777777" w:rsidR="00A67D3C" w:rsidRDefault="00332631">
            <w:pPr>
              <w:spacing w:after="0" w:line="240" w:lineRule="auto"/>
            </w:pPr>
            <w:r>
              <w:rPr>
                <w:sz w:val="18"/>
                <w:szCs w:val="18"/>
              </w:rPr>
              <w:t>HER2 status</w:t>
            </w:r>
          </w:p>
        </w:tc>
        <w:tc>
          <w:tcPr>
            <w:tcW w:w="3120" w:type="dxa"/>
            <w:tcBorders>
              <w:top w:val="nil"/>
              <w:left w:val="nil"/>
              <w:bottom w:val="nil"/>
              <w:right w:val="nil"/>
            </w:tcBorders>
            <w:tcMar>
              <w:top w:w="60" w:type="dxa"/>
              <w:left w:w="80" w:type="dxa"/>
              <w:bottom w:w="60" w:type="dxa"/>
              <w:right w:w="80" w:type="dxa"/>
            </w:tcMar>
            <w:vAlign w:val="center"/>
          </w:tcPr>
          <w:p w14:paraId="06F53101" w14:textId="77777777" w:rsidR="00A67D3C" w:rsidRDefault="00332631">
            <w:pPr>
              <w:spacing w:after="0" w:line="240" w:lineRule="auto"/>
            </w:pPr>
            <w:r>
              <w:rPr>
                <w:sz w:val="18"/>
                <w:szCs w:val="18"/>
              </w:rPr>
              <w:t>Positive</w:t>
            </w:r>
          </w:p>
        </w:tc>
        <w:tc>
          <w:tcPr>
            <w:tcW w:w="1840" w:type="dxa"/>
            <w:tcBorders>
              <w:top w:val="nil"/>
              <w:left w:val="nil"/>
              <w:bottom w:val="nil"/>
              <w:right w:val="nil"/>
            </w:tcBorders>
            <w:tcMar>
              <w:top w:w="60" w:type="dxa"/>
              <w:left w:w="80" w:type="dxa"/>
              <w:bottom w:w="60" w:type="dxa"/>
              <w:right w:w="80" w:type="dxa"/>
            </w:tcMar>
            <w:vAlign w:val="center"/>
          </w:tcPr>
          <w:p w14:paraId="0765AE8F" w14:textId="77777777" w:rsidR="00A67D3C" w:rsidRDefault="00332631">
            <w:pPr>
              <w:spacing w:after="0" w:line="240" w:lineRule="auto"/>
            </w:pPr>
            <w:r>
              <w:rPr>
                <w:sz w:val="18"/>
                <w:szCs w:val="18"/>
              </w:rPr>
              <w:t>444 (22.2%)</w:t>
            </w:r>
          </w:p>
        </w:tc>
      </w:tr>
      <w:tr w:rsidR="00A67D3C" w14:paraId="7B443968" w14:textId="77777777">
        <w:tc>
          <w:tcPr>
            <w:tcW w:w="2400" w:type="dxa"/>
            <w:tcBorders>
              <w:top w:val="nil"/>
              <w:left w:val="nil"/>
              <w:bottom w:val="nil"/>
              <w:right w:val="nil"/>
            </w:tcBorders>
            <w:tcMar>
              <w:top w:w="60" w:type="dxa"/>
              <w:left w:w="80" w:type="dxa"/>
              <w:bottom w:w="60" w:type="dxa"/>
              <w:right w:w="80" w:type="dxa"/>
            </w:tcMar>
            <w:vAlign w:val="center"/>
          </w:tcPr>
          <w:p w14:paraId="3C8EE16C" w14:textId="77777777" w:rsidR="00A67D3C" w:rsidRDefault="00332631">
            <w:pPr>
              <w:spacing w:after="0" w:line="240" w:lineRule="auto"/>
            </w:pPr>
            <w:r>
              <w:rPr>
                <w:sz w:val="18"/>
                <w:szCs w:val="18"/>
              </w:rPr>
              <w:t>Surgery type</w:t>
            </w:r>
          </w:p>
        </w:tc>
        <w:tc>
          <w:tcPr>
            <w:tcW w:w="3120" w:type="dxa"/>
            <w:tcBorders>
              <w:top w:val="nil"/>
              <w:left w:val="nil"/>
              <w:bottom w:val="nil"/>
              <w:right w:val="nil"/>
            </w:tcBorders>
            <w:tcMar>
              <w:top w:w="60" w:type="dxa"/>
              <w:left w:w="80" w:type="dxa"/>
              <w:bottom w:w="60" w:type="dxa"/>
              <w:right w:w="80" w:type="dxa"/>
            </w:tcMar>
            <w:vAlign w:val="center"/>
          </w:tcPr>
          <w:p w14:paraId="506ABAAF" w14:textId="77777777" w:rsidR="00A67D3C" w:rsidRDefault="00332631">
            <w:pPr>
              <w:spacing w:after="0" w:line="240" w:lineRule="auto"/>
            </w:pPr>
            <w:r>
              <w:rPr>
                <w:sz w:val="18"/>
                <w:szCs w:val="18"/>
              </w:rPr>
              <w:t>Breast-conserving</w:t>
            </w:r>
          </w:p>
        </w:tc>
        <w:tc>
          <w:tcPr>
            <w:tcW w:w="1840" w:type="dxa"/>
            <w:tcBorders>
              <w:top w:val="nil"/>
              <w:left w:val="nil"/>
              <w:bottom w:val="nil"/>
              <w:right w:val="nil"/>
            </w:tcBorders>
            <w:tcMar>
              <w:top w:w="60" w:type="dxa"/>
              <w:left w:w="80" w:type="dxa"/>
              <w:bottom w:w="60" w:type="dxa"/>
              <w:right w:w="80" w:type="dxa"/>
            </w:tcMar>
            <w:vAlign w:val="center"/>
          </w:tcPr>
          <w:p w14:paraId="2988AC3C" w14:textId="77777777" w:rsidR="00A67D3C" w:rsidRDefault="00332631">
            <w:pPr>
              <w:spacing w:after="0" w:line="240" w:lineRule="auto"/>
            </w:pPr>
            <w:r>
              <w:rPr>
                <w:sz w:val="18"/>
                <w:szCs w:val="18"/>
              </w:rPr>
              <w:t>986 (49.3%)</w:t>
            </w:r>
          </w:p>
        </w:tc>
      </w:tr>
      <w:tr w:rsidR="00A67D3C" w14:paraId="3EBCB8A0" w14:textId="77777777">
        <w:tc>
          <w:tcPr>
            <w:tcW w:w="2400" w:type="dxa"/>
            <w:tcBorders>
              <w:top w:val="nil"/>
              <w:left w:val="nil"/>
              <w:bottom w:val="nil"/>
              <w:right w:val="nil"/>
            </w:tcBorders>
            <w:tcMar>
              <w:top w:w="60" w:type="dxa"/>
              <w:left w:w="80" w:type="dxa"/>
              <w:bottom w:w="60" w:type="dxa"/>
              <w:right w:w="80" w:type="dxa"/>
            </w:tcMar>
            <w:vAlign w:val="center"/>
          </w:tcPr>
          <w:p w14:paraId="035B5328" w14:textId="77777777" w:rsidR="00A67D3C" w:rsidRDefault="00A67D3C">
            <w:pPr>
              <w:spacing w:after="0" w:line="240" w:lineRule="auto"/>
            </w:pPr>
          </w:p>
        </w:tc>
        <w:tc>
          <w:tcPr>
            <w:tcW w:w="3120" w:type="dxa"/>
            <w:tcBorders>
              <w:top w:val="nil"/>
              <w:left w:val="nil"/>
              <w:bottom w:val="nil"/>
              <w:right w:val="nil"/>
            </w:tcBorders>
            <w:tcMar>
              <w:top w:w="60" w:type="dxa"/>
              <w:left w:w="80" w:type="dxa"/>
              <w:bottom w:w="60" w:type="dxa"/>
              <w:right w:w="80" w:type="dxa"/>
            </w:tcMar>
            <w:vAlign w:val="center"/>
          </w:tcPr>
          <w:p w14:paraId="6191C91F" w14:textId="77777777" w:rsidR="00A67D3C" w:rsidRDefault="00332631">
            <w:pPr>
              <w:spacing w:after="0" w:line="240" w:lineRule="auto"/>
            </w:pPr>
            <w:r>
              <w:rPr>
                <w:sz w:val="18"/>
                <w:szCs w:val="18"/>
              </w:rPr>
              <w:t>Mastectomy</w:t>
            </w:r>
          </w:p>
        </w:tc>
        <w:tc>
          <w:tcPr>
            <w:tcW w:w="1840" w:type="dxa"/>
            <w:tcBorders>
              <w:top w:val="nil"/>
              <w:left w:val="nil"/>
              <w:bottom w:val="nil"/>
              <w:right w:val="nil"/>
            </w:tcBorders>
            <w:tcMar>
              <w:top w:w="60" w:type="dxa"/>
              <w:left w:w="80" w:type="dxa"/>
              <w:bottom w:w="60" w:type="dxa"/>
              <w:right w:w="80" w:type="dxa"/>
            </w:tcMar>
            <w:vAlign w:val="center"/>
          </w:tcPr>
          <w:p w14:paraId="30DD8ED1" w14:textId="77777777" w:rsidR="00A67D3C" w:rsidRDefault="00332631">
            <w:pPr>
              <w:spacing w:after="0" w:line="240" w:lineRule="auto"/>
            </w:pPr>
            <w:r>
              <w:rPr>
                <w:sz w:val="18"/>
                <w:szCs w:val="18"/>
              </w:rPr>
              <w:t>1014 (50.7%)</w:t>
            </w:r>
          </w:p>
        </w:tc>
      </w:tr>
      <w:tr w:rsidR="00A67D3C" w14:paraId="1C3DB8B3" w14:textId="77777777">
        <w:tc>
          <w:tcPr>
            <w:tcW w:w="2400" w:type="dxa"/>
            <w:tcBorders>
              <w:top w:val="nil"/>
              <w:left w:val="nil"/>
              <w:bottom w:val="nil"/>
              <w:right w:val="nil"/>
            </w:tcBorders>
            <w:tcMar>
              <w:top w:w="60" w:type="dxa"/>
              <w:left w:w="80" w:type="dxa"/>
              <w:bottom w:w="60" w:type="dxa"/>
              <w:right w:w="80" w:type="dxa"/>
            </w:tcMar>
            <w:vAlign w:val="center"/>
          </w:tcPr>
          <w:p w14:paraId="69039DA7" w14:textId="77777777" w:rsidR="00A67D3C" w:rsidRDefault="00332631">
            <w:pPr>
              <w:spacing w:after="0" w:line="240" w:lineRule="auto"/>
            </w:pPr>
            <w:r>
              <w:rPr>
                <w:sz w:val="18"/>
                <w:szCs w:val="18"/>
              </w:rPr>
              <w:t>Chemotherapy</w:t>
            </w:r>
          </w:p>
        </w:tc>
        <w:tc>
          <w:tcPr>
            <w:tcW w:w="3120" w:type="dxa"/>
            <w:tcBorders>
              <w:top w:val="nil"/>
              <w:left w:val="nil"/>
              <w:bottom w:val="nil"/>
              <w:right w:val="nil"/>
            </w:tcBorders>
            <w:tcMar>
              <w:top w:w="60" w:type="dxa"/>
              <w:left w:w="80" w:type="dxa"/>
              <w:bottom w:w="60" w:type="dxa"/>
              <w:right w:w="80" w:type="dxa"/>
            </w:tcMar>
            <w:vAlign w:val="center"/>
          </w:tcPr>
          <w:p w14:paraId="4AC3ED1A" w14:textId="77777777" w:rsidR="00A67D3C" w:rsidRDefault="00332631">
            <w:pPr>
              <w:spacing w:after="0" w:line="240" w:lineRule="auto"/>
            </w:pPr>
            <w:r>
              <w:rPr>
                <w:sz w:val="18"/>
                <w:szCs w:val="18"/>
              </w:rPr>
              <w:t>Yes</w:t>
            </w:r>
          </w:p>
        </w:tc>
        <w:tc>
          <w:tcPr>
            <w:tcW w:w="1840" w:type="dxa"/>
            <w:tcBorders>
              <w:top w:val="nil"/>
              <w:left w:val="nil"/>
              <w:bottom w:val="nil"/>
              <w:right w:val="nil"/>
            </w:tcBorders>
            <w:tcMar>
              <w:top w:w="60" w:type="dxa"/>
              <w:left w:w="80" w:type="dxa"/>
              <w:bottom w:w="60" w:type="dxa"/>
              <w:right w:w="80" w:type="dxa"/>
            </w:tcMar>
            <w:vAlign w:val="center"/>
          </w:tcPr>
          <w:p w14:paraId="596BEBB1" w14:textId="77777777" w:rsidR="00A67D3C" w:rsidRDefault="00332631">
            <w:pPr>
              <w:spacing w:after="0" w:line="240" w:lineRule="auto"/>
            </w:pPr>
            <w:r>
              <w:rPr>
                <w:sz w:val="18"/>
                <w:szCs w:val="18"/>
              </w:rPr>
              <w:t>1105 (55.2%)</w:t>
            </w:r>
          </w:p>
        </w:tc>
      </w:tr>
      <w:tr w:rsidR="00A67D3C" w14:paraId="231C7D5B" w14:textId="77777777">
        <w:tc>
          <w:tcPr>
            <w:tcW w:w="2400" w:type="dxa"/>
            <w:tcBorders>
              <w:top w:val="nil"/>
              <w:left w:val="nil"/>
              <w:bottom w:val="single" w:sz="12" w:space="0" w:color="000000"/>
              <w:right w:val="nil"/>
            </w:tcBorders>
            <w:tcMar>
              <w:top w:w="60" w:type="dxa"/>
              <w:left w:w="80" w:type="dxa"/>
              <w:bottom w:w="60" w:type="dxa"/>
              <w:right w:w="80" w:type="dxa"/>
            </w:tcMar>
            <w:vAlign w:val="center"/>
          </w:tcPr>
          <w:p w14:paraId="06E364E0" w14:textId="77777777" w:rsidR="00A67D3C" w:rsidRDefault="00332631">
            <w:pPr>
              <w:spacing w:after="0" w:line="240" w:lineRule="auto"/>
            </w:pPr>
            <w:r>
              <w:rPr>
                <w:sz w:val="18"/>
                <w:szCs w:val="18"/>
              </w:rPr>
              <w:t>Hormonal therapy</w:t>
            </w:r>
          </w:p>
        </w:tc>
        <w:tc>
          <w:tcPr>
            <w:tcW w:w="3120" w:type="dxa"/>
            <w:tcBorders>
              <w:top w:val="nil"/>
              <w:left w:val="nil"/>
              <w:bottom w:val="single" w:sz="12" w:space="0" w:color="000000"/>
              <w:right w:val="nil"/>
            </w:tcBorders>
            <w:tcMar>
              <w:top w:w="60" w:type="dxa"/>
              <w:left w:w="80" w:type="dxa"/>
              <w:bottom w:w="60" w:type="dxa"/>
              <w:right w:w="80" w:type="dxa"/>
            </w:tcMar>
            <w:vAlign w:val="center"/>
          </w:tcPr>
          <w:p w14:paraId="5CA1A18A" w14:textId="77777777" w:rsidR="00A67D3C" w:rsidRDefault="00332631">
            <w:pPr>
              <w:spacing w:after="0" w:line="240" w:lineRule="auto"/>
            </w:pPr>
            <w:r>
              <w:rPr>
                <w:sz w:val="18"/>
                <w:szCs w:val="18"/>
              </w:rPr>
              <w:t>Yes</w:t>
            </w:r>
          </w:p>
        </w:tc>
        <w:tc>
          <w:tcPr>
            <w:tcW w:w="1840" w:type="dxa"/>
            <w:tcBorders>
              <w:top w:val="nil"/>
              <w:left w:val="nil"/>
              <w:bottom w:val="single" w:sz="12" w:space="0" w:color="000000"/>
              <w:right w:val="nil"/>
            </w:tcBorders>
            <w:tcMar>
              <w:top w:w="60" w:type="dxa"/>
              <w:left w:w="80" w:type="dxa"/>
              <w:bottom w:w="60" w:type="dxa"/>
              <w:right w:w="80" w:type="dxa"/>
            </w:tcMar>
            <w:vAlign w:val="center"/>
          </w:tcPr>
          <w:p w14:paraId="3FBF25DE" w14:textId="77777777" w:rsidR="00A67D3C" w:rsidRDefault="00332631">
            <w:pPr>
              <w:spacing w:after="0" w:line="240" w:lineRule="auto"/>
            </w:pPr>
            <w:r>
              <w:rPr>
                <w:sz w:val="18"/>
                <w:szCs w:val="18"/>
              </w:rPr>
              <w:t>934 (46.7%)</w:t>
            </w:r>
          </w:p>
        </w:tc>
      </w:tr>
    </w:tbl>
    <w:p w14:paraId="1701DF62" w14:textId="77777777" w:rsidR="00A67D3C" w:rsidRDefault="00A67D3C">
      <w:pPr>
        <w:spacing w:after="60"/>
      </w:pPr>
    </w:p>
    <w:p w14:paraId="3DE3657A" w14:textId="77777777" w:rsidR="00A67D3C" w:rsidRDefault="00332631">
      <w:pPr>
        <w:spacing w:before="40" w:after="100"/>
      </w:pPr>
      <w:r>
        <w:rPr>
          <w:sz w:val="20"/>
          <w:szCs w:val="20"/>
        </w:rPr>
        <w:t xml:space="preserve">Table 3. Cross-validated performance of four candidate models on </w:t>
      </w:r>
      <w:proofErr w:type="spellStart"/>
      <w:r>
        <w:rPr>
          <w:sz w:val="20"/>
          <w:szCs w:val="20"/>
        </w:rPr>
        <w:t>datA</w:t>
      </w:r>
      <w:proofErr w:type="spellEnd"/>
      <w:r>
        <w:rPr>
          <w:sz w:val="20"/>
          <w:szCs w:val="20"/>
        </w:rPr>
        <w:t xml:space="preserve"> (10-fold CV × 5 repeats). Performance differences are small (&lt; 0.006 RMSE) and not practically significant; GAM was selected for its lowest CV-RMSE and empirically justified non-linearity.</w:t>
      </w:r>
    </w:p>
    <w:tbl>
      <w:tblPr>
        <w:tblW w:w="912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60"/>
        <w:gridCol w:w="2760"/>
      </w:tblGrid>
      <w:tr w:rsidR="00A67D3C" w14:paraId="1C85F614" w14:textId="77777777">
        <w:trPr>
          <w:tblHeader/>
        </w:trPr>
        <w:tc>
          <w:tcPr>
            <w:tcW w:w="36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57B8DFF9" w14:textId="77777777" w:rsidR="00A67D3C" w:rsidRDefault="00332631">
            <w:pPr>
              <w:spacing w:after="0" w:line="240" w:lineRule="auto"/>
            </w:pPr>
            <w:r>
              <w:rPr>
                <w:b/>
                <w:bCs/>
                <w:sz w:val="18"/>
                <w:szCs w:val="18"/>
              </w:rPr>
              <w:lastRenderedPageBreak/>
              <w:t>Model</w:t>
            </w:r>
          </w:p>
        </w:tc>
        <w:tc>
          <w:tcPr>
            <w:tcW w:w="27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6A752773" w14:textId="77777777" w:rsidR="00A67D3C" w:rsidRDefault="00332631">
            <w:pPr>
              <w:spacing w:after="0" w:line="240" w:lineRule="auto"/>
            </w:pPr>
            <w:r>
              <w:rPr>
                <w:b/>
                <w:bCs/>
                <w:sz w:val="18"/>
                <w:szCs w:val="18"/>
              </w:rPr>
              <w:t>CV-RMSE</w:t>
            </w:r>
          </w:p>
        </w:tc>
        <w:tc>
          <w:tcPr>
            <w:tcW w:w="27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B77585F" w14:textId="77777777" w:rsidR="00A67D3C" w:rsidRDefault="00332631">
            <w:pPr>
              <w:spacing w:after="0" w:line="240" w:lineRule="auto"/>
            </w:pPr>
            <w:r>
              <w:rPr>
                <w:b/>
                <w:bCs/>
                <w:sz w:val="18"/>
                <w:szCs w:val="18"/>
              </w:rPr>
              <w:t>CV-R²</w:t>
            </w:r>
          </w:p>
        </w:tc>
      </w:tr>
      <w:tr w:rsidR="00A67D3C" w14:paraId="5E3BA89E" w14:textId="77777777">
        <w:tc>
          <w:tcPr>
            <w:tcW w:w="3600" w:type="dxa"/>
            <w:tcBorders>
              <w:top w:val="nil"/>
              <w:left w:val="nil"/>
              <w:bottom w:val="nil"/>
              <w:right w:val="nil"/>
            </w:tcBorders>
            <w:tcMar>
              <w:top w:w="60" w:type="dxa"/>
              <w:left w:w="80" w:type="dxa"/>
              <w:bottom w:w="60" w:type="dxa"/>
              <w:right w:w="80" w:type="dxa"/>
            </w:tcMar>
            <w:vAlign w:val="center"/>
          </w:tcPr>
          <w:p w14:paraId="5A3E0E44" w14:textId="77777777" w:rsidR="00A67D3C" w:rsidRDefault="00332631">
            <w:pPr>
              <w:spacing w:after="0" w:line="240" w:lineRule="auto"/>
            </w:pPr>
            <w:r>
              <w:rPr>
                <w:sz w:val="18"/>
                <w:szCs w:val="18"/>
              </w:rPr>
              <w:t>GAM (selected)</w:t>
            </w:r>
          </w:p>
        </w:tc>
        <w:tc>
          <w:tcPr>
            <w:tcW w:w="2760" w:type="dxa"/>
            <w:tcBorders>
              <w:top w:val="nil"/>
              <w:left w:val="nil"/>
              <w:bottom w:val="nil"/>
              <w:right w:val="nil"/>
            </w:tcBorders>
            <w:tcMar>
              <w:top w:w="60" w:type="dxa"/>
              <w:left w:w="80" w:type="dxa"/>
              <w:bottom w:w="60" w:type="dxa"/>
              <w:right w:w="80" w:type="dxa"/>
            </w:tcMar>
            <w:vAlign w:val="center"/>
          </w:tcPr>
          <w:p w14:paraId="19B63EF7" w14:textId="77777777" w:rsidR="00A67D3C" w:rsidRDefault="00332631">
            <w:pPr>
              <w:spacing w:after="0" w:line="240" w:lineRule="auto"/>
            </w:pPr>
            <w:r>
              <w:rPr>
                <w:sz w:val="18"/>
                <w:szCs w:val="18"/>
              </w:rPr>
              <w:t>0.6975</w:t>
            </w:r>
          </w:p>
        </w:tc>
        <w:tc>
          <w:tcPr>
            <w:tcW w:w="2760" w:type="dxa"/>
            <w:tcBorders>
              <w:top w:val="nil"/>
              <w:left w:val="nil"/>
              <w:bottom w:val="nil"/>
              <w:right w:val="nil"/>
            </w:tcBorders>
            <w:tcMar>
              <w:top w:w="60" w:type="dxa"/>
              <w:left w:w="80" w:type="dxa"/>
              <w:bottom w:w="60" w:type="dxa"/>
              <w:right w:w="80" w:type="dxa"/>
            </w:tcMar>
            <w:vAlign w:val="center"/>
          </w:tcPr>
          <w:p w14:paraId="7F9A51A8" w14:textId="77777777" w:rsidR="00A67D3C" w:rsidRDefault="00332631">
            <w:pPr>
              <w:spacing w:after="0" w:line="240" w:lineRule="auto"/>
            </w:pPr>
            <w:r>
              <w:rPr>
                <w:sz w:val="18"/>
                <w:szCs w:val="18"/>
              </w:rPr>
              <w:t>0.2068</w:t>
            </w:r>
          </w:p>
        </w:tc>
      </w:tr>
      <w:tr w:rsidR="00A67D3C" w14:paraId="0B7934BC" w14:textId="77777777">
        <w:tc>
          <w:tcPr>
            <w:tcW w:w="3600" w:type="dxa"/>
            <w:tcBorders>
              <w:top w:val="nil"/>
              <w:left w:val="nil"/>
              <w:bottom w:val="nil"/>
              <w:right w:val="nil"/>
            </w:tcBorders>
            <w:tcMar>
              <w:top w:w="60" w:type="dxa"/>
              <w:left w:w="80" w:type="dxa"/>
              <w:bottom w:w="60" w:type="dxa"/>
              <w:right w:w="80" w:type="dxa"/>
            </w:tcMar>
            <w:vAlign w:val="center"/>
          </w:tcPr>
          <w:p w14:paraId="31C0A8B7" w14:textId="77777777" w:rsidR="00A67D3C" w:rsidRDefault="00332631">
            <w:pPr>
              <w:spacing w:after="0" w:line="240" w:lineRule="auto"/>
            </w:pPr>
            <w:r>
              <w:rPr>
                <w:sz w:val="18"/>
                <w:szCs w:val="18"/>
              </w:rPr>
              <w:t>Elastic Net</w:t>
            </w:r>
          </w:p>
        </w:tc>
        <w:tc>
          <w:tcPr>
            <w:tcW w:w="2760" w:type="dxa"/>
            <w:tcBorders>
              <w:top w:val="nil"/>
              <w:left w:val="nil"/>
              <w:bottom w:val="nil"/>
              <w:right w:val="nil"/>
            </w:tcBorders>
            <w:tcMar>
              <w:top w:w="60" w:type="dxa"/>
              <w:left w:w="80" w:type="dxa"/>
              <w:bottom w:w="60" w:type="dxa"/>
              <w:right w:w="80" w:type="dxa"/>
            </w:tcMar>
            <w:vAlign w:val="center"/>
          </w:tcPr>
          <w:p w14:paraId="47153CDC" w14:textId="77777777" w:rsidR="00A67D3C" w:rsidRDefault="00332631">
            <w:pPr>
              <w:spacing w:after="0" w:line="240" w:lineRule="auto"/>
            </w:pPr>
            <w:r>
              <w:rPr>
                <w:sz w:val="18"/>
                <w:szCs w:val="18"/>
              </w:rPr>
              <w:t>0.7016</w:t>
            </w:r>
          </w:p>
        </w:tc>
        <w:tc>
          <w:tcPr>
            <w:tcW w:w="2760" w:type="dxa"/>
            <w:tcBorders>
              <w:top w:val="nil"/>
              <w:left w:val="nil"/>
              <w:bottom w:val="nil"/>
              <w:right w:val="nil"/>
            </w:tcBorders>
            <w:tcMar>
              <w:top w:w="60" w:type="dxa"/>
              <w:left w:w="80" w:type="dxa"/>
              <w:bottom w:w="60" w:type="dxa"/>
              <w:right w:w="80" w:type="dxa"/>
            </w:tcMar>
            <w:vAlign w:val="center"/>
          </w:tcPr>
          <w:p w14:paraId="14CCAF99" w14:textId="77777777" w:rsidR="00A67D3C" w:rsidRDefault="00332631">
            <w:pPr>
              <w:spacing w:after="0" w:line="240" w:lineRule="auto"/>
            </w:pPr>
            <w:r>
              <w:rPr>
                <w:sz w:val="18"/>
                <w:szCs w:val="18"/>
              </w:rPr>
              <w:t>0.1996</w:t>
            </w:r>
          </w:p>
        </w:tc>
      </w:tr>
      <w:tr w:rsidR="00A67D3C" w14:paraId="6F416A43" w14:textId="77777777">
        <w:tc>
          <w:tcPr>
            <w:tcW w:w="3600" w:type="dxa"/>
            <w:tcBorders>
              <w:top w:val="nil"/>
              <w:left w:val="nil"/>
              <w:bottom w:val="nil"/>
              <w:right w:val="nil"/>
            </w:tcBorders>
            <w:tcMar>
              <w:top w:w="60" w:type="dxa"/>
              <w:left w:w="80" w:type="dxa"/>
              <w:bottom w:w="60" w:type="dxa"/>
              <w:right w:w="80" w:type="dxa"/>
            </w:tcMar>
            <w:vAlign w:val="center"/>
          </w:tcPr>
          <w:p w14:paraId="43E8D3F5" w14:textId="77777777" w:rsidR="00A67D3C" w:rsidRDefault="00332631">
            <w:pPr>
              <w:spacing w:after="0" w:line="240" w:lineRule="auto"/>
            </w:pPr>
            <w:r>
              <w:rPr>
                <w:sz w:val="18"/>
                <w:szCs w:val="18"/>
              </w:rPr>
              <w:t>MARS</w:t>
            </w:r>
          </w:p>
        </w:tc>
        <w:tc>
          <w:tcPr>
            <w:tcW w:w="2760" w:type="dxa"/>
            <w:tcBorders>
              <w:top w:val="nil"/>
              <w:left w:val="nil"/>
              <w:bottom w:val="nil"/>
              <w:right w:val="nil"/>
            </w:tcBorders>
            <w:tcMar>
              <w:top w:w="60" w:type="dxa"/>
              <w:left w:w="80" w:type="dxa"/>
              <w:bottom w:w="60" w:type="dxa"/>
              <w:right w:w="80" w:type="dxa"/>
            </w:tcMar>
            <w:vAlign w:val="center"/>
          </w:tcPr>
          <w:p w14:paraId="561838AB" w14:textId="77777777" w:rsidR="00A67D3C" w:rsidRDefault="00332631">
            <w:pPr>
              <w:spacing w:after="0" w:line="240" w:lineRule="auto"/>
            </w:pPr>
            <w:r>
              <w:rPr>
                <w:sz w:val="18"/>
                <w:szCs w:val="18"/>
              </w:rPr>
              <w:t>0.7031</w:t>
            </w:r>
          </w:p>
        </w:tc>
        <w:tc>
          <w:tcPr>
            <w:tcW w:w="2760" w:type="dxa"/>
            <w:tcBorders>
              <w:top w:val="nil"/>
              <w:left w:val="nil"/>
              <w:bottom w:val="nil"/>
              <w:right w:val="nil"/>
            </w:tcBorders>
            <w:tcMar>
              <w:top w:w="60" w:type="dxa"/>
              <w:left w:w="80" w:type="dxa"/>
              <w:bottom w:w="60" w:type="dxa"/>
              <w:right w:w="80" w:type="dxa"/>
            </w:tcMar>
            <w:vAlign w:val="center"/>
          </w:tcPr>
          <w:p w14:paraId="7A42C9B7" w14:textId="77777777" w:rsidR="00A67D3C" w:rsidRDefault="00332631">
            <w:pPr>
              <w:spacing w:after="0" w:line="240" w:lineRule="auto"/>
            </w:pPr>
            <w:r>
              <w:rPr>
                <w:sz w:val="18"/>
                <w:szCs w:val="18"/>
              </w:rPr>
              <w:t>0.1979</w:t>
            </w:r>
          </w:p>
        </w:tc>
      </w:tr>
      <w:tr w:rsidR="00A67D3C" w14:paraId="1CF2A7EE" w14:textId="77777777">
        <w:tc>
          <w:tcPr>
            <w:tcW w:w="3600" w:type="dxa"/>
            <w:tcBorders>
              <w:top w:val="nil"/>
              <w:left w:val="nil"/>
              <w:bottom w:val="single" w:sz="12" w:space="0" w:color="000000"/>
              <w:right w:val="nil"/>
            </w:tcBorders>
            <w:tcMar>
              <w:top w:w="60" w:type="dxa"/>
              <w:left w:w="80" w:type="dxa"/>
              <w:bottom w:w="60" w:type="dxa"/>
              <w:right w:w="80" w:type="dxa"/>
            </w:tcMar>
            <w:vAlign w:val="center"/>
          </w:tcPr>
          <w:p w14:paraId="3B96850D" w14:textId="77777777" w:rsidR="00A67D3C" w:rsidRDefault="00332631">
            <w:pPr>
              <w:spacing w:after="0" w:line="240" w:lineRule="auto"/>
            </w:pPr>
            <w:r>
              <w:rPr>
                <w:sz w:val="18"/>
                <w:szCs w:val="18"/>
              </w:rPr>
              <w:t>OLS</w:t>
            </w:r>
          </w:p>
        </w:tc>
        <w:tc>
          <w:tcPr>
            <w:tcW w:w="2760" w:type="dxa"/>
            <w:tcBorders>
              <w:top w:val="nil"/>
              <w:left w:val="nil"/>
              <w:bottom w:val="single" w:sz="12" w:space="0" w:color="000000"/>
              <w:right w:val="nil"/>
            </w:tcBorders>
            <w:tcMar>
              <w:top w:w="60" w:type="dxa"/>
              <w:left w:w="80" w:type="dxa"/>
              <w:bottom w:w="60" w:type="dxa"/>
              <w:right w:w="80" w:type="dxa"/>
            </w:tcMar>
            <w:vAlign w:val="center"/>
          </w:tcPr>
          <w:p w14:paraId="187B0F2E" w14:textId="77777777" w:rsidR="00A67D3C" w:rsidRDefault="00332631">
            <w:pPr>
              <w:spacing w:after="0" w:line="240" w:lineRule="auto"/>
            </w:pPr>
            <w:r>
              <w:rPr>
                <w:sz w:val="18"/>
                <w:szCs w:val="18"/>
              </w:rPr>
              <w:t>0.7035</w:t>
            </w:r>
          </w:p>
        </w:tc>
        <w:tc>
          <w:tcPr>
            <w:tcW w:w="2760" w:type="dxa"/>
            <w:tcBorders>
              <w:top w:val="nil"/>
              <w:left w:val="nil"/>
              <w:bottom w:val="single" w:sz="12" w:space="0" w:color="000000"/>
              <w:right w:val="nil"/>
            </w:tcBorders>
            <w:tcMar>
              <w:top w:w="60" w:type="dxa"/>
              <w:left w:w="80" w:type="dxa"/>
              <w:bottom w:w="60" w:type="dxa"/>
              <w:right w:w="80" w:type="dxa"/>
            </w:tcMar>
            <w:vAlign w:val="center"/>
          </w:tcPr>
          <w:p w14:paraId="440207D1" w14:textId="77777777" w:rsidR="00A67D3C" w:rsidRDefault="00332631">
            <w:pPr>
              <w:spacing w:after="0" w:line="240" w:lineRule="auto"/>
            </w:pPr>
            <w:r>
              <w:rPr>
                <w:sz w:val="18"/>
                <w:szCs w:val="18"/>
              </w:rPr>
              <w:t>0.1951</w:t>
            </w:r>
          </w:p>
        </w:tc>
      </w:tr>
    </w:tbl>
    <w:p w14:paraId="2421287C" w14:textId="77777777" w:rsidR="00A67D3C" w:rsidRDefault="00A67D3C">
      <w:pPr>
        <w:spacing w:after="60"/>
      </w:pPr>
    </w:p>
    <w:p w14:paraId="271ADA6A" w14:textId="77777777" w:rsidR="00A67D3C" w:rsidRDefault="00332631">
      <w:pPr>
        <w:spacing w:before="40" w:after="100"/>
      </w:pPr>
      <w:r>
        <w:rPr>
          <w:sz w:val="20"/>
          <w:szCs w:val="20"/>
        </w:rPr>
        <w:t>Table 3a. Parametric coefficient estimates from the final GAM (</w:t>
      </w:r>
      <w:proofErr w:type="spellStart"/>
      <w:r>
        <w:rPr>
          <w:sz w:val="20"/>
          <w:szCs w:val="20"/>
        </w:rPr>
        <w:t>datA</w:t>
      </w:r>
      <w:proofErr w:type="spellEnd"/>
      <w:r>
        <w:rPr>
          <w:sz w:val="20"/>
          <w:szCs w:val="20"/>
        </w:rPr>
        <w:t>). Reference levels: White, pre-menopausal, well-differentiated, Stage I, receptor-negative, BCS, no chemotherapy, no hormonal therapy.</w:t>
      </w:r>
    </w:p>
    <w:tbl>
      <w:tblPr>
        <w:tblW w:w="8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560"/>
        <w:gridCol w:w="1120"/>
        <w:gridCol w:w="1360"/>
        <w:gridCol w:w="1440"/>
      </w:tblGrid>
      <w:tr w:rsidR="00A67D3C" w14:paraId="5B2F59B8" w14:textId="77777777">
        <w:trPr>
          <w:tblHeader/>
        </w:trPr>
        <w:tc>
          <w:tcPr>
            <w:tcW w:w="288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C39E548" w14:textId="77777777" w:rsidR="00A67D3C" w:rsidRDefault="00332631">
            <w:pPr>
              <w:spacing w:after="0" w:line="240" w:lineRule="auto"/>
            </w:pPr>
            <w:r>
              <w:rPr>
                <w:b/>
                <w:bCs/>
                <w:sz w:val="18"/>
                <w:szCs w:val="18"/>
              </w:rPr>
              <w:t>Term</w:t>
            </w:r>
          </w:p>
        </w:tc>
        <w:tc>
          <w:tcPr>
            <w:tcW w:w="15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641DCDA7" w14:textId="77777777" w:rsidR="00A67D3C" w:rsidRDefault="00332631">
            <w:pPr>
              <w:spacing w:after="0" w:line="240" w:lineRule="auto"/>
            </w:pPr>
            <w:r>
              <w:rPr>
                <w:b/>
                <w:bCs/>
                <w:sz w:val="18"/>
                <w:szCs w:val="18"/>
              </w:rPr>
              <w:t>Estimate</w:t>
            </w:r>
          </w:p>
        </w:tc>
        <w:tc>
          <w:tcPr>
            <w:tcW w:w="112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666758FB" w14:textId="77777777" w:rsidR="00A67D3C" w:rsidRDefault="00332631">
            <w:pPr>
              <w:spacing w:after="0" w:line="240" w:lineRule="auto"/>
            </w:pPr>
            <w:r>
              <w:rPr>
                <w:b/>
                <w:bCs/>
                <w:sz w:val="18"/>
                <w:szCs w:val="18"/>
              </w:rPr>
              <w:t>SE</w:t>
            </w:r>
          </w:p>
        </w:tc>
        <w:tc>
          <w:tcPr>
            <w:tcW w:w="13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5CD82CE" w14:textId="77777777" w:rsidR="00A67D3C" w:rsidRDefault="00332631">
            <w:pPr>
              <w:spacing w:after="0" w:line="240" w:lineRule="auto"/>
            </w:pPr>
            <w:r>
              <w:rPr>
                <w:b/>
                <w:bCs/>
                <w:sz w:val="18"/>
                <w:szCs w:val="18"/>
              </w:rPr>
              <w:t>t-value</w:t>
            </w:r>
          </w:p>
        </w:tc>
        <w:tc>
          <w:tcPr>
            <w:tcW w:w="14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581FE8B5" w14:textId="77777777" w:rsidR="00A67D3C" w:rsidRDefault="00332631">
            <w:pPr>
              <w:spacing w:after="0" w:line="240" w:lineRule="auto"/>
            </w:pPr>
            <w:r>
              <w:rPr>
                <w:b/>
                <w:bCs/>
                <w:sz w:val="18"/>
                <w:szCs w:val="18"/>
              </w:rPr>
              <w:t>p-value</w:t>
            </w:r>
          </w:p>
        </w:tc>
      </w:tr>
      <w:tr w:rsidR="00A67D3C" w14:paraId="595A759B" w14:textId="77777777">
        <w:tc>
          <w:tcPr>
            <w:tcW w:w="2880" w:type="dxa"/>
            <w:tcBorders>
              <w:top w:val="nil"/>
              <w:left w:val="nil"/>
              <w:bottom w:val="nil"/>
              <w:right w:val="nil"/>
            </w:tcBorders>
            <w:tcMar>
              <w:top w:w="60" w:type="dxa"/>
              <w:left w:w="80" w:type="dxa"/>
              <w:bottom w:w="60" w:type="dxa"/>
              <w:right w:w="80" w:type="dxa"/>
            </w:tcMar>
            <w:vAlign w:val="center"/>
          </w:tcPr>
          <w:p w14:paraId="4291CC3F" w14:textId="77777777" w:rsidR="00A67D3C" w:rsidRDefault="00332631">
            <w:pPr>
              <w:spacing w:after="0" w:line="240" w:lineRule="auto"/>
            </w:pPr>
            <w:r>
              <w:rPr>
                <w:sz w:val="18"/>
                <w:szCs w:val="18"/>
              </w:rPr>
              <w:t>(Intercept)</w:t>
            </w:r>
          </w:p>
        </w:tc>
        <w:tc>
          <w:tcPr>
            <w:tcW w:w="1560" w:type="dxa"/>
            <w:tcBorders>
              <w:top w:val="nil"/>
              <w:left w:val="nil"/>
              <w:bottom w:val="nil"/>
              <w:right w:val="nil"/>
            </w:tcBorders>
            <w:tcMar>
              <w:top w:w="60" w:type="dxa"/>
              <w:left w:w="80" w:type="dxa"/>
              <w:bottom w:w="60" w:type="dxa"/>
              <w:right w:w="80" w:type="dxa"/>
            </w:tcMar>
            <w:vAlign w:val="center"/>
          </w:tcPr>
          <w:p w14:paraId="6E557602" w14:textId="77777777" w:rsidR="00A67D3C" w:rsidRDefault="00332631">
            <w:pPr>
              <w:spacing w:after="0" w:line="240" w:lineRule="auto"/>
            </w:pPr>
            <w:r>
              <w:rPr>
                <w:sz w:val="18"/>
                <w:szCs w:val="18"/>
              </w:rPr>
              <w:t>2.013</w:t>
            </w:r>
          </w:p>
        </w:tc>
        <w:tc>
          <w:tcPr>
            <w:tcW w:w="1120" w:type="dxa"/>
            <w:tcBorders>
              <w:top w:val="nil"/>
              <w:left w:val="nil"/>
              <w:bottom w:val="nil"/>
              <w:right w:val="nil"/>
            </w:tcBorders>
            <w:tcMar>
              <w:top w:w="60" w:type="dxa"/>
              <w:left w:w="80" w:type="dxa"/>
              <w:bottom w:w="60" w:type="dxa"/>
              <w:right w:w="80" w:type="dxa"/>
            </w:tcMar>
            <w:vAlign w:val="center"/>
          </w:tcPr>
          <w:p w14:paraId="5F9D24DC" w14:textId="77777777" w:rsidR="00A67D3C" w:rsidRDefault="00332631">
            <w:pPr>
              <w:spacing w:after="0" w:line="240" w:lineRule="auto"/>
            </w:pPr>
            <w:r>
              <w:rPr>
                <w:sz w:val="18"/>
                <w:szCs w:val="18"/>
              </w:rPr>
              <w:t>0.078</w:t>
            </w:r>
          </w:p>
        </w:tc>
        <w:tc>
          <w:tcPr>
            <w:tcW w:w="1360" w:type="dxa"/>
            <w:tcBorders>
              <w:top w:val="nil"/>
              <w:left w:val="nil"/>
              <w:bottom w:val="nil"/>
              <w:right w:val="nil"/>
            </w:tcBorders>
            <w:tcMar>
              <w:top w:w="60" w:type="dxa"/>
              <w:left w:w="80" w:type="dxa"/>
              <w:bottom w:w="60" w:type="dxa"/>
              <w:right w:w="80" w:type="dxa"/>
            </w:tcMar>
            <w:vAlign w:val="center"/>
          </w:tcPr>
          <w:p w14:paraId="2A9BE8C2" w14:textId="77777777" w:rsidR="00A67D3C" w:rsidRDefault="00332631">
            <w:pPr>
              <w:spacing w:after="0" w:line="240" w:lineRule="auto"/>
            </w:pPr>
            <w:r>
              <w:rPr>
                <w:sz w:val="18"/>
                <w:szCs w:val="18"/>
              </w:rPr>
              <w:t>25.98</w:t>
            </w:r>
          </w:p>
        </w:tc>
        <w:tc>
          <w:tcPr>
            <w:tcW w:w="1440" w:type="dxa"/>
            <w:tcBorders>
              <w:top w:val="nil"/>
              <w:left w:val="nil"/>
              <w:bottom w:val="nil"/>
              <w:right w:val="nil"/>
            </w:tcBorders>
            <w:tcMar>
              <w:top w:w="60" w:type="dxa"/>
              <w:left w:w="80" w:type="dxa"/>
              <w:bottom w:w="60" w:type="dxa"/>
              <w:right w:w="80" w:type="dxa"/>
            </w:tcMar>
            <w:vAlign w:val="center"/>
          </w:tcPr>
          <w:p w14:paraId="3A3D3657" w14:textId="77777777" w:rsidR="00A67D3C" w:rsidRDefault="00332631">
            <w:pPr>
              <w:spacing w:after="0" w:line="240" w:lineRule="auto"/>
            </w:pPr>
            <w:r>
              <w:rPr>
                <w:sz w:val="18"/>
                <w:szCs w:val="18"/>
              </w:rPr>
              <w:t>&lt;0.001</w:t>
            </w:r>
          </w:p>
        </w:tc>
      </w:tr>
      <w:tr w:rsidR="00A67D3C" w14:paraId="138E0441" w14:textId="77777777">
        <w:tc>
          <w:tcPr>
            <w:tcW w:w="2880" w:type="dxa"/>
            <w:tcBorders>
              <w:top w:val="nil"/>
              <w:left w:val="nil"/>
              <w:bottom w:val="nil"/>
              <w:right w:val="nil"/>
            </w:tcBorders>
            <w:tcMar>
              <w:top w:w="60" w:type="dxa"/>
              <w:left w:w="80" w:type="dxa"/>
              <w:bottom w:w="60" w:type="dxa"/>
              <w:right w:w="80" w:type="dxa"/>
            </w:tcMar>
            <w:vAlign w:val="center"/>
          </w:tcPr>
          <w:p w14:paraId="7E5E9884" w14:textId="77777777" w:rsidR="00A67D3C" w:rsidRDefault="00332631">
            <w:pPr>
              <w:spacing w:after="0" w:line="240" w:lineRule="auto"/>
            </w:pPr>
            <w:r>
              <w:rPr>
                <w:sz w:val="18"/>
                <w:szCs w:val="18"/>
              </w:rPr>
              <w:t>Age</w:t>
            </w:r>
          </w:p>
        </w:tc>
        <w:tc>
          <w:tcPr>
            <w:tcW w:w="1560" w:type="dxa"/>
            <w:tcBorders>
              <w:top w:val="nil"/>
              <w:left w:val="nil"/>
              <w:bottom w:val="nil"/>
              <w:right w:val="nil"/>
            </w:tcBorders>
            <w:tcMar>
              <w:top w:w="60" w:type="dxa"/>
              <w:left w:w="80" w:type="dxa"/>
              <w:bottom w:w="60" w:type="dxa"/>
              <w:right w:w="80" w:type="dxa"/>
            </w:tcMar>
            <w:vAlign w:val="center"/>
          </w:tcPr>
          <w:p w14:paraId="0E0DFEA9" w14:textId="77777777" w:rsidR="00A67D3C" w:rsidRDefault="00332631">
            <w:pPr>
              <w:spacing w:after="0" w:line="240" w:lineRule="auto"/>
            </w:pPr>
            <w:r>
              <w:rPr>
                <w:sz w:val="18"/>
                <w:szCs w:val="18"/>
              </w:rPr>
              <w:t>(smooth — Table 3b)</w:t>
            </w:r>
          </w:p>
        </w:tc>
        <w:tc>
          <w:tcPr>
            <w:tcW w:w="1120" w:type="dxa"/>
            <w:tcBorders>
              <w:top w:val="nil"/>
              <w:left w:val="nil"/>
              <w:bottom w:val="nil"/>
              <w:right w:val="nil"/>
            </w:tcBorders>
            <w:tcMar>
              <w:top w:w="60" w:type="dxa"/>
              <w:left w:w="80" w:type="dxa"/>
              <w:bottom w:w="60" w:type="dxa"/>
              <w:right w:w="80" w:type="dxa"/>
            </w:tcMar>
            <w:vAlign w:val="center"/>
          </w:tcPr>
          <w:p w14:paraId="49EF52DD" w14:textId="77777777" w:rsidR="00A67D3C" w:rsidRDefault="00A67D3C">
            <w:pPr>
              <w:spacing w:after="0" w:line="240" w:lineRule="auto"/>
            </w:pPr>
          </w:p>
        </w:tc>
        <w:tc>
          <w:tcPr>
            <w:tcW w:w="1360" w:type="dxa"/>
            <w:tcBorders>
              <w:top w:val="nil"/>
              <w:left w:val="nil"/>
              <w:bottom w:val="nil"/>
              <w:right w:val="nil"/>
            </w:tcBorders>
            <w:tcMar>
              <w:top w:w="60" w:type="dxa"/>
              <w:left w:w="80" w:type="dxa"/>
              <w:bottom w:w="60" w:type="dxa"/>
              <w:right w:w="80" w:type="dxa"/>
            </w:tcMar>
            <w:vAlign w:val="center"/>
          </w:tcPr>
          <w:p w14:paraId="7D4ACE56" w14:textId="77777777" w:rsidR="00A67D3C" w:rsidRDefault="00A67D3C">
            <w:pPr>
              <w:spacing w:after="0" w:line="240" w:lineRule="auto"/>
            </w:pPr>
          </w:p>
        </w:tc>
        <w:tc>
          <w:tcPr>
            <w:tcW w:w="1440" w:type="dxa"/>
            <w:tcBorders>
              <w:top w:val="nil"/>
              <w:left w:val="nil"/>
              <w:bottom w:val="nil"/>
              <w:right w:val="nil"/>
            </w:tcBorders>
            <w:tcMar>
              <w:top w:w="60" w:type="dxa"/>
              <w:left w:w="80" w:type="dxa"/>
              <w:bottom w:w="60" w:type="dxa"/>
              <w:right w:w="80" w:type="dxa"/>
            </w:tcMar>
            <w:vAlign w:val="center"/>
          </w:tcPr>
          <w:p w14:paraId="39DAA238" w14:textId="77777777" w:rsidR="00A67D3C" w:rsidRDefault="00332631">
            <w:pPr>
              <w:spacing w:after="0" w:line="240" w:lineRule="auto"/>
            </w:pPr>
            <w:r>
              <w:rPr>
                <w:sz w:val="18"/>
                <w:szCs w:val="18"/>
              </w:rPr>
              <w:t>0.029</w:t>
            </w:r>
          </w:p>
        </w:tc>
      </w:tr>
      <w:tr w:rsidR="00A67D3C" w14:paraId="05C49F68" w14:textId="77777777">
        <w:tc>
          <w:tcPr>
            <w:tcW w:w="2880" w:type="dxa"/>
            <w:tcBorders>
              <w:top w:val="nil"/>
              <w:left w:val="nil"/>
              <w:bottom w:val="nil"/>
              <w:right w:val="nil"/>
            </w:tcBorders>
            <w:tcMar>
              <w:top w:w="60" w:type="dxa"/>
              <w:left w:w="80" w:type="dxa"/>
              <w:bottom w:w="60" w:type="dxa"/>
              <w:right w:w="80" w:type="dxa"/>
            </w:tcMar>
            <w:vAlign w:val="center"/>
          </w:tcPr>
          <w:p w14:paraId="4A45F725" w14:textId="77777777" w:rsidR="00A67D3C" w:rsidRDefault="00332631">
            <w:pPr>
              <w:spacing w:after="0" w:line="240" w:lineRule="auto"/>
            </w:pPr>
            <w:r>
              <w:rPr>
                <w:sz w:val="18"/>
                <w:szCs w:val="18"/>
              </w:rPr>
              <w:t>Menopausal: Post</w:t>
            </w:r>
          </w:p>
        </w:tc>
        <w:tc>
          <w:tcPr>
            <w:tcW w:w="1560" w:type="dxa"/>
            <w:tcBorders>
              <w:top w:val="nil"/>
              <w:left w:val="nil"/>
              <w:bottom w:val="nil"/>
              <w:right w:val="nil"/>
            </w:tcBorders>
            <w:tcMar>
              <w:top w:w="60" w:type="dxa"/>
              <w:left w:w="80" w:type="dxa"/>
              <w:bottom w:w="60" w:type="dxa"/>
              <w:right w:w="80" w:type="dxa"/>
            </w:tcMar>
            <w:vAlign w:val="center"/>
          </w:tcPr>
          <w:p w14:paraId="792735DB" w14:textId="77777777" w:rsidR="00A67D3C" w:rsidRDefault="00332631">
            <w:pPr>
              <w:spacing w:after="0" w:line="240" w:lineRule="auto"/>
            </w:pPr>
            <w:r>
              <w:rPr>
                <w:sz w:val="18"/>
                <w:szCs w:val="18"/>
              </w:rPr>
              <w:t>0.038</w:t>
            </w:r>
          </w:p>
        </w:tc>
        <w:tc>
          <w:tcPr>
            <w:tcW w:w="1120" w:type="dxa"/>
            <w:tcBorders>
              <w:top w:val="nil"/>
              <w:left w:val="nil"/>
              <w:bottom w:val="nil"/>
              <w:right w:val="nil"/>
            </w:tcBorders>
            <w:tcMar>
              <w:top w:w="60" w:type="dxa"/>
              <w:left w:w="80" w:type="dxa"/>
              <w:bottom w:w="60" w:type="dxa"/>
              <w:right w:w="80" w:type="dxa"/>
            </w:tcMar>
            <w:vAlign w:val="center"/>
          </w:tcPr>
          <w:p w14:paraId="704A1694" w14:textId="77777777" w:rsidR="00A67D3C" w:rsidRDefault="00332631">
            <w:pPr>
              <w:spacing w:after="0" w:line="240" w:lineRule="auto"/>
            </w:pPr>
            <w:r>
              <w:rPr>
                <w:sz w:val="18"/>
                <w:szCs w:val="18"/>
              </w:rPr>
              <w:t>0.047</w:t>
            </w:r>
          </w:p>
        </w:tc>
        <w:tc>
          <w:tcPr>
            <w:tcW w:w="1360" w:type="dxa"/>
            <w:tcBorders>
              <w:top w:val="nil"/>
              <w:left w:val="nil"/>
              <w:bottom w:val="nil"/>
              <w:right w:val="nil"/>
            </w:tcBorders>
            <w:tcMar>
              <w:top w:w="60" w:type="dxa"/>
              <w:left w:w="80" w:type="dxa"/>
              <w:bottom w:w="60" w:type="dxa"/>
              <w:right w:w="80" w:type="dxa"/>
            </w:tcMar>
            <w:vAlign w:val="center"/>
          </w:tcPr>
          <w:p w14:paraId="65512E10" w14:textId="77777777" w:rsidR="00A67D3C" w:rsidRDefault="00332631">
            <w:pPr>
              <w:spacing w:after="0" w:line="240" w:lineRule="auto"/>
            </w:pPr>
            <w:r>
              <w:rPr>
                <w:sz w:val="18"/>
                <w:szCs w:val="18"/>
              </w:rPr>
              <w:t>0.81</w:t>
            </w:r>
          </w:p>
        </w:tc>
        <w:tc>
          <w:tcPr>
            <w:tcW w:w="1440" w:type="dxa"/>
            <w:tcBorders>
              <w:top w:val="nil"/>
              <w:left w:val="nil"/>
              <w:bottom w:val="nil"/>
              <w:right w:val="nil"/>
            </w:tcBorders>
            <w:tcMar>
              <w:top w:w="60" w:type="dxa"/>
              <w:left w:w="80" w:type="dxa"/>
              <w:bottom w:w="60" w:type="dxa"/>
              <w:right w:w="80" w:type="dxa"/>
            </w:tcMar>
            <w:vAlign w:val="center"/>
          </w:tcPr>
          <w:p w14:paraId="76611737" w14:textId="77777777" w:rsidR="00A67D3C" w:rsidRDefault="00332631">
            <w:pPr>
              <w:spacing w:after="0" w:line="240" w:lineRule="auto"/>
            </w:pPr>
            <w:r>
              <w:rPr>
                <w:sz w:val="18"/>
                <w:szCs w:val="18"/>
              </w:rPr>
              <w:t>0.416</w:t>
            </w:r>
          </w:p>
        </w:tc>
      </w:tr>
      <w:tr w:rsidR="00A67D3C" w14:paraId="68B74A3A" w14:textId="77777777">
        <w:tc>
          <w:tcPr>
            <w:tcW w:w="2880" w:type="dxa"/>
            <w:tcBorders>
              <w:top w:val="nil"/>
              <w:left w:val="nil"/>
              <w:bottom w:val="nil"/>
              <w:right w:val="nil"/>
            </w:tcBorders>
            <w:tcMar>
              <w:top w:w="60" w:type="dxa"/>
              <w:left w:w="80" w:type="dxa"/>
              <w:bottom w:w="60" w:type="dxa"/>
              <w:right w:w="80" w:type="dxa"/>
            </w:tcMar>
            <w:vAlign w:val="center"/>
          </w:tcPr>
          <w:p w14:paraId="63240729" w14:textId="77777777" w:rsidR="00A67D3C" w:rsidRDefault="00332631">
            <w:pPr>
              <w:spacing w:after="0" w:line="240" w:lineRule="auto"/>
            </w:pPr>
            <w:r>
              <w:rPr>
                <w:sz w:val="18"/>
                <w:szCs w:val="18"/>
              </w:rPr>
              <w:t>Race: Black</w:t>
            </w:r>
          </w:p>
        </w:tc>
        <w:tc>
          <w:tcPr>
            <w:tcW w:w="1560" w:type="dxa"/>
            <w:tcBorders>
              <w:top w:val="nil"/>
              <w:left w:val="nil"/>
              <w:bottom w:val="nil"/>
              <w:right w:val="nil"/>
            </w:tcBorders>
            <w:tcMar>
              <w:top w:w="60" w:type="dxa"/>
              <w:left w:w="80" w:type="dxa"/>
              <w:bottom w:w="60" w:type="dxa"/>
              <w:right w:w="80" w:type="dxa"/>
            </w:tcMar>
            <w:vAlign w:val="center"/>
          </w:tcPr>
          <w:p w14:paraId="78339A71" w14:textId="77777777" w:rsidR="00A67D3C" w:rsidRDefault="00332631">
            <w:pPr>
              <w:spacing w:after="0" w:line="240" w:lineRule="auto"/>
            </w:pPr>
            <w:r>
              <w:rPr>
                <w:sz w:val="18"/>
                <w:szCs w:val="18"/>
              </w:rPr>
              <w:t>0.038</w:t>
            </w:r>
          </w:p>
        </w:tc>
        <w:tc>
          <w:tcPr>
            <w:tcW w:w="1120" w:type="dxa"/>
            <w:tcBorders>
              <w:top w:val="nil"/>
              <w:left w:val="nil"/>
              <w:bottom w:val="nil"/>
              <w:right w:val="nil"/>
            </w:tcBorders>
            <w:tcMar>
              <w:top w:w="60" w:type="dxa"/>
              <w:left w:w="80" w:type="dxa"/>
              <w:bottom w:w="60" w:type="dxa"/>
              <w:right w:w="80" w:type="dxa"/>
            </w:tcMar>
            <w:vAlign w:val="center"/>
          </w:tcPr>
          <w:p w14:paraId="6EB8C620" w14:textId="77777777" w:rsidR="00A67D3C" w:rsidRDefault="00332631">
            <w:pPr>
              <w:spacing w:after="0" w:line="240" w:lineRule="auto"/>
            </w:pPr>
            <w:r>
              <w:rPr>
                <w:sz w:val="18"/>
                <w:szCs w:val="18"/>
              </w:rPr>
              <w:t>0.045</w:t>
            </w:r>
          </w:p>
        </w:tc>
        <w:tc>
          <w:tcPr>
            <w:tcW w:w="1360" w:type="dxa"/>
            <w:tcBorders>
              <w:top w:val="nil"/>
              <w:left w:val="nil"/>
              <w:bottom w:val="nil"/>
              <w:right w:val="nil"/>
            </w:tcBorders>
            <w:tcMar>
              <w:top w:w="60" w:type="dxa"/>
              <w:left w:w="80" w:type="dxa"/>
              <w:bottom w:w="60" w:type="dxa"/>
              <w:right w:w="80" w:type="dxa"/>
            </w:tcMar>
            <w:vAlign w:val="center"/>
          </w:tcPr>
          <w:p w14:paraId="4195BB2D" w14:textId="77777777" w:rsidR="00A67D3C" w:rsidRDefault="00332631">
            <w:pPr>
              <w:spacing w:after="0" w:line="240" w:lineRule="auto"/>
            </w:pPr>
            <w:r>
              <w:rPr>
                <w:sz w:val="18"/>
                <w:szCs w:val="18"/>
              </w:rPr>
              <w:t>0.84</w:t>
            </w:r>
          </w:p>
        </w:tc>
        <w:tc>
          <w:tcPr>
            <w:tcW w:w="1440" w:type="dxa"/>
            <w:tcBorders>
              <w:top w:val="nil"/>
              <w:left w:val="nil"/>
              <w:bottom w:val="nil"/>
              <w:right w:val="nil"/>
            </w:tcBorders>
            <w:tcMar>
              <w:top w:w="60" w:type="dxa"/>
              <w:left w:w="80" w:type="dxa"/>
              <w:bottom w:w="60" w:type="dxa"/>
              <w:right w:w="80" w:type="dxa"/>
            </w:tcMar>
            <w:vAlign w:val="center"/>
          </w:tcPr>
          <w:p w14:paraId="283A8970" w14:textId="77777777" w:rsidR="00A67D3C" w:rsidRDefault="00332631">
            <w:pPr>
              <w:spacing w:after="0" w:line="240" w:lineRule="auto"/>
            </w:pPr>
            <w:r>
              <w:rPr>
                <w:sz w:val="18"/>
                <w:szCs w:val="18"/>
              </w:rPr>
              <w:t>0.400</w:t>
            </w:r>
          </w:p>
        </w:tc>
      </w:tr>
      <w:tr w:rsidR="00A67D3C" w14:paraId="4A4B5809" w14:textId="77777777">
        <w:tc>
          <w:tcPr>
            <w:tcW w:w="2880" w:type="dxa"/>
            <w:tcBorders>
              <w:top w:val="nil"/>
              <w:left w:val="nil"/>
              <w:bottom w:val="nil"/>
              <w:right w:val="nil"/>
            </w:tcBorders>
            <w:tcMar>
              <w:top w:w="60" w:type="dxa"/>
              <w:left w:w="80" w:type="dxa"/>
              <w:bottom w:w="60" w:type="dxa"/>
              <w:right w:w="80" w:type="dxa"/>
            </w:tcMar>
            <w:vAlign w:val="center"/>
          </w:tcPr>
          <w:p w14:paraId="5AA78A48" w14:textId="77777777" w:rsidR="00A67D3C" w:rsidRDefault="00332631">
            <w:pPr>
              <w:spacing w:after="0" w:line="240" w:lineRule="auto"/>
            </w:pPr>
            <w:r>
              <w:rPr>
                <w:sz w:val="18"/>
                <w:szCs w:val="18"/>
              </w:rPr>
              <w:t>Race: Asian</w:t>
            </w:r>
          </w:p>
        </w:tc>
        <w:tc>
          <w:tcPr>
            <w:tcW w:w="1560" w:type="dxa"/>
            <w:tcBorders>
              <w:top w:val="nil"/>
              <w:left w:val="nil"/>
              <w:bottom w:val="nil"/>
              <w:right w:val="nil"/>
            </w:tcBorders>
            <w:tcMar>
              <w:top w:w="60" w:type="dxa"/>
              <w:left w:w="80" w:type="dxa"/>
              <w:bottom w:w="60" w:type="dxa"/>
              <w:right w:w="80" w:type="dxa"/>
            </w:tcMar>
            <w:vAlign w:val="center"/>
          </w:tcPr>
          <w:p w14:paraId="6870C59E" w14:textId="77777777" w:rsidR="00A67D3C" w:rsidRDefault="00332631">
            <w:pPr>
              <w:spacing w:after="0" w:line="240" w:lineRule="auto"/>
            </w:pPr>
            <w:r>
              <w:rPr>
                <w:sz w:val="18"/>
                <w:szCs w:val="18"/>
              </w:rPr>
              <w:t>0.067</w:t>
            </w:r>
          </w:p>
        </w:tc>
        <w:tc>
          <w:tcPr>
            <w:tcW w:w="1120" w:type="dxa"/>
            <w:tcBorders>
              <w:top w:val="nil"/>
              <w:left w:val="nil"/>
              <w:bottom w:val="nil"/>
              <w:right w:val="nil"/>
            </w:tcBorders>
            <w:tcMar>
              <w:top w:w="60" w:type="dxa"/>
              <w:left w:w="80" w:type="dxa"/>
              <w:bottom w:w="60" w:type="dxa"/>
              <w:right w:w="80" w:type="dxa"/>
            </w:tcMar>
            <w:vAlign w:val="center"/>
          </w:tcPr>
          <w:p w14:paraId="495A39F4" w14:textId="77777777" w:rsidR="00A67D3C" w:rsidRDefault="00332631">
            <w:pPr>
              <w:spacing w:after="0" w:line="240" w:lineRule="auto"/>
            </w:pPr>
            <w:r>
              <w:rPr>
                <w:sz w:val="18"/>
                <w:szCs w:val="18"/>
              </w:rPr>
              <w:t>0.056</w:t>
            </w:r>
          </w:p>
        </w:tc>
        <w:tc>
          <w:tcPr>
            <w:tcW w:w="1360" w:type="dxa"/>
            <w:tcBorders>
              <w:top w:val="nil"/>
              <w:left w:val="nil"/>
              <w:bottom w:val="nil"/>
              <w:right w:val="nil"/>
            </w:tcBorders>
            <w:tcMar>
              <w:top w:w="60" w:type="dxa"/>
              <w:left w:w="80" w:type="dxa"/>
              <w:bottom w:w="60" w:type="dxa"/>
              <w:right w:w="80" w:type="dxa"/>
            </w:tcMar>
            <w:vAlign w:val="center"/>
          </w:tcPr>
          <w:p w14:paraId="256E33A3" w14:textId="77777777" w:rsidR="00A67D3C" w:rsidRDefault="00332631">
            <w:pPr>
              <w:spacing w:after="0" w:line="240" w:lineRule="auto"/>
            </w:pPr>
            <w:r>
              <w:rPr>
                <w:sz w:val="18"/>
                <w:szCs w:val="18"/>
              </w:rPr>
              <w:t>1.19</w:t>
            </w:r>
          </w:p>
        </w:tc>
        <w:tc>
          <w:tcPr>
            <w:tcW w:w="1440" w:type="dxa"/>
            <w:tcBorders>
              <w:top w:val="nil"/>
              <w:left w:val="nil"/>
              <w:bottom w:val="nil"/>
              <w:right w:val="nil"/>
            </w:tcBorders>
            <w:tcMar>
              <w:top w:w="60" w:type="dxa"/>
              <w:left w:w="80" w:type="dxa"/>
              <w:bottom w:w="60" w:type="dxa"/>
              <w:right w:w="80" w:type="dxa"/>
            </w:tcMar>
            <w:vAlign w:val="center"/>
          </w:tcPr>
          <w:p w14:paraId="0FBFC092" w14:textId="77777777" w:rsidR="00A67D3C" w:rsidRDefault="00332631">
            <w:pPr>
              <w:spacing w:after="0" w:line="240" w:lineRule="auto"/>
            </w:pPr>
            <w:r>
              <w:rPr>
                <w:sz w:val="18"/>
                <w:szCs w:val="18"/>
              </w:rPr>
              <w:t>0.234</w:t>
            </w:r>
          </w:p>
        </w:tc>
      </w:tr>
      <w:tr w:rsidR="00A67D3C" w14:paraId="533CD065" w14:textId="77777777">
        <w:tc>
          <w:tcPr>
            <w:tcW w:w="2880" w:type="dxa"/>
            <w:tcBorders>
              <w:top w:val="nil"/>
              <w:left w:val="nil"/>
              <w:bottom w:val="nil"/>
              <w:right w:val="nil"/>
            </w:tcBorders>
            <w:tcMar>
              <w:top w:w="60" w:type="dxa"/>
              <w:left w:w="80" w:type="dxa"/>
              <w:bottom w:w="60" w:type="dxa"/>
              <w:right w:w="80" w:type="dxa"/>
            </w:tcMar>
            <w:vAlign w:val="center"/>
          </w:tcPr>
          <w:p w14:paraId="477D378C" w14:textId="77777777" w:rsidR="00A67D3C" w:rsidRDefault="00332631">
            <w:pPr>
              <w:spacing w:after="0" w:line="240" w:lineRule="auto"/>
            </w:pPr>
            <w:r>
              <w:rPr>
                <w:sz w:val="18"/>
                <w:szCs w:val="18"/>
              </w:rPr>
              <w:t>Race: Hispanic</w:t>
            </w:r>
          </w:p>
        </w:tc>
        <w:tc>
          <w:tcPr>
            <w:tcW w:w="1560" w:type="dxa"/>
            <w:tcBorders>
              <w:top w:val="nil"/>
              <w:left w:val="nil"/>
              <w:bottom w:val="nil"/>
              <w:right w:val="nil"/>
            </w:tcBorders>
            <w:tcMar>
              <w:top w:w="60" w:type="dxa"/>
              <w:left w:w="80" w:type="dxa"/>
              <w:bottom w:w="60" w:type="dxa"/>
              <w:right w:w="80" w:type="dxa"/>
            </w:tcMar>
            <w:vAlign w:val="center"/>
          </w:tcPr>
          <w:p w14:paraId="29C8CD61" w14:textId="77777777" w:rsidR="00A67D3C" w:rsidRDefault="00332631">
            <w:pPr>
              <w:spacing w:after="0" w:line="240" w:lineRule="auto"/>
            </w:pPr>
            <w:r>
              <w:rPr>
                <w:sz w:val="18"/>
                <w:szCs w:val="18"/>
              </w:rPr>
              <w:t>−0.042</w:t>
            </w:r>
          </w:p>
        </w:tc>
        <w:tc>
          <w:tcPr>
            <w:tcW w:w="1120" w:type="dxa"/>
            <w:tcBorders>
              <w:top w:val="nil"/>
              <w:left w:val="nil"/>
              <w:bottom w:val="nil"/>
              <w:right w:val="nil"/>
            </w:tcBorders>
            <w:tcMar>
              <w:top w:w="60" w:type="dxa"/>
              <w:left w:w="80" w:type="dxa"/>
              <w:bottom w:w="60" w:type="dxa"/>
              <w:right w:w="80" w:type="dxa"/>
            </w:tcMar>
            <w:vAlign w:val="center"/>
          </w:tcPr>
          <w:p w14:paraId="177BBBB6" w14:textId="77777777" w:rsidR="00A67D3C" w:rsidRDefault="00332631">
            <w:pPr>
              <w:spacing w:after="0" w:line="240" w:lineRule="auto"/>
            </w:pPr>
            <w:r>
              <w:rPr>
                <w:sz w:val="18"/>
                <w:szCs w:val="18"/>
              </w:rPr>
              <w:t>0.048</w:t>
            </w:r>
          </w:p>
        </w:tc>
        <w:tc>
          <w:tcPr>
            <w:tcW w:w="1360" w:type="dxa"/>
            <w:tcBorders>
              <w:top w:val="nil"/>
              <w:left w:val="nil"/>
              <w:bottom w:val="nil"/>
              <w:right w:val="nil"/>
            </w:tcBorders>
            <w:tcMar>
              <w:top w:w="60" w:type="dxa"/>
              <w:left w:w="80" w:type="dxa"/>
              <w:bottom w:w="60" w:type="dxa"/>
              <w:right w:w="80" w:type="dxa"/>
            </w:tcMar>
            <w:vAlign w:val="center"/>
          </w:tcPr>
          <w:p w14:paraId="00DCF4CF" w14:textId="77777777" w:rsidR="00A67D3C" w:rsidRDefault="00332631">
            <w:pPr>
              <w:spacing w:after="0" w:line="240" w:lineRule="auto"/>
            </w:pPr>
            <w:r>
              <w:rPr>
                <w:sz w:val="18"/>
                <w:szCs w:val="18"/>
              </w:rPr>
              <w:t>−0.87</w:t>
            </w:r>
          </w:p>
        </w:tc>
        <w:tc>
          <w:tcPr>
            <w:tcW w:w="1440" w:type="dxa"/>
            <w:tcBorders>
              <w:top w:val="nil"/>
              <w:left w:val="nil"/>
              <w:bottom w:val="nil"/>
              <w:right w:val="nil"/>
            </w:tcBorders>
            <w:tcMar>
              <w:top w:w="60" w:type="dxa"/>
              <w:left w:w="80" w:type="dxa"/>
              <w:bottom w:w="60" w:type="dxa"/>
              <w:right w:w="80" w:type="dxa"/>
            </w:tcMar>
            <w:vAlign w:val="center"/>
          </w:tcPr>
          <w:p w14:paraId="37A86BD0" w14:textId="77777777" w:rsidR="00A67D3C" w:rsidRDefault="00332631">
            <w:pPr>
              <w:spacing w:after="0" w:line="240" w:lineRule="auto"/>
            </w:pPr>
            <w:r>
              <w:rPr>
                <w:sz w:val="18"/>
                <w:szCs w:val="18"/>
              </w:rPr>
              <w:t>0.386</w:t>
            </w:r>
          </w:p>
        </w:tc>
      </w:tr>
      <w:tr w:rsidR="00A67D3C" w14:paraId="6A5599BF" w14:textId="77777777">
        <w:tc>
          <w:tcPr>
            <w:tcW w:w="2880" w:type="dxa"/>
            <w:tcBorders>
              <w:top w:val="nil"/>
              <w:left w:val="nil"/>
              <w:bottom w:val="nil"/>
              <w:right w:val="nil"/>
            </w:tcBorders>
            <w:tcMar>
              <w:top w:w="60" w:type="dxa"/>
              <w:left w:w="80" w:type="dxa"/>
              <w:bottom w:w="60" w:type="dxa"/>
              <w:right w:w="80" w:type="dxa"/>
            </w:tcMar>
            <w:vAlign w:val="center"/>
          </w:tcPr>
          <w:p w14:paraId="5F13A315" w14:textId="77777777" w:rsidR="00A67D3C" w:rsidRDefault="00332631">
            <w:pPr>
              <w:spacing w:after="0" w:line="240" w:lineRule="auto"/>
            </w:pPr>
            <w:r>
              <w:rPr>
                <w:sz w:val="18"/>
                <w:szCs w:val="18"/>
              </w:rPr>
              <w:t>BMI</w:t>
            </w:r>
          </w:p>
        </w:tc>
        <w:tc>
          <w:tcPr>
            <w:tcW w:w="1560" w:type="dxa"/>
            <w:tcBorders>
              <w:top w:val="nil"/>
              <w:left w:val="nil"/>
              <w:bottom w:val="nil"/>
              <w:right w:val="nil"/>
            </w:tcBorders>
            <w:tcMar>
              <w:top w:w="60" w:type="dxa"/>
              <w:left w:w="80" w:type="dxa"/>
              <w:bottom w:w="60" w:type="dxa"/>
              <w:right w:w="80" w:type="dxa"/>
            </w:tcMar>
            <w:vAlign w:val="center"/>
          </w:tcPr>
          <w:p w14:paraId="0F644827" w14:textId="77777777" w:rsidR="00A67D3C" w:rsidRDefault="00332631">
            <w:pPr>
              <w:spacing w:after="0" w:line="240" w:lineRule="auto"/>
            </w:pPr>
            <w:r>
              <w:rPr>
                <w:sz w:val="18"/>
                <w:szCs w:val="18"/>
              </w:rPr>
              <w:t>(smooth — Table 3b)</w:t>
            </w:r>
          </w:p>
        </w:tc>
        <w:tc>
          <w:tcPr>
            <w:tcW w:w="1120" w:type="dxa"/>
            <w:tcBorders>
              <w:top w:val="nil"/>
              <w:left w:val="nil"/>
              <w:bottom w:val="nil"/>
              <w:right w:val="nil"/>
            </w:tcBorders>
            <w:tcMar>
              <w:top w:w="60" w:type="dxa"/>
              <w:left w:w="80" w:type="dxa"/>
              <w:bottom w:w="60" w:type="dxa"/>
              <w:right w:w="80" w:type="dxa"/>
            </w:tcMar>
            <w:vAlign w:val="center"/>
          </w:tcPr>
          <w:p w14:paraId="1530CCBF" w14:textId="77777777" w:rsidR="00A67D3C" w:rsidRDefault="00A67D3C">
            <w:pPr>
              <w:spacing w:after="0" w:line="240" w:lineRule="auto"/>
            </w:pPr>
          </w:p>
        </w:tc>
        <w:tc>
          <w:tcPr>
            <w:tcW w:w="1360" w:type="dxa"/>
            <w:tcBorders>
              <w:top w:val="nil"/>
              <w:left w:val="nil"/>
              <w:bottom w:val="nil"/>
              <w:right w:val="nil"/>
            </w:tcBorders>
            <w:tcMar>
              <w:top w:w="60" w:type="dxa"/>
              <w:left w:w="80" w:type="dxa"/>
              <w:bottom w:w="60" w:type="dxa"/>
              <w:right w:w="80" w:type="dxa"/>
            </w:tcMar>
            <w:vAlign w:val="center"/>
          </w:tcPr>
          <w:p w14:paraId="0C2B874B" w14:textId="77777777" w:rsidR="00A67D3C" w:rsidRDefault="00A67D3C">
            <w:pPr>
              <w:spacing w:after="0" w:line="240" w:lineRule="auto"/>
            </w:pPr>
          </w:p>
        </w:tc>
        <w:tc>
          <w:tcPr>
            <w:tcW w:w="1440" w:type="dxa"/>
            <w:tcBorders>
              <w:top w:val="nil"/>
              <w:left w:val="nil"/>
              <w:bottom w:val="nil"/>
              <w:right w:val="nil"/>
            </w:tcBorders>
            <w:tcMar>
              <w:top w:w="60" w:type="dxa"/>
              <w:left w:w="80" w:type="dxa"/>
              <w:bottom w:w="60" w:type="dxa"/>
              <w:right w:w="80" w:type="dxa"/>
            </w:tcMar>
            <w:vAlign w:val="center"/>
          </w:tcPr>
          <w:p w14:paraId="7CF1FBCB" w14:textId="77777777" w:rsidR="00A67D3C" w:rsidRDefault="00332631">
            <w:pPr>
              <w:spacing w:after="0" w:line="240" w:lineRule="auto"/>
            </w:pPr>
            <w:r>
              <w:rPr>
                <w:sz w:val="18"/>
                <w:szCs w:val="18"/>
              </w:rPr>
              <w:t>&lt;0.001</w:t>
            </w:r>
          </w:p>
        </w:tc>
      </w:tr>
      <w:tr w:rsidR="00A67D3C" w14:paraId="4C4CE4B5" w14:textId="77777777">
        <w:tc>
          <w:tcPr>
            <w:tcW w:w="2880" w:type="dxa"/>
            <w:tcBorders>
              <w:top w:val="nil"/>
              <w:left w:val="nil"/>
              <w:bottom w:val="nil"/>
              <w:right w:val="nil"/>
            </w:tcBorders>
            <w:tcMar>
              <w:top w:w="60" w:type="dxa"/>
              <w:left w:w="80" w:type="dxa"/>
              <w:bottom w:w="60" w:type="dxa"/>
              <w:right w:w="80" w:type="dxa"/>
            </w:tcMar>
            <w:vAlign w:val="center"/>
          </w:tcPr>
          <w:p w14:paraId="70F83017" w14:textId="77777777" w:rsidR="00A67D3C" w:rsidRDefault="00332631">
            <w:pPr>
              <w:spacing w:after="0" w:line="240" w:lineRule="auto"/>
            </w:pPr>
            <w:r>
              <w:rPr>
                <w:sz w:val="18"/>
                <w:szCs w:val="18"/>
              </w:rPr>
              <w:t>Tumor size</w:t>
            </w:r>
          </w:p>
        </w:tc>
        <w:tc>
          <w:tcPr>
            <w:tcW w:w="1560" w:type="dxa"/>
            <w:tcBorders>
              <w:top w:val="nil"/>
              <w:left w:val="nil"/>
              <w:bottom w:val="nil"/>
              <w:right w:val="nil"/>
            </w:tcBorders>
            <w:tcMar>
              <w:top w:w="60" w:type="dxa"/>
              <w:left w:w="80" w:type="dxa"/>
              <w:bottom w:w="60" w:type="dxa"/>
              <w:right w:w="80" w:type="dxa"/>
            </w:tcMar>
            <w:vAlign w:val="center"/>
          </w:tcPr>
          <w:p w14:paraId="7C59DE49" w14:textId="77777777" w:rsidR="00A67D3C" w:rsidRDefault="00332631">
            <w:pPr>
              <w:spacing w:after="0" w:line="240" w:lineRule="auto"/>
            </w:pPr>
            <w:r>
              <w:rPr>
                <w:sz w:val="18"/>
                <w:szCs w:val="18"/>
              </w:rPr>
              <w:t>(smooth — Table 3b)</w:t>
            </w:r>
          </w:p>
        </w:tc>
        <w:tc>
          <w:tcPr>
            <w:tcW w:w="1120" w:type="dxa"/>
            <w:tcBorders>
              <w:top w:val="nil"/>
              <w:left w:val="nil"/>
              <w:bottom w:val="nil"/>
              <w:right w:val="nil"/>
            </w:tcBorders>
            <w:tcMar>
              <w:top w:w="60" w:type="dxa"/>
              <w:left w:w="80" w:type="dxa"/>
              <w:bottom w:w="60" w:type="dxa"/>
              <w:right w:w="80" w:type="dxa"/>
            </w:tcMar>
            <w:vAlign w:val="center"/>
          </w:tcPr>
          <w:p w14:paraId="1EB18125" w14:textId="77777777" w:rsidR="00A67D3C" w:rsidRDefault="00A67D3C">
            <w:pPr>
              <w:spacing w:after="0" w:line="240" w:lineRule="auto"/>
            </w:pPr>
          </w:p>
        </w:tc>
        <w:tc>
          <w:tcPr>
            <w:tcW w:w="1360" w:type="dxa"/>
            <w:tcBorders>
              <w:top w:val="nil"/>
              <w:left w:val="nil"/>
              <w:bottom w:val="nil"/>
              <w:right w:val="nil"/>
            </w:tcBorders>
            <w:tcMar>
              <w:top w:w="60" w:type="dxa"/>
              <w:left w:w="80" w:type="dxa"/>
              <w:bottom w:w="60" w:type="dxa"/>
              <w:right w:w="80" w:type="dxa"/>
            </w:tcMar>
            <w:vAlign w:val="center"/>
          </w:tcPr>
          <w:p w14:paraId="1AB42E34" w14:textId="77777777" w:rsidR="00A67D3C" w:rsidRDefault="00A67D3C">
            <w:pPr>
              <w:spacing w:after="0" w:line="240" w:lineRule="auto"/>
            </w:pPr>
          </w:p>
        </w:tc>
        <w:tc>
          <w:tcPr>
            <w:tcW w:w="1440" w:type="dxa"/>
            <w:tcBorders>
              <w:top w:val="nil"/>
              <w:left w:val="nil"/>
              <w:bottom w:val="nil"/>
              <w:right w:val="nil"/>
            </w:tcBorders>
            <w:tcMar>
              <w:top w:w="60" w:type="dxa"/>
              <w:left w:w="80" w:type="dxa"/>
              <w:bottom w:w="60" w:type="dxa"/>
              <w:right w:w="80" w:type="dxa"/>
            </w:tcMar>
            <w:vAlign w:val="center"/>
          </w:tcPr>
          <w:p w14:paraId="0D5D387E" w14:textId="77777777" w:rsidR="00A67D3C" w:rsidRDefault="00332631">
            <w:pPr>
              <w:spacing w:after="0" w:line="240" w:lineRule="auto"/>
            </w:pPr>
            <w:r>
              <w:rPr>
                <w:sz w:val="18"/>
                <w:szCs w:val="18"/>
              </w:rPr>
              <w:t>0.006</w:t>
            </w:r>
          </w:p>
        </w:tc>
      </w:tr>
      <w:tr w:rsidR="00A67D3C" w14:paraId="131CAD64" w14:textId="77777777">
        <w:tc>
          <w:tcPr>
            <w:tcW w:w="2880" w:type="dxa"/>
            <w:tcBorders>
              <w:top w:val="nil"/>
              <w:left w:val="nil"/>
              <w:bottom w:val="nil"/>
              <w:right w:val="nil"/>
            </w:tcBorders>
            <w:tcMar>
              <w:top w:w="60" w:type="dxa"/>
              <w:left w:w="80" w:type="dxa"/>
              <w:bottom w:w="60" w:type="dxa"/>
              <w:right w:w="80" w:type="dxa"/>
            </w:tcMar>
            <w:vAlign w:val="center"/>
          </w:tcPr>
          <w:p w14:paraId="3CEED0AA" w14:textId="77777777" w:rsidR="00A67D3C" w:rsidRDefault="00332631">
            <w:pPr>
              <w:spacing w:after="0" w:line="240" w:lineRule="auto"/>
            </w:pPr>
            <w:r>
              <w:rPr>
                <w:sz w:val="18"/>
                <w:szCs w:val="18"/>
              </w:rPr>
              <w:t>Grade: Moderate</w:t>
            </w:r>
          </w:p>
        </w:tc>
        <w:tc>
          <w:tcPr>
            <w:tcW w:w="1560" w:type="dxa"/>
            <w:tcBorders>
              <w:top w:val="nil"/>
              <w:left w:val="nil"/>
              <w:bottom w:val="nil"/>
              <w:right w:val="nil"/>
            </w:tcBorders>
            <w:tcMar>
              <w:top w:w="60" w:type="dxa"/>
              <w:left w:w="80" w:type="dxa"/>
              <w:bottom w:w="60" w:type="dxa"/>
              <w:right w:w="80" w:type="dxa"/>
            </w:tcMar>
            <w:vAlign w:val="center"/>
          </w:tcPr>
          <w:p w14:paraId="30C7EC97" w14:textId="77777777" w:rsidR="00A67D3C" w:rsidRDefault="00332631">
            <w:pPr>
              <w:spacing w:after="0" w:line="240" w:lineRule="auto"/>
            </w:pPr>
            <w:r>
              <w:rPr>
                <w:sz w:val="18"/>
                <w:szCs w:val="18"/>
              </w:rPr>
              <w:t>−0.045</w:t>
            </w:r>
          </w:p>
        </w:tc>
        <w:tc>
          <w:tcPr>
            <w:tcW w:w="1120" w:type="dxa"/>
            <w:tcBorders>
              <w:top w:val="nil"/>
              <w:left w:val="nil"/>
              <w:bottom w:val="nil"/>
              <w:right w:val="nil"/>
            </w:tcBorders>
            <w:tcMar>
              <w:top w:w="60" w:type="dxa"/>
              <w:left w:w="80" w:type="dxa"/>
              <w:bottom w:w="60" w:type="dxa"/>
              <w:right w:w="80" w:type="dxa"/>
            </w:tcMar>
            <w:vAlign w:val="center"/>
          </w:tcPr>
          <w:p w14:paraId="00CC26BD" w14:textId="77777777" w:rsidR="00A67D3C" w:rsidRDefault="00332631">
            <w:pPr>
              <w:spacing w:after="0" w:line="240" w:lineRule="auto"/>
            </w:pPr>
            <w:r>
              <w:rPr>
                <w:sz w:val="18"/>
                <w:szCs w:val="18"/>
              </w:rPr>
              <w:t>0.046</w:t>
            </w:r>
          </w:p>
        </w:tc>
        <w:tc>
          <w:tcPr>
            <w:tcW w:w="1360" w:type="dxa"/>
            <w:tcBorders>
              <w:top w:val="nil"/>
              <w:left w:val="nil"/>
              <w:bottom w:val="nil"/>
              <w:right w:val="nil"/>
            </w:tcBorders>
            <w:tcMar>
              <w:top w:w="60" w:type="dxa"/>
              <w:left w:w="80" w:type="dxa"/>
              <w:bottom w:w="60" w:type="dxa"/>
              <w:right w:w="80" w:type="dxa"/>
            </w:tcMar>
            <w:vAlign w:val="center"/>
          </w:tcPr>
          <w:p w14:paraId="32F6D7E2" w14:textId="77777777" w:rsidR="00A67D3C" w:rsidRDefault="00332631">
            <w:pPr>
              <w:spacing w:after="0" w:line="240" w:lineRule="auto"/>
            </w:pPr>
            <w:r>
              <w:rPr>
                <w:sz w:val="18"/>
                <w:szCs w:val="18"/>
              </w:rPr>
              <w:t>−0.97</w:t>
            </w:r>
          </w:p>
        </w:tc>
        <w:tc>
          <w:tcPr>
            <w:tcW w:w="1440" w:type="dxa"/>
            <w:tcBorders>
              <w:top w:val="nil"/>
              <w:left w:val="nil"/>
              <w:bottom w:val="nil"/>
              <w:right w:val="nil"/>
            </w:tcBorders>
            <w:tcMar>
              <w:top w:w="60" w:type="dxa"/>
              <w:left w:w="80" w:type="dxa"/>
              <w:bottom w:w="60" w:type="dxa"/>
              <w:right w:w="80" w:type="dxa"/>
            </w:tcMar>
            <w:vAlign w:val="center"/>
          </w:tcPr>
          <w:p w14:paraId="42C4CDEC" w14:textId="77777777" w:rsidR="00A67D3C" w:rsidRDefault="00332631">
            <w:pPr>
              <w:spacing w:after="0" w:line="240" w:lineRule="auto"/>
            </w:pPr>
            <w:r>
              <w:rPr>
                <w:sz w:val="18"/>
                <w:szCs w:val="18"/>
              </w:rPr>
              <w:t>0.332</w:t>
            </w:r>
          </w:p>
        </w:tc>
      </w:tr>
      <w:tr w:rsidR="00A67D3C" w14:paraId="6EBAD15C" w14:textId="77777777">
        <w:tc>
          <w:tcPr>
            <w:tcW w:w="2880" w:type="dxa"/>
            <w:tcBorders>
              <w:top w:val="nil"/>
              <w:left w:val="nil"/>
              <w:bottom w:val="nil"/>
              <w:right w:val="nil"/>
            </w:tcBorders>
            <w:tcMar>
              <w:top w:w="60" w:type="dxa"/>
              <w:left w:w="80" w:type="dxa"/>
              <w:bottom w:w="60" w:type="dxa"/>
              <w:right w:w="80" w:type="dxa"/>
            </w:tcMar>
            <w:vAlign w:val="center"/>
          </w:tcPr>
          <w:p w14:paraId="4E349E9C" w14:textId="77777777" w:rsidR="00A67D3C" w:rsidRDefault="00332631">
            <w:pPr>
              <w:spacing w:after="0" w:line="240" w:lineRule="auto"/>
            </w:pPr>
            <w:r>
              <w:rPr>
                <w:sz w:val="18"/>
                <w:szCs w:val="18"/>
              </w:rPr>
              <w:t>Grade: Poor</w:t>
            </w:r>
          </w:p>
        </w:tc>
        <w:tc>
          <w:tcPr>
            <w:tcW w:w="1560" w:type="dxa"/>
            <w:tcBorders>
              <w:top w:val="nil"/>
              <w:left w:val="nil"/>
              <w:bottom w:val="nil"/>
              <w:right w:val="nil"/>
            </w:tcBorders>
            <w:tcMar>
              <w:top w:w="60" w:type="dxa"/>
              <w:left w:w="80" w:type="dxa"/>
              <w:bottom w:w="60" w:type="dxa"/>
              <w:right w:w="80" w:type="dxa"/>
            </w:tcMar>
            <w:vAlign w:val="center"/>
          </w:tcPr>
          <w:p w14:paraId="53B592E0" w14:textId="77777777" w:rsidR="00A67D3C" w:rsidRDefault="00332631">
            <w:pPr>
              <w:spacing w:after="0" w:line="240" w:lineRule="auto"/>
            </w:pPr>
            <w:r>
              <w:rPr>
                <w:sz w:val="18"/>
                <w:szCs w:val="18"/>
              </w:rPr>
              <w:t>−0.162</w:t>
            </w:r>
          </w:p>
        </w:tc>
        <w:tc>
          <w:tcPr>
            <w:tcW w:w="1120" w:type="dxa"/>
            <w:tcBorders>
              <w:top w:val="nil"/>
              <w:left w:val="nil"/>
              <w:bottom w:val="nil"/>
              <w:right w:val="nil"/>
            </w:tcBorders>
            <w:tcMar>
              <w:top w:w="60" w:type="dxa"/>
              <w:left w:w="80" w:type="dxa"/>
              <w:bottom w:w="60" w:type="dxa"/>
              <w:right w:w="80" w:type="dxa"/>
            </w:tcMar>
            <w:vAlign w:val="center"/>
          </w:tcPr>
          <w:p w14:paraId="77D06ACC" w14:textId="77777777" w:rsidR="00A67D3C" w:rsidRDefault="00332631">
            <w:pPr>
              <w:spacing w:after="0" w:line="240" w:lineRule="auto"/>
            </w:pPr>
            <w:r>
              <w:rPr>
                <w:sz w:val="18"/>
                <w:szCs w:val="18"/>
              </w:rPr>
              <w:t>0.059</w:t>
            </w:r>
          </w:p>
        </w:tc>
        <w:tc>
          <w:tcPr>
            <w:tcW w:w="1360" w:type="dxa"/>
            <w:tcBorders>
              <w:top w:val="nil"/>
              <w:left w:val="nil"/>
              <w:bottom w:val="nil"/>
              <w:right w:val="nil"/>
            </w:tcBorders>
            <w:tcMar>
              <w:top w:w="60" w:type="dxa"/>
              <w:left w:w="80" w:type="dxa"/>
              <w:bottom w:w="60" w:type="dxa"/>
              <w:right w:w="80" w:type="dxa"/>
            </w:tcMar>
            <w:vAlign w:val="center"/>
          </w:tcPr>
          <w:p w14:paraId="119E02A2" w14:textId="77777777" w:rsidR="00A67D3C" w:rsidRDefault="00332631">
            <w:pPr>
              <w:spacing w:after="0" w:line="240" w:lineRule="auto"/>
            </w:pPr>
            <w:r>
              <w:rPr>
                <w:sz w:val="18"/>
                <w:szCs w:val="18"/>
              </w:rPr>
              <w:t>−2.74</w:t>
            </w:r>
          </w:p>
        </w:tc>
        <w:tc>
          <w:tcPr>
            <w:tcW w:w="1440" w:type="dxa"/>
            <w:tcBorders>
              <w:top w:val="nil"/>
              <w:left w:val="nil"/>
              <w:bottom w:val="nil"/>
              <w:right w:val="nil"/>
            </w:tcBorders>
            <w:tcMar>
              <w:top w:w="60" w:type="dxa"/>
              <w:left w:w="80" w:type="dxa"/>
              <w:bottom w:w="60" w:type="dxa"/>
              <w:right w:w="80" w:type="dxa"/>
            </w:tcMar>
            <w:vAlign w:val="center"/>
          </w:tcPr>
          <w:p w14:paraId="75D7B154" w14:textId="77777777" w:rsidR="00A67D3C" w:rsidRDefault="00332631">
            <w:pPr>
              <w:spacing w:after="0" w:line="240" w:lineRule="auto"/>
            </w:pPr>
            <w:r>
              <w:rPr>
                <w:sz w:val="18"/>
                <w:szCs w:val="18"/>
              </w:rPr>
              <w:t>0.006</w:t>
            </w:r>
          </w:p>
        </w:tc>
      </w:tr>
      <w:tr w:rsidR="00A67D3C" w14:paraId="10423C8F" w14:textId="77777777">
        <w:tc>
          <w:tcPr>
            <w:tcW w:w="2880" w:type="dxa"/>
            <w:tcBorders>
              <w:top w:val="nil"/>
              <w:left w:val="nil"/>
              <w:bottom w:val="nil"/>
              <w:right w:val="nil"/>
            </w:tcBorders>
            <w:tcMar>
              <w:top w:w="60" w:type="dxa"/>
              <w:left w:w="80" w:type="dxa"/>
              <w:bottom w:w="60" w:type="dxa"/>
              <w:right w:w="80" w:type="dxa"/>
            </w:tcMar>
            <w:vAlign w:val="center"/>
          </w:tcPr>
          <w:p w14:paraId="0FFE9B5B" w14:textId="77777777" w:rsidR="00A67D3C" w:rsidRDefault="00332631">
            <w:pPr>
              <w:spacing w:after="0" w:line="240" w:lineRule="auto"/>
            </w:pPr>
            <w:r>
              <w:rPr>
                <w:sz w:val="18"/>
                <w:szCs w:val="18"/>
              </w:rPr>
              <w:t>Lymph nodes</w:t>
            </w:r>
          </w:p>
        </w:tc>
        <w:tc>
          <w:tcPr>
            <w:tcW w:w="1560" w:type="dxa"/>
            <w:tcBorders>
              <w:top w:val="nil"/>
              <w:left w:val="nil"/>
              <w:bottom w:val="nil"/>
              <w:right w:val="nil"/>
            </w:tcBorders>
            <w:tcMar>
              <w:top w:w="60" w:type="dxa"/>
              <w:left w:w="80" w:type="dxa"/>
              <w:bottom w:w="60" w:type="dxa"/>
              <w:right w:w="80" w:type="dxa"/>
            </w:tcMar>
            <w:vAlign w:val="center"/>
          </w:tcPr>
          <w:p w14:paraId="359A98F3" w14:textId="77777777" w:rsidR="00A67D3C" w:rsidRDefault="00332631">
            <w:pPr>
              <w:spacing w:after="0" w:line="240" w:lineRule="auto"/>
            </w:pPr>
            <w:r>
              <w:rPr>
                <w:sz w:val="18"/>
                <w:szCs w:val="18"/>
              </w:rPr>
              <w:t>(smooth — Table 3b)</w:t>
            </w:r>
          </w:p>
        </w:tc>
        <w:tc>
          <w:tcPr>
            <w:tcW w:w="1120" w:type="dxa"/>
            <w:tcBorders>
              <w:top w:val="nil"/>
              <w:left w:val="nil"/>
              <w:bottom w:val="nil"/>
              <w:right w:val="nil"/>
            </w:tcBorders>
            <w:tcMar>
              <w:top w:w="60" w:type="dxa"/>
              <w:left w:w="80" w:type="dxa"/>
              <w:bottom w:w="60" w:type="dxa"/>
              <w:right w:w="80" w:type="dxa"/>
            </w:tcMar>
            <w:vAlign w:val="center"/>
          </w:tcPr>
          <w:p w14:paraId="06EA602C" w14:textId="77777777" w:rsidR="00A67D3C" w:rsidRDefault="00A67D3C">
            <w:pPr>
              <w:spacing w:after="0" w:line="240" w:lineRule="auto"/>
            </w:pPr>
          </w:p>
        </w:tc>
        <w:tc>
          <w:tcPr>
            <w:tcW w:w="1360" w:type="dxa"/>
            <w:tcBorders>
              <w:top w:val="nil"/>
              <w:left w:val="nil"/>
              <w:bottom w:val="nil"/>
              <w:right w:val="nil"/>
            </w:tcBorders>
            <w:tcMar>
              <w:top w:w="60" w:type="dxa"/>
              <w:left w:w="80" w:type="dxa"/>
              <w:bottom w:w="60" w:type="dxa"/>
              <w:right w:w="80" w:type="dxa"/>
            </w:tcMar>
            <w:vAlign w:val="center"/>
          </w:tcPr>
          <w:p w14:paraId="68782CCF" w14:textId="77777777" w:rsidR="00A67D3C" w:rsidRDefault="00A67D3C">
            <w:pPr>
              <w:spacing w:after="0" w:line="240" w:lineRule="auto"/>
            </w:pPr>
          </w:p>
        </w:tc>
        <w:tc>
          <w:tcPr>
            <w:tcW w:w="1440" w:type="dxa"/>
            <w:tcBorders>
              <w:top w:val="nil"/>
              <w:left w:val="nil"/>
              <w:bottom w:val="nil"/>
              <w:right w:val="nil"/>
            </w:tcBorders>
            <w:tcMar>
              <w:top w:w="60" w:type="dxa"/>
              <w:left w:w="80" w:type="dxa"/>
              <w:bottom w:w="60" w:type="dxa"/>
              <w:right w:w="80" w:type="dxa"/>
            </w:tcMar>
            <w:vAlign w:val="center"/>
          </w:tcPr>
          <w:p w14:paraId="655BDD36" w14:textId="77777777" w:rsidR="00A67D3C" w:rsidRDefault="00332631">
            <w:pPr>
              <w:spacing w:after="0" w:line="240" w:lineRule="auto"/>
            </w:pPr>
            <w:r>
              <w:rPr>
                <w:sz w:val="18"/>
                <w:szCs w:val="18"/>
              </w:rPr>
              <w:t>&lt;0.001</w:t>
            </w:r>
          </w:p>
        </w:tc>
      </w:tr>
      <w:tr w:rsidR="00A67D3C" w14:paraId="22DAB1DE" w14:textId="77777777">
        <w:tc>
          <w:tcPr>
            <w:tcW w:w="2880" w:type="dxa"/>
            <w:tcBorders>
              <w:top w:val="nil"/>
              <w:left w:val="nil"/>
              <w:bottom w:val="nil"/>
              <w:right w:val="nil"/>
            </w:tcBorders>
            <w:tcMar>
              <w:top w:w="60" w:type="dxa"/>
              <w:left w:w="80" w:type="dxa"/>
              <w:bottom w:w="60" w:type="dxa"/>
              <w:right w:w="80" w:type="dxa"/>
            </w:tcMar>
            <w:vAlign w:val="center"/>
          </w:tcPr>
          <w:p w14:paraId="5819E88E" w14:textId="77777777" w:rsidR="00A67D3C" w:rsidRDefault="00332631">
            <w:pPr>
              <w:spacing w:after="0" w:line="240" w:lineRule="auto"/>
            </w:pPr>
            <w:r>
              <w:rPr>
                <w:sz w:val="18"/>
                <w:szCs w:val="18"/>
              </w:rPr>
              <w:t>ER: Positive</w:t>
            </w:r>
          </w:p>
        </w:tc>
        <w:tc>
          <w:tcPr>
            <w:tcW w:w="1560" w:type="dxa"/>
            <w:tcBorders>
              <w:top w:val="nil"/>
              <w:left w:val="nil"/>
              <w:bottom w:val="nil"/>
              <w:right w:val="nil"/>
            </w:tcBorders>
            <w:tcMar>
              <w:top w:w="60" w:type="dxa"/>
              <w:left w:w="80" w:type="dxa"/>
              <w:bottom w:w="60" w:type="dxa"/>
              <w:right w:w="80" w:type="dxa"/>
            </w:tcMar>
            <w:vAlign w:val="center"/>
          </w:tcPr>
          <w:p w14:paraId="74FB68AC" w14:textId="77777777" w:rsidR="00A67D3C" w:rsidRDefault="00332631">
            <w:pPr>
              <w:spacing w:after="0" w:line="240" w:lineRule="auto"/>
            </w:pPr>
            <w:r>
              <w:rPr>
                <w:sz w:val="18"/>
                <w:szCs w:val="18"/>
              </w:rPr>
              <w:t>0.234</w:t>
            </w:r>
          </w:p>
        </w:tc>
        <w:tc>
          <w:tcPr>
            <w:tcW w:w="1120" w:type="dxa"/>
            <w:tcBorders>
              <w:top w:val="nil"/>
              <w:left w:val="nil"/>
              <w:bottom w:val="nil"/>
              <w:right w:val="nil"/>
            </w:tcBorders>
            <w:tcMar>
              <w:top w:w="60" w:type="dxa"/>
              <w:left w:w="80" w:type="dxa"/>
              <w:bottom w:w="60" w:type="dxa"/>
              <w:right w:w="80" w:type="dxa"/>
            </w:tcMar>
            <w:vAlign w:val="center"/>
          </w:tcPr>
          <w:p w14:paraId="6BEB8D8F" w14:textId="77777777" w:rsidR="00A67D3C" w:rsidRDefault="00332631">
            <w:pPr>
              <w:spacing w:after="0" w:line="240" w:lineRule="auto"/>
            </w:pPr>
            <w:r>
              <w:rPr>
                <w:sz w:val="18"/>
                <w:szCs w:val="18"/>
              </w:rPr>
              <w:t>0.052</w:t>
            </w:r>
          </w:p>
        </w:tc>
        <w:tc>
          <w:tcPr>
            <w:tcW w:w="1360" w:type="dxa"/>
            <w:tcBorders>
              <w:top w:val="nil"/>
              <w:left w:val="nil"/>
              <w:bottom w:val="nil"/>
              <w:right w:val="nil"/>
            </w:tcBorders>
            <w:tcMar>
              <w:top w:w="60" w:type="dxa"/>
              <w:left w:w="80" w:type="dxa"/>
              <w:bottom w:w="60" w:type="dxa"/>
              <w:right w:w="80" w:type="dxa"/>
            </w:tcMar>
            <w:vAlign w:val="center"/>
          </w:tcPr>
          <w:p w14:paraId="46A2A98D" w14:textId="77777777" w:rsidR="00A67D3C" w:rsidRDefault="00332631">
            <w:pPr>
              <w:spacing w:after="0" w:line="240" w:lineRule="auto"/>
            </w:pPr>
            <w:r>
              <w:rPr>
                <w:sz w:val="18"/>
                <w:szCs w:val="18"/>
              </w:rPr>
              <w:t>4.53</w:t>
            </w:r>
          </w:p>
        </w:tc>
        <w:tc>
          <w:tcPr>
            <w:tcW w:w="1440" w:type="dxa"/>
            <w:tcBorders>
              <w:top w:val="nil"/>
              <w:left w:val="nil"/>
              <w:bottom w:val="nil"/>
              <w:right w:val="nil"/>
            </w:tcBorders>
            <w:tcMar>
              <w:top w:w="60" w:type="dxa"/>
              <w:left w:w="80" w:type="dxa"/>
              <w:bottom w:w="60" w:type="dxa"/>
              <w:right w:w="80" w:type="dxa"/>
            </w:tcMar>
            <w:vAlign w:val="center"/>
          </w:tcPr>
          <w:p w14:paraId="694F50C6" w14:textId="77777777" w:rsidR="00A67D3C" w:rsidRDefault="00332631">
            <w:pPr>
              <w:spacing w:after="0" w:line="240" w:lineRule="auto"/>
            </w:pPr>
            <w:r>
              <w:rPr>
                <w:sz w:val="18"/>
                <w:szCs w:val="18"/>
              </w:rPr>
              <w:t>&lt;0.001</w:t>
            </w:r>
          </w:p>
        </w:tc>
      </w:tr>
      <w:tr w:rsidR="00A67D3C" w14:paraId="439A3268" w14:textId="77777777">
        <w:tc>
          <w:tcPr>
            <w:tcW w:w="2880" w:type="dxa"/>
            <w:tcBorders>
              <w:top w:val="nil"/>
              <w:left w:val="nil"/>
              <w:bottom w:val="nil"/>
              <w:right w:val="nil"/>
            </w:tcBorders>
            <w:tcMar>
              <w:top w:w="60" w:type="dxa"/>
              <w:left w:w="80" w:type="dxa"/>
              <w:bottom w:w="60" w:type="dxa"/>
              <w:right w:w="80" w:type="dxa"/>
            </w:tcMar>
            <w:vAlign w:val="center"/>
          </w:tcPr>
          <w:p w14:paraId="3AE667BE" w14:textId="77777777" w:rsidR="00A67D3C" w:rsidRDefault="00332631">
            <w:pPr>
              <w:spacing w:after="0" w:line="240" w:lineRule="auto"/>
            </w:pPr>
            <w:r>
              <w:rPr>
                <w:sz w:val="18"/>
                <w:szCs w:val="18"/>
              </w:rPr>
              <w:t>PR: Positive</w:t>
            </w:r>
          </w:p>
        </w:tc>
        <w:tc>
          <w:tcPr>
            <w:tcW w:w="1560" w:type="dxa"/>
            <w:tcBorders>
              <w:top w:val="nil"/>
              <w:left w:val="nil"/>
              <w:bottom w:val="nil"/>
              <w:right w:val="nil"/>
            </w:tcBorders>
            <w:tcMar>
              <w:top w:w="60" w:type="dxa"/>
              <w:left w:w="80" w:type="dxa"/>
              <w:bottom w:w="60" w:type="dxa"/>
              <w:right w:w="80" w:type="dxa"/>
            </w:tcMar>
            <w:vAlign w:val="center"/>
          </w:tcPr>
          <w:p w14:paraId="3426B28D" w14:textId="77777777" w:rsidR="00A67D3C" w:rsidRDefault="00332631">
            <w:pPr>
              <w:spacing w:after="0" w:line="240" w:lineRule="auto"/>
            </w:pPr>
            <w:r>
              <w:rPr>
                <w:sz w:val="18"/>
                <w:szCs w:val="18"/>
              </w:rPr>
              <w:t>−0.006</w:t>
            </w:r>
          </w:p>
        </w:tc>
        <w:tc>
          <w:tcPr>
            <w:tcW w:w="1120" w:type="dxa"/>
            <w:tcBorders>
              <w:top w:val="nil"/>
              <w:left w:val="nil"/>
              <w:bottom w:val="nil"/>
              <w:right w:val="nil"/>
            </w:tcBorders>
            <w:tcMar>
              <w:top w:w="60" w:type="dxa"/>
              <w:left w:w="80" w:type="dxa"/>
              <w:bottom w:w="60" w:type="dxa"/>
              <w:right w:w="80" w:type="dxa"/>
            </w:tcMar>
            <w:vAlign w:val="center"/>
          </w:tcPr>
          <w:p w14:paraId="4B9C8C7C" w14:textId="77777777" w:rsidR="00A67D3C" w:rsidRDefault="00332631">
            <w:pPr>
              <w:spacing w:after="0" w:line="240" w:lineRule="auto"/>
            </w:pPr>
            <w:r>
              <w:rPr>
                <w:sz w:val="18"/>
                <w:szCs w:val="18"/>
              </w:rPr>
              <w:t>0.039</w:t>
            </w:r>
          </w:p>
        </w:tc>
        <w:tc>
          <w:tcPr>
            <w:tcW w:w="1360" w:type="dxa"/>
            <w:tcBorders>
              <w:top w:val="nil"/>
              <w:left w:val="nil"/>
              <w:bottom w:val="nil"/>
              <w:right w:val="nil"/>
            </w:tcBorders>
            <w:tcMar>
              <w:top w:w="60" w:type="dxa"/>
              <w:left w:w="80" w:type="dxa"/>
              <w:bottom w:w="60" w:type="dxa"/>
              <w:right w:w="80" w:type="dxa"/>
            </w:tcMar>
            <w:vAlign w:val="center"/>
          </w:tcPr>
          <w:p w14:paraId="4FC652E7" w14:textId="77777777" w:rsidR="00A67D3C" w:rsidRDefault="00332631">
            <w:pPr>
              <w:spacing w:after="0" w:line="240" w:lineRule="auto"/>
            </w:pPr>
            <w:r>
              <w:rPr>
                <w:sz w:val="18"/>
                <w:szCs w:val="18"/>
              </w:rPr>
              <w:t>−0.14</w:t>
            </w:r>
          </w:p>
        </w:tc>
        <w:tc>
          <w:tcPr>
            <w:tcW w:w="1440" w:type="dxa"/>
            <w:tcBorders>
              <w:top w:val="nil"/>
              <w:left w:val="nil"/>
              <w:bottom w:val="nil"/>
              <w:right w:val="nil"/>
            </w:tcBorders>
            <w:tcMar>
              <w:top w:w="60" w:type="dxa"/>
              <w:left w:w="80" w:type="dxa"/>
              <w:bottom w:w="60" w:type="dxa"/>
              <w:right w:w="80" w:type="dxa"/>
            </w:tcMar>
            <w:vAlign w:val="center"/>
          </w:tcPr>
          <w:p w14:paraId="06674A4D" w14:textId="77777777" w:rsidR="00A67D3C" w:rsidRDefault="00332631">
            <w:pPr>
              <w:spacing w:after="0" w:line="240" w:lineRule="auto"/>
            </w:pPr>
            <w:r>
              <w:rPr>
                <w:sz w:val="18"/>
                <w:szCs w:val="18"/>
              </w:rPr>
              <w:t>0.885</w:t>
            </w:r>
          </w:p>
        </w:tc>
      </w:tr>
      <w:tr w:rsidR="00A67D3C" w14:paraId="1DAE718E" w14:textId="77777777">
        <w:tc>
          <w:tcPr>
            <w:tcW w:w="2880" w:type="dxa"/>
            <w:tcBorders>
              <w:top w:val="nil"/>
              <w:left w:val="nil"/>
              <w:bottom w:val="nil"/>
              <w:right w:val="nil"/>
            </w:tcBorders>
            <w:tcMar>
              <w:top w:w="60" w:type="dxa"/>
              <w:left w:w="80" w:type="dxa"/>
              <w:bottom w:w="60" w:type="dxa"/>
              <w:right w:w="80" w:type="dxa"/>
            </w:tcMar>
            <w:vAlign w:val="center"/>
          </w:tcPr>
          <w:p w14:paraId="0D8C8FBC" w14:textId="77777777" w:rsidR="00A67D3C" w:rsidRDefault="00332631">
            <w:pPr>
              <w:spacing w:after="0" w:line="240" w:lineRule="auto"/>
            </w:pPr>
            <w:r>
              <w:rPr>
                <w:sz w:val="18"/>
                <w:szCs w:val="18"/>
              </w:rPr>
              <w:t>HER2: Positive</w:t>
            </w:r>
          </w:p>
        </w:tc>
        <w:tc>
          <w:tcPr>
            <w:tcW w:w="1560" w:type="dxa"/>
            <w:tcBorders>
              <w:top w:val="nil"/>
              <w:left w:val="nil"/>
              <w:bottom w:val="nil"/>
              <w:right w:val="nil"/>
            </w:tcBorders>
            <w:tcMar>
              <w:top w:w="60" w:type="dxa"/>
              <w:left w:w="80" w:type="dxa"/>
              <w:bottom w:w="60" w:type="dxa"/>
              <w:right w:w="80" w:type="dxa"/>
            </w:tcMar>
            <w:vAlign w:val="center"/>
          </w:tcPr>
          <w:p w14:paraId="6472CB81" w14:textId="77777777" w:rsidR="00A67D3C" w:rsidRDefault="00332631">
            <w:pPr>
              <w:spacing w:after="0" w:line="240" w:lineRule="auto"/>
            </w:pPr>
            <w:r>
              <w:rPr>
                <w:sz w:val="18"/>
                <w:szCs w:val="18"/>
              </w:rPr>
              <w:t>−0.174</w:t>
            </w:r>
          </w:p>
        </w:tc>
        <w:tc>
          <w:tcPr>
            <w:tcW w:w="1120" w:type="dxa"/>
            <w:tcBorders>
              <w:top w:val="nil"/>
              <w:left w:val="nil"/>
              <w:bottom w:val="nil"/>
              <w:right w:val="nil"/>
            </w:tcBorders>
            <w:tcMar>
              <w:top w:w="60" w:type="dxa"/>
              <w:left w:w="80" w:type="dxa"/>
              <w:bottom w:w="60" w:type="dxa"/>
              <w:right w:w="80" w:type="dxa"/>
            </w:tcMar>
            <w:vAlign w:val="center"/>
          </w:tcPr>
          <w:p w14:paraId="22F5F426" w14:textId="77777777" w:rsidR="00A67D3C" w:rsidRDefault="00332631">
            <w:pPr>
              <w:spacing w:after="0" w:line="240" w:lineRule="auto"/>
            </w:pPr>
            <w:r>
              <w:rPr>
                <w:sz w:val="18"/>
                <w:szCs w:val="18"/>
              </w:rPr>
              <w:t>0.039</w:t>
            </w:r>
          </w:p>
        </w:tc>
        <w:tc>
          <w:tcPr>
            <w:tcW w:w="1360" w:type="dxa"/>
            <w:tcBorders>
              <w:top w:val="nil"/>
              <w:left w:val="nil"/>
              <w:bottom w:val="nil"/>
              <w:right w:val="nil"/>
            </w:tcBorders>
            <w:tcMar>
              <w:top w:w="60" w:type="dxa"/>
              <w:left w:w="80" w:type="dxa"/>
              <w:bottom w:w="60" w:type="dxa"/>
              <w:right w:w="80" w:type="dxa"/>
            </w:tcMar>
            <w:vAlign w:val="center"/>
          </w:tcPr>
          <w:p w14:paraId="50A418F1" w14:textId="77777777" w:rsidR="00A67D3C" w:rsidRDefault="00332631">
            <w:pPr>
              <w:spacing w:after="0" w:line="240" w:lineRule="auto"/>
            </w:pPr>
            <w:r>
              <w:rPr>
                <w:sz w:val="18"/>
                <w:szCs w:val="18"/>
              </w:rPr>
              <w:t>−4.49</w:t>
            </w:r>
          </w:p>
        </w:tc>
        <w:tc>
          <w:tcPr>
            <w:tcW w:w="1440" w:type="dxa"/>
            <w:tcBorders>
              <w:top w:val="nil"/>
              <w:left w:val="nil"/>
              <w:bottom w:val="nil"/>
              <w:right w:val="nil"/>
            </w:tcBorders>
            <w:tcMar>
              <w:top w:w="60" w:type="dxa"/>
              <w:left w:w="80" w:type="dxa"/>
              <w:bottom w:w="60" w:type="dxa"/>
              <w:right w:w="80" w:type="dxa"/>
            </w:tcMar>
            <w:vAlign w:val="center"/>
          </w:tcPr>
          <w:p w14:paraId="425DA5CD" w14:textId="77777777" w:rsidR="00A67D3C" w:rsidRDefault="00332631">
            <w:pPr>
              <w:spacing w:after="0" w:line="240" w:lineRule="auto"/>
            </w:pPr>
            <w:r>
              <w:rPr>
                <w:sz w:val="18"/>
                <w:szCs w:val="18"/>
              </w:rPr>
              <w:t>&lt;0.001</w:t>
            </w:r>
          </w:p>
        </w:tc>
      </w:tr>
      <w:tr w:rsidR="00A67D3C" w14:paraId="512F6058" w14:textId="77777777">
        <w:tc>
          <w:tcPr>
            <w:tcW w:w="2880" w:type="dxa"/>
            <w:tcBorders>
              <w:top w:val="nil"/>
              <w:left w:val="nil"/>
              <w:bottom w:val="nil"/>
              <w:right w:val="nil"/>
            </w:tcBorders>
            <w:tcMar>
              <w:top w:w="60" w:type="dxa"/>
              <w:left w:w="80" w:type="dxa"/>
              <w:bottom w:w="60" w:type="dxa"/>
              <w:right w:w="80" w:type="dxa"/>
            </w:tcMar>
            <w:vAlign w:val="center"/>
          </w:tcPr>
          <w:p w14:paraId="48472462" w14:textId="77777777" w:rsidR="00A67D3C" w:rsidRDefault="00332631">
            <w:pPr>
              <w:spacing w:after="0" w:line="240" w:lineRule="auto"/>
            </w:pPr>
            <w:r>
              <w:rPr>
                <w:sz w:val="18"/>
                <w:szCs w:val="18"/>
              </w:rPr>
              <w:t>Ki-67</w:t>
            </w:r>
          </w:p>
        </w:tc>
        <w:tc>
          <w:tcPr>
            <w:tcW w:w="1560" w:type="dxa"/>
            <w:tcBorders>
              <w:top w:val="nil"/>
              <w:left w:val="nil"/>
              <w:bottom w:val="nil"/>
              <w:right w:val="nil"/>
            </w:tcBorders>
            <w:tcMar>
              <w:top w:w="60" w:type="dxa"/>
              <w:left w:w="80" w:type="dxa"/>
              <w:bottom w:w="60" w:type="dxa"/>
              <w:right w:w="80" w:type="dxa"/>
            </w:tcMar>
            <w:vAlign w:val="center"/>
          </w:tcPr>
          <w:p w14:paraId="6C4BAE99" w14:textId="77777777" w:rsidR="00A67D3C" w:rsidRDefault="00332631">
            <w:pPr>
              <w:spacing w:after="0" w:line="240" w:lineRule="auto"/>
            </w:pPr>
            <w:r>
              <w:rPr>
                <w:sz w:val="18"/>
                <w:szCs w:val="18"/>
              </w:rPr>
              <w:t>(smooth — Table 3b)</w:t>
            </w:r>
          </w:p>
        </w:tc>
        <w:tc>
          <w:tcPr>
            <w:tcW w:w="1120" w:type="dxa"/>
            <w:tcBorders>
              <w:top w:val="nil"/>
              <w:left w:val="nil"/>
              <w:bottom w:val="nil"/>
              <w:right w:val="nil"/>
            </w:tcBorders>
            <w:tcMar>
              <w:top w:w="60" w:type="dxa"/>
              <w:left w:w="80" w:type="dxa"/>
              <w:bottom w:w="60" w:type="dxa"/>
              <w:right w:w="80" w:type="dxa"/>
            </w:tcMar>
            <w:vAlign w:val="center"/>
          </w:tcPr>
          <w:p w14:paraId="2E760C1C" w14:textId="77777777" w:rsidR="00A67D3C" w:rsidRDefault="00A67D3C">
            <w:pPr>
              <w:spacing w:after="0" w:line="240" w:lineRule="auto"/>
            </w:pPr>
          </w:p>
        </w:tc>
        <w:tc>
          <w:tcPr>
            <w:tcW w:w="1360" w:type="dxa"/>
            <w:tcBorders>
              <w:top w:val="nil"/>
              <w:left w:val="nil"/>
              <w:bottom w:val="nil"/>
              <w:right w:val="nil"/>
            </w:tcBorders>
            <w:tcMar>
              <w:top w:w="60" w:type="dxa"/>
              <w:left w:w="80" w:type="dxa"/>
              <w:bottom w:w="60" w:type="dxa"/>
              <w:right w:w="80" w:type="dxa"/>
            </w:tcMar>
            <w:vAlign w:val="center"/>
          </w:tcPr>
          <w:p w14:paraId="01BB50A3" w14:textId="77777777" w:rsidR="00A67D3C" w:rsidRDefault="00A67D3C">
            <w:pPr>
              <w:spacing w:after="0" w:line="240" w:lineRule="auto"/>
            </w:pPr>
          </w:p>
        </w:tc>
        <w:tc>
          <w:tcPr>
            <w:tcW w:w="1440" w:type="dxa"/>
            <w:tcBorders>
              <w:top w:val="nil"/>
              <w:left w:val="nil"/>
              <w:bottom w:val="nil"/>
              <w:right w:val="nil"/>
            </w:tcBorders>
            <w:tcMar>
              <w:top w:w="60" w:type="dxa"/>
              <w:left w:w="80" w:type="dxa"/>
              <w:bottom w:w="60" w:type="dxa"/>
              <w:right w:w="80" w:type="dxa"/>
            </w:tcMar>
            <w:vAlign w:val="center"/>
          </w:tcPr>
          <w:p w14:paraId="0A11351D" w14:textId="77777777" w:rsidR="00A67D3C" w:rsidRDefault="00332631">
            <w:pPr>
              <w:spacing w:after="0" w:line="240" w:lineRule="auto"/>
            </w:pPr>
            <w:r>
              <w:rPr>
                <w:sz w:val="18"/>
                <w:szCs w:val="18"/>
              </w:rPr>
              <w:t>0.050</w:t>
            </w:r>
          </w:p>
        </w:tc>
      </w:tr>
      <w:tr w:rsidR="00A67D3C" w14:paraId="0095D40B" w14:textId="77777777">
        <w:tc>
          <w:tcPr>
            <w:tcW w:w="2880" w:type="dxa"/>
            <w:tcBorders>
              <w:top w:val="nil"/>
              <w:left w:val="nil"/>
              <w:bottom w:val="nil"/>
              <w:right w:val="nil"/>
            </w:tcBorders>
            <w:tcMar>
              <w:top w:w="60" w:type="dxa"/>
              <w:left w:w="80" w:type="dxa"/>
              <w:bottom w:w="60" w:type="dxa"/>
              <w:right w:w="80" w:type="dxa"/>
            </w:tcMar>
            <w:vAlign w:val="center"/>
          </w:tcPr>
          <w:p w14:paraId="218FF364" w14:textId="77777777" w:rsidR="00A67D3C" w:rsidRDefault="00332631">
            <w:pPr>
              <w:spacing w:after="0" w:line="240" w:lineRule="auto"/>
            </w:pPr>
            <w:r>
              <w:rPr>
                <w:sz w:val="18"/>
                <w:szCs w:val="18"/>
              </w:rPr>
              <w:t>Stage: II</w:t>
            </w:r>
          </w:p>
        </w:tc>
        <w:tc>
          <w:tcPr>
            <w:tcW w:w="1560" w:type="dxa"/>
            <w:tcBorders>
              <w:top w:val="nil"/>
              <w:left w:val="nil"/>
              <w:bottom w:val="nil"/>
              <w:right w:val="nil"/>
            </w:tcBorders>
            <w:tcMar>
              <w:top w:w="60" w:type="dxa"/>
              <w:left w:w="80" w:type="dxa"/>
              <w:bottom w:w="60" w:type="dxa"/>
              <w:right w:w="80" w:type="dxa"/>
            </w:tcMar>
            <w:vAlign w:val="center"/>
          </w:tcPr>
          <w:p w14:paraId="2A790F4F" w14:textId="77777777" w:rsidR="00A67D3C" w:rsidRDefault="00332631">
            <w:pPr>
              <w:spacing w:after="0" w:line="240" w:lineRule="auto"/>
            </w:pPr>
            <w:r>
              <w:rPr>
                <w:sz w:val="18"/>
                <w:szCs w:val="18"/>
              </w:rPr>
              <w:t>0.085</w:t>
            </w:r>
          </w:p>
        </w:tc>
        <w:tc>
          <w:tcPr>
            <w:tcW w:w="1120" w:type="dxa"/>
            <w:tcBorders>
              <w:top w:val="nil"/>
              <w:left w:val="nil"/>
              <w:bottom w:val="nil"/>
              <w:right w:val="nil"/>
            </w:tcBorders>
            <w:tcMar>
              <w:top w:w="60" w:type="dxa"/>
              <w:left w:w="80" w:type="dxa"/>
              <w:bottom w:w="60" w:type="dxa"/>
              <w:right w:w="80" w:type="dxa"/>
            </w:tcMar>
            <w:vAlign w:val="center"/>
          </w:tcPr>
          <w:p w14:paraId="014D0439" w14:textId="77777777" w:rsidR="00A67D3C" w:rsidRDefault="00332631">
            <w:pPr>
              <w:spacing w:after="0" w:line="240" w:lineRule="auto"/>
            </w:pPr>
            <w:r>
              <w:rPr>
                <w:sz w:val="18"/>
                <w:szCs w:val="18"/>
              </w:rPr>
              <w:t>0.056</w:t>
            </w:r>
          </w:p>
        </w:tc>
        <w:tc>
          <w:tcPr>
            <w:tcW w:w="1360" w:type="dxa"/>
            <w:tcBorders>
              <w:top w:val="nil"/>
              <w:left w:val="nil"/>
              <w:bottom w:val="nil"/>
              <w:right w:val="nil"/>
            </w:tcBorders>
            <w:tcMar>
              <w:top w:w="60" w:type="dxa"/>
              <w:left w:w="80" w:type="dxa"/>
              <w:bottom w:w="60" w:type="dxa"/>
              <w:right w:w="80" w:type="dxa"/>
            </w:tcMar>
            <w:vAlign w:val="center"/>
          </w:tcPr>
          <w:p w14:paraId="02A7ACDE" w14:textId="77777777" w:rsidR="00A67D3C" w:rsidRDefault="00332631">
            <w:pPr>
              <w:spacing w:after="0" w:line="240" w:lineRule="auto"/>
            </w:pPr>
            <w:r>
              <w:rPr>
                <w:sz w:val="18"/>
                <w:szCs w:val="18"/>
              </w:rPr>
              <w:t>1.52</w:t>
            </w:r>
          </w:p>
        </w:tc>
        <w:tc>
          <w:tcPr>
            <w:tcW w:w="1440" w:type="dxa"/>
            <w:tcBorders>
              <w:top w:val="nil"/>
              <w:left w:val="nil"/>
              <w:bottom w:val="nil"/>
              <w:right w:val="nil"/>
            </w:tcBorders>
            <w:tcMar>
              <w:top w:w="60" w:type="dxa"/>
              <w:left w:w="80" w:type="dxa"/>
              <w:bottom w:w="60" w:type="dxa"/>
              <w:right w:w="80" w:type="dxa"/>
            </w:tcMar>
            <w:vAlign w:val="center"/>
          </w:tcPr>
          <w:p w14:paraId="759F6FED" w14:textId="77777777" w:rsidR="00A67D3C" w:rsidRDefault="00332631">
            <w:pPr>
              <w:spacing w:after="0" w:line="240" w:lineRule="auto"/>
            </w:pPr>
            <w:r>
              <w:rPr>
                <w:sz w:val="18"/>
                <w:szCs w:val="18"/>
              </w:rPr>
              <w:t>0.128</w:t>
            </w:r>
          </w:p>
        </w:tc>
      </w:tr>
      <w:tr w:rsidR="00A67D3C" w14:paraId="51BA6C33" w14:textId="77777777">
        <w:tc>
          <w:tcPr>
            <w:tcW w:w="2880" w:type="dxa"/>
            <w:tcBorders>
              <w:top w:val="nil"/>
              <w:left w:val="nil"/>
              <w:bottom w:val="nil"/>
              <w:right w:val="nil"/>
            </w:tcBorders>
            <w:tcMar>
              <w:top w:w="60" w:type="dxa"/>
              <w:left w:w="80" w:type="dxa"/>
              <w:bottom w:w="60" w:type="dxa"/>
              <w:right w:w="80" w:type="dxa"/>
            </w:tcMar>
            <w:vAlign w:val="center"/>
          </w:tcPr>
          <w:p w14:paraId="0EF45562" w14:textId="77777777" w:rsidR="00A67D3C" w:rsidRDefault="00332631">
            <w:pPr>
              <w:spacing w:after="0" w:line="240" w:lineRule="auto"/>
            </w:pPr>
            <w:r>
              <w:rPr>
                <w:sz w:val="18"/>
                <w:szCs w:val="18"/>
              </w:rPr>
              <w:t>Stage: III</w:t>
            </w:r>
          </w:p>
        </w:tc>
        <w:tc>
          <w:tcPr>
            <w:tcW w:w="1560" w:type="dxa"/>
            <w:tcBorders>
              <w:top w:val="nil"/>
              <w:left w:val="nil"/>
              <w:bottom w:val="nil"/>
              <w:right w:val="nil"/>
            </w:tcBorders>
            <w:tcMar>
              <w:top w:w="60" w:type="dxa"/>
              <w:left w:w="80" w:type="dxa"/>
              <w:bottom w:w="60" w:type="dxa"/>
              <w:right w:w="80" w:type="dxa"/>
            </w:tcMar>
            <w:vAlign w:val="center"/>
          </w:tcPr>
          <w:p w14:paraId="4E7C4A99" w14:textId="77777777" w:rsidR="00A67D3C" w:rsidRDefault="00332631">
            <w:pPr>
              <w:spacing w:after="0" w:line="240" w:lineRule="auto"/>
            </w:pPr>
            <w:r>
              <w:rPr>
                <w:sz w:val="18"/>
                <w:szCs w:val="18"/>
              </w:rPr>
              <w:t>0.095</w:t>
            </w:r>
          </w:p>
        </w:tc>
        <w:tc>
          <w:tcPr>
            <w:tcW w:w="1120" w:type="dxa"/>
            <w:tcBorders>
              <w:top w:val="nil"/>
              <w:left w:val="nil"/>
              <w:bottom w:val="nil"/>
              <w:right w:val="nil"/>
            </w:tcBorders>
            <w:tcMar>
              <w:top w:w="60" w:type="dxa"/>
              <w:left w:w="80" w:type="dxa"/>
              <w:bottom w:w="60" w:type="dxa"/>
              <w:right w:w="80" w:type="dxa"/>
            </w:tcMar>
            <w:vAlign w:val="center"/>
          </w:tcPr>
          <w:p w14:paraId="1146A531" w14:textId="77777777" w:rsidR="00A67D3C" w:rsidRDefault="00332631">
            <w:pPr>
              <w:spacing w:after="0" w:line="240" w:lineRule="auto"/>
            </w:pPr>
            <w:r>
              <w:rPr>
                <w:sz w:val="18"/>
                <w:szCs w:val="18"/>
              </w:rPr>
              <w:t>0.104</w:t>
            </w:r>
          </w:p>
        </w:tc>
        <w:tc>
          <w:tcPr>
            <w:tcW w:w="1360" w:type="dxa"/>
            <w:tcBorders>
              <w:top w:val="nil"/>
              <w:left w:val="nil"/>
              <w:bottom w:val="nil"/>
              <w:right w:val="nil"/>
            </w:tcBorders>
            <w:tcMar>
              <w:top w:w="60" w:type="dxa"/>
              <w:left w:w="80" w:type="dxa"/>
              <w:bottom w:w="60" w:type="dxa"/>
              <w:right w:w="80" w:type="dxa"/>
            </w:tcMar>
            <w:vAlign w:val="center"/>
          </w:tcPr>
          <w:p w14:paraId="5E3BFD40" w14:textId="77777777" w:rsidR="00A67D3C" w:rsidRDefault="00332631">
            <w:pPr>
              <w:spacing w:after="0" w:line="240" w:lineRule="auto"/>
            </w:pPr>
            <w:r>
              <w:rPr>
                <w:sz w:val="18"/>
                <w:szCs w:val="18"/>
              </w:rPr>
              <w:t>0.91</w:t>
            </w:r>
          </w:p>
        </w:tc>
        <w:tc>
          <w:tcPr>
            <w:tcW w:w="1440" w:type="dxa"/>
            <w:tcBorders>
              <w:top w:val="nil"/>
              <w:left w:val="nil"/>
              <w:bottom w:val="nil"/>
              <w:right w:val="nil"/>
            </w:tcBorders>
            <w:tcMar>
              <w:top w:w="60" w:type="dxa"/>
              <w:left w:w="80" w:type="dxa"/>
              <w:bottom w:w="60" w:type="dxa"/>
              <w:right w:w="80" w:type="dxa"/>
            </w:tcMar>
            <w:vAlign w:val="center"/>
          </w:tcPr>
          <w:p w14:paraId="3E6F5FC9" w14:textId="77777777" w:rsidR="00A67D3C" w:rsidRDefault="00332631">
            <w:pPr>
              <w:spacing w:after="0" w:line="240" w:lineRule="auto"/>
            </w:pPr>
            <w:r>
              <w:rPr>
                <w:sz w:val="18"/>
                <w:szCs w:val="18"/>
              </w:rPr>
              <w:t>0.364</w:t>
            </w:r>
          </w:p>
        </w:tc>
      </w:tr>
      <w:tr w:rsidR="00A67D3C" w14:paraId="59070073" w14:textId="77777777">
        <w:tc>
          <w:tcPr>
            <w:tcW w:w="2880" w:type="dxa"/>
            <w:tcBorders>
              <w:top w:val="nil"/>
              <w:left w:val="nil"/>
              <w:bottom w:val="nil"/>
              <w:right w:val="nil"/>
            </w:tcBorders>
            <w:tcMar>
              <w:top w:w="60" w:type="dxa"/>
              <w:left w:w="80" w:type="dxa"/>
              <w:bottom w:w="60" w:type="dxa"/>
              <w:right w:w="80" w:type="dxa"/>
            </w:tcMar>
            <w:vAlign w:val="center"/>
          </w:tcPr>
          <w:p w14:paraId="77D5B39F" w14:textId="77777777" w:rsidR="00A67D3C" w:rsidRDefault="00332631">
            <w:pPr>
              <w:spacing w:after="0" w:line="240" w:lineRule="auto"/>
            </w:pPr>
            <w:r>
              <w:rPr>
                <w:sz w:val="18"/>
                <w:szCs w:val="18"/>
              </w:rPr>
              <w:t>Surgery: Mastectomy</w:t>
            </w:r>
          </w:p>
        </w:tc>
        <w:tc>
          <w:tcPr>
            <w:tcW w:w="1560" w:type="dxa"/>
            <w:tcBorders>
              <w:top w:val="nil"/>
              <w:left w:val="nil"/>
              <w:bottom w:val="nil"/>
              <w:right w:val="nil"/>
            </w:tcBorders>
            <w:tcMar>
              <w:top w:w="60" w:type="dxa"/>
              <w:left w:w="80" w:type="dxa"/>
              <w:bottom w:w="60" w:type="dxa"/>
              <w:right w:w="80" w:type="dxa"/>
            </w:tcMar>
            <w:vAlign w:val="center"/>
          </w:tcPr>
          <w:p w14:paraId="5C58C575" w14:textId="77777777" w:rsidR="00A67D3C" w:rsidRDefault="00332631">
            <w:pPr>
              <w:spacing w:after="0" w:line="240" w:lineRule="auto"/>
            </w:pPr>
            <w:r>
              <w:rPr>
                <w:sz w:val="18"/>
                <w:szCs w:val="18"/>
              </w:rPr>
              <w:t>−0.008</w:t>
            </w:r>
          </w:p>
        </w:tc>
        <w:tc>
          <w:tcPr>
            <w:tcW w:w="1120" w:type="dxa"/>
            <w:tcBorders>
              <w:top w:val="nil"/>
              <w:left w:val="nil"/>
              <w:bottom w:val="nil"/>
              <w:right w:val="nil"/>
            </w:tcBorders>
            <w:tcMar>
              <w:top w:w="60" w:type="dxa"/>
              <w:left w:w="80" w:type="dxa"/>
              <w:bottom w:w="60" w:type="dxa"/>
              <w:right w:w="80" w:type="dxa"/>
            </w:tcMar>
            <w:vAlign w:val="center"/>
          </w:tcPr>
          <w:p w14:paraId="549C0C85" w14:textId="77777777" w:rsidR="00A67D3C" w:rsidRDefault="00332631">
            <w:pPr>
              <w:spacing w:after="0" w:line="240" w:lineRule="auto"/>
            </w:pPr>
            <w:r>
              <w:rPr>
                <w:sz w:val="18"/>
                <w:szCs w:val="18"/>
              </w:rPr>
              <w:t>0.033</w:t>
            </w:r>
          </w:p>
        </w:tc>
        <w:tc>
          <w:tcPr>
            <w:tcW w:w="1360" w:type="dxa"/>
            <w:tcBorders>
              <w:top w:val="nil"/>
              <w:left w:val="nil"/>
              <w:bottom w:val="nil"/>
              <w:right w:val="nil"/>
            </w:tcBorders>
            <w:tcMar>
              <w:top w:w="60" w:type="dxa"/>
              <w:left w:w="80" w:type="dxa"/>
              <w:bottom w:w="60" w:type="dxa"/>
              <w:right w:w="80" w:type="dxa"/>
            </w:tcMar>
            <w:vAlign w:val="center"/>
          </w:tcPr>
          <w:p w14:paraId="01991D31" w14:textId="77777777" w:rsidR="00A67D3C" w:rsidRDefault="00332631">
            <w:pPr>
              <w:spacing w:after="0" w:line="240" w:lineRule="auto"/>
            </w:pPr>
            <w:r>
              <w:rPr>
                <w:sz w:val="18"/>
                <w:szCs w:val="18"/>
              </w:rPr>
              <w:t>−0.25</w:t>
            </w:r>
          </w:p>
        </w:tc>
        <w:tc>
          <w:tcPr>
            <w:tcW w:w="1440" w:type="dxa"/>
            <w:tcBorders>
              <w:top w:val="nil"/>
              <w:left w:val="nil"/>
              <w:bottom w:val="nil"/>
              <w:right w:val="nil"/>
            </w:tcBorders>
            <w:tcMar>
              <w:top w:w="60" w:type="dxa"/>
              <w:left w:w="80" w:type="dxa"/>
              <w:bottom w:w="60" w:type="dxa"/>
              <w:right w:w="80" w:type="dxa"/>
            </w:tcMar>
            <w:vAlign w:val="center"/>
          </w:tcPr>
          <w:p w14:paraId="6A01903A" w14:textId="77777777" w:rsidR="00A67D3C" w:rsidRDefault="00332631">
            <w:pPr>
              <w:spacing w:after="0" w:line="240" w:lineRule="auto"/>
            </w:pPr>
            <w:r>
              <w:rPr>
                <w:sz w:val="18"/>
                <w:szCs w:val="18"/>
              </w:rPr>
              <w:t>0.803</w:t>
            </w:r>
          </w:p>
        </w:tc>
      </w:tr>
      <w:tr w:rsidR="00A67D3C" w14:paraId="6CB57D29" w14:textId="77777777">
        <w:tc>
          <w:tcPr>
            <w:tcW w:w="2880" w:type="dxa"/>
            <w:tcBorders>
              <w:top w:val="nil"/>
              <w:left w:val="nil"/>
              <w:bottom w:val="nil"/>
              <w:right w:val="nil"/>
            </w:tcBorders>
            <w:tcMar>
              <w:top w:w="60" w:type="dxa"/>
              <w:left w:w="80" w:type="dxa"/>
              <w:bottom w:w="60" w:type="dxa"/>
              <w:right w:w="80" w:type="dxa"/>
            </w:tcMar>
            <w:vAlign w:val="center"/>
          </w:tcPr>
          <w:p w14:paraId="7CA918FC" w14:textId="77777777" w:rsidR="00A67D3C" w:rsidRDefault="00332631">
            <w:pPr>
              <w:spacing w:after="0" w:line="240" w:lineRule="auto"/>
            </w:pPr>
            <w:r>
              <w:rPr>
                <w:sz w:val="18"/>
                <w:szCs w:val="18"/>
              </w:rPr>
              <w:t>Chemotherapy: Yes</w:t>
            </w:r>
          </w:p>
        </w:tc>
        <w:tc>
          <w:tcPr>
            <w:tcW w:w="1560" w:type="dxa"/>
            <w:tcBorders>
              <w:top w:val="nil"/>
              <w:left w:val="nil"/>
              <w:bottom w:val="nil"/>
              <w:right w:val="nil"/>
            </w:tcBorders>
            <w:tcMar>
              <w:top w:w="60" w:type="dxa"/>
              <w:left w:w="80" w:type="dxa"/>
              <w:bottom w:w="60" w:type="dxa"/>
              <w:right w:w="80" w:type="dxa"/>
            </w:tcMar>
            <w:vAlign w:val="center"/>
          </w:tcPr>
          <w:p w14:paraId="7E307A3F" w14:textId="77777777" w:rsidR="00A67D3C" w:rsidRDefault="00332631">
            <w:pPr>
              <w:spacing w:after="0" w:line="240" w:lineRule="auto"/>
            </w:pPr>
            <w:r>
              <w:rPr>
                <w:sz w:val="18"/>
                <w:szCs w:val="18"/>
              </w:rPr>
              <w:t>−0.001</w:t>
            </w:r>
          </w:p>
        </w:tc>
        <w:tc>
          <w:tcPr>
            <w:tcW w:w="1120" w:type="dxa"/>
            <w:tcBorders>
              <w:top w:val="nil"/>
              <w:left w:val="nil"/>
              <w:bottom w:val="nil"/>
              <w:right w:val="nil"/>
            </w:tcBorders>
            <w:tcMar>
              <w:top w:w="60" w:type="dxa"/>
              <w:left w:w="80" w:type="dxa"/>
              <w:bottom w:w="60" w:type="dxa"/>
              <w:right w:w="80" w:type="dxa"/>
            </w:tcMar>
            <w:vAlign w:val="center"/>
          </w:tcPr>
          <w:p w14:paraId="24CEC916" w14:textId="77777777" w:rsidR="00A67D3C" w:rsidRDefault="00332631">
            <w:pPr>
              <w:spacing w:after="0" w:line="240" w:lineRule="auto"/>
            </w:pPr>
            <w:r>
              <w:rPr>
                <w:sz w:val="18"/>
                <w:szCs w:val="18"/>
              </w:rPr>
              <w:t>0.032</w:t>
            </w:r>
          </w:p>
        </w:tc>
        <w:tc>
          <w:tcPr>
            <w:tcW w:w="1360" w:type="dxa"/>
            <w:tcBorders>
              <w:top w:val="nil"/>
              <w:left w:val="nil"/>
              <w:bottom w:val="nil"/>
              <w:right w:val="nil"/>
            </w:tcBorders>
            <w:tcMar>
              <w:top w:w="60" w:type="dxa"/>
              <w:left w:w="80" w:type="dxa"/>
              <w:bottom w:w="60" w:type="dxa"/>
              <w:right w:w="80" w:type="dxa"/>
            </w:tcMar>
            <w:vAlign w:val="center"/>
          </w:tcPr>
          <w:p w14:paraId="2C0510C2" w14:textId="77777777" w:rsidR="00A67D3C" w:rsidRDefault="00332631">
            <w:pPr>
              <w:spacing w:after="0" w:line="240" w:lineRule="auto"/>
            </w:pPr>
            <w:r>
              <w:rPr>
                <w:sz w:val="18"/>
                <w:szCs w:val="18"/>
              </w:rPr>
              <w:t>−0.04</w:t>
            </w:r>
          </w:p>
        </w:tc>
        <w:tc>
          <w:tcPr>
            <w:tcW w:w="1440" w:type="dxa"/>
            <w:tcBorders>
              <w:top w:val="nil"/>
              <w:left w:val="nil"/>
              <w:bottom w:val="nil"/>
              <w:right w:val="nil"/>
            </w:tcBorders>
            <w:tcMar>
              <w:top w:w="60" w:type="dxa"/>
              <w:left w:w="80" w:type="dxa"/>
              <w:bottom w:w="60" w:type="dxa"/>
              <w:right w:w="80" w:type="dxa"/>
            </w:tcMar>
            <w:vAlign w:val="center"/>
          </w:tcPr>
          <w:p w14:paraId="5960AC0E" w14:textId="77777777" w:rsidR="00A67D3C" w:rsidRDefault="00332631">
            <w:pPr>
              <w:spacing w:after="0" w:line="240" w:lineRule="auto"/>
            </w:pPr>
            <w:r>
              <w:rPr>
                <w:sz w:val="18"/>
                <w:szCs w:val="18"/>
              </w:rPr>
              <w:t>0.965</w:t>
            </w:r>
          </w:p>
        </w:tc>
      </w:tr>
      <w:tr w:rsidR="00A67D3C" w14:paraId="0A330ABE" w14:textId="77777777">
        <w:tc>
          <w:tcPr>
            <w:tcW w:w="2880" w:type="dxa"/>
            <w:tcBorders>
              <w:top w:val="nil"/>
              <w:left w:val="nil"/>
              <w:bottom w:val="single" w:sz="12" w:space="0" w:color="000000"/>
              <w:right w:val="nil"/>
            </w:tcBorders>
            <w:tcMar>
              <w:top w:w="60" w:type="dxa"/>
              <w:left w:w="80" w:type="dxa"/>
              <w:bottom w:w="60" w:type="dxa"/>
              <w:right w:w="80" w:type="dxa"/>
            </w:tcMar>
            <w:vAlign w:val="center"/>
          </w:tcPr>
          <w:p w14:paraId="098F7334" w14:textId="77777777" w:rsidR="00A67D3C" w:rsidRDefault="00332631">
            <w:pPr>
              <w:spacing w:after="0" w:line="240" w:lineRule="auto"/>
            </w:pPr>
            <w:r>
              <w:rPr>
                <w:sz w:val="18"/>
                <w:szCs w:val="18"/>
              </w:rPr>
              <w:t>Hormonal therapy: Yes</w:t>
            </w:r>
          </w:p>
        </w:tc>
        <w:tc>
          <w:tcPr>
            <w:tcW w:w="1560" w:type="dxa"/>
            <w:tcBorders>
              <w:top w:val="nil"/>
              <w:left w:val="nil"/>
              <w:bottom w:val="single" w:sz="12" w:space="0" w:color="000000"/>
              <w:right w:val="nil"/>
            </w:tcBorders>
            <w:tcMar>
              <w:top w:w="60" w:type="dxa"/>
              <w:left w:w="80" w:type="dxa"/>
              <w:bottom w:w="60" w:type="dxa"/>
              <w:right w:w="80" w:type="dxa"/>
            </w:tcMar>
            <w:vAlign w:val="center"/>
          </w:tcPr>
          <w:p w14:paraId="5F43352E" w14:textId="77777777" w:rsidR="00A67D3C" w:rsidRDefault="00332631">
            <w:pPr>
              <w:spacing w:after="0" w:line="240" w:lineRule="auto"/>
            </w:pPr>
            <w:r>
              <w:rPr>
                <w:sz w:val="18"/>
                <w:szCs w:val="18"/>
              </w:rPr>
              <w:t>0.133</w:t>
            </w:r>
          </w:p>
        </w:tc>
        <w:tc>
          <w:tcPr>
            <w:tcW w:w="1120" w:type="dxa"/>
            <w:tcBorders>
              <w:top w:val="nil"/>
              <w:left w:val="nil"/>
              <w:bottom w:val="single" w:sz="12" w:space="0" w:color="000000"/>
              <w:right w:val="nil"/>
            </w:tcBorders>
            <w:tcMar>
              <w:top w:w="60" w:type="dxa"/>
              <w:left w:w="80" w:type="dxa"/>
              <w:bottom w:w="60" w:type="dxa"/>
              <w:right w:w="80" w:type="dxa"/>
            </w:tcMar>
            <w:vAlign w:val="center"/>
          </w:tcPr>
          <w:p w14:paraId="305C14C2" w14:textId="77777777" w:rsidR="00A67D3C" w:rsidRDefault="00332631">
            <w:pPr>
              <w:spacing w:after="0" w:line="240" w:lineRule="auto"/>
            </w:pPr>
            <w:r>
              <w:rPr>
                <w:sz w:val="18"/>
                <w:szCs w:val="18"/>
              </w:rPr>
              <w:t>0.040</w:t>
            </w:r>
          </w:p>
        </w:tc>
        <w:tc>
          <w:tcPr>
            <w:tcW w:w="1360" w:type="dxa"/>
            <w:tcBorders>
              <w:top w:val="nil"/>
              <w:left w:val="nil"/>
              <w:bottom w:val="single" w:sz="12" w:space="0" w:color="000000"/>
              <w:right w:val="nil"/>
            </w:tcBorders>
            <w:tcMar>
              <w:top w:w="60" w:type="dxa"/>
              <w:left w:w="80" w:type="dxa"/>
              <w:bottom w:w="60" w:type="dxa"/>
              <w:right w:w="80" w:type="dxa"/>
            </w:tcMar>
            <w:vAlign w:val="center"/>
          </w:tcPr>
          <w:p w14:paraId="5795114B" w14:textId="77777777" w:rsidR="00A67D3C" w:rsidRDefault="00332631">
            <w:pPr>
              <w:spacing w:after="0" w:line="240" w:lineRule="auto"/>
            </w:pPr>
            <w:r>
              <w:rPr>
                <w:sz w:val="18"/>
                <w:szCs w:val="18"/>
              </w:rPr>
              <w:t>3.33</w:t>
            </w:r>
          </w:p>
        </w:tc>
        <w:tc>
          <w:tcPr>
            <w:tcW w:w="1440" w:type="dxa"/>
            <w:tcBorders>
              <w:top w:val="nil"/>
              <w:left w:val="nil"/>
              <w:bottom w:val="single" w:sz="12" w:space="0" w:color="000000"/>
              <w:right w:val="nil"/>
            </w:tcBorders>
            <w:tcMar>
              <w:top w:w="60" w:type="dxa"/>
              <w:left w:w="80" w:type="dxa"/>
              <w:bottom w:w="60" w:type="dxa"/>
              <w:right w:w="80" w:type="dxa"/>
            </w:tcMar>
            <w:vAlign w:val="center"/>
          </w:tcPr>
          <w:p w14:paraId="0CC55AA4" w14:textId="77777777" w:rsidR="00A67D3C" w:rsidRDefault="00332631">
            <w:pPr>
              <w:spacing w:after="0" w:line="240" w:lineRule="auto"/>
            </w:pPr>
            <w:r>
              <w:rPr>
                <w:sz w:val="18"/>
                <w:szCs w:val="18"/>
              </w:rPr>
              <w:t>&lt;0.001</w:t>
            </w:r>
          </w:p>
        </w:tc>
      </w:tr>
    </w:tbl>
    <w:p w14:paraId="632FC13C" w14:textId="77777777" w:rsidR="00A67D3C" w:rsidRDefault="00A67D3C">
      <w:pPr>
        <w:spacing w:after="60"/>
      </w:pPr>
    </w:p>
    <w:p w14:paraId="3A150D10" w14:textId="77777777" w:rsidR="00A67D3C" w:rsidRDefault="00332631">
      <w:pPr>
        <w:spacing w:before="40" w:after="100"/>
      </w:pPr>
      <w:r>
        <w:rPr>
          <w:sz w:val="20"/>
          <w:szCs w:val="20"/>
        </w:rPr>
        <w:t>Table 3b. Smooth-term significance in the final GAM (</w:t>
      </w:r>
      <w:proofErr w:type="spellStart"/>
      <w:r>
        <w:rPr>
          <w:sz w:val="20"/>
          <w:szCs w:val="20"/>
        </w:rPr>
        <w:t>datA</w:t>
      </w:r>
      <w:proofErr w:type="spellEnd"/>
      <w:r>
        <w:rPr>
          <w:sz w:val="20"/>
          <w:szCs w:val="20"/>
        </w:rPr>
        <w:t xml:space="preserve">). </w:t>
      </w:r>
      <w:proofErr w:type="spellStart"/>
      <w:r>
        <w:rPr>
          <w:sz w:val="20"/>
          <w:szCs w:val="20"/>
        </w:rPr>
        <w:t>edf</w:t>
      </w:r>
      <w:proofErr w:type="spellEnd"/>
      <w:r>
        <w:rPr>
          <w:sz w:val="20"/>
          <w:szCs w:val="20"/>
        </w:rPr>
        <w:t xml:space="preserve"> &gt; 1 indicates non-linearity.</w:t>
      </w:r>
    </w:p>
    <w:tbl>
      <w:tblPr>
        <w:tblW w:w="8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440"/>
        <w:gridCol w:w="1440"/>
        <w:gridCol w:w="1440"/>
        <w:gridCol w:w="1400"/>
      </w:tblGrid>
      <w:tr w:rsidR="00A67D3C" w14:paraId="17BF0E85" w14:textId="77777777">
        <w:trPr>
          <w:tblHeader/>
        </w:trPr>
        <w:tc>
          <w:tcPr>
            <w:tcW w:w="26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54A2F8BA" w14:textId="77777777" w:rsidR="00A67D3C" w:rsidRDefault="00332631">
            <w:pPr>
              <w:spacing w:after="0" w:line="240" w:lineRule="auto"/>
            </w:pPr>
            <w:r>
              <w:rPr>
                <w:b/>
                <w:bCs/>
                <w:sz w:val="18"/>
                <w:szCs w:val="18"/>
              </w:rPr>
              <w:t>Smooth Term</w:t>
            </w:r>
          </w:p>
        </w:tc>
        <w:tc>
          <w:tcPr>
            <w:tcW w:w="14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0B2CD037" w14:textId="77777777" w:rsidR="00A67D3C" w:rsidRDefault="00332631">
            <w:pPr>
              <w:spacing w:after="0" w:line="240" w:lineRule="auto"/>
            </w:pPr>
            <w:proofErr w:type="spellStart"/>
            <w:r>
              <w:rPr>
                <w:b/>
                <w:bCs/>
                <w:sz w:val="18"/>
                <w:szCs w:val="18"/>
              </w:rPr>
              <w:t>edf</w:t>
            </w:r>
            <w:proofErr w:type="spellEnd"/>
          </w:p>
        </w:tc>
        <w:tc>
          <w:tcPr>
            <w:tcW w:w="14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513C7CE3" w14:textId="77777777" w:rsidR="00A67D3C" w:rsidRDefault="00332631">
            <w:pPr>
              <w:spacing w:after="0" w:line="240" w:lineRule="auto"/>
            </w:pPr>
            <w:r>
              <w:rPr>
                <w:b/>
                <w:bCs/>
                <w:sz w:val="18"/>
                <w:szCs w:val="18"/>
              </w:rPr>
              <w:t xml:space="preserve">Ref. </w:t>
            </w:r>
            <w:proofErr w:type="spellStart"/>
            <w:r>
              <w:rPr>
                <w:b/>
                <w:bCs/>
                <w:sz w:val="18"/>
                <w:szCs w:val="18"/>
              </w:rPr>
              <w:t>df</w:t>
            </w:r>
            <w:proofErr w:type="spellEnd"/>
          </w:p>
        </w:tc>
        <w:tc>
          <w:tcPr>
            <w:tcW w:w="14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188FDF11" w14:textId="77777777" w:rsidR="00A67D3C" w:rsidRDefault="00332631">
            <w:pPr>
              <w:spacing w:after="0" w:line="240" w:lineRule="auto"/>
            </w:pPr>
            <w:r>
              <w:rPr>
                <w:b/>
                <w:bCs/>
                <w:sz w:val="18"/>
                <w:szCs w:val="18"/>
              </w:rPr>
              <w:t>F</w:t>
            </w:r>
          </w:p>
        </w:tc>
        <w:tc>
          <w:tcPr>
            <w:tcW w:w="14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626D5768" w14:textId="77777777" w:rsidR="00A67D3C" w:rsidRDefault="00332631">
            <w:pPr>
              <w:spacing w:after="0" w:line="240" w:lineRule="auto"/>
            </w:pPr>
            <w:r>
              <w:rPr>
                <w:b/>
                <w:bCs/>
                <w:sz w:val="18"/>
                <w:szCs w:val="18"/>
              </w:rPr>
              <w:t>p-value</w:t>
            </w:r>
          </w:p>
        </w:tc>
      </w:tr>
      <w:tr w:rsidR="00A67D3C" w14:paraId="6EF129AC" w14:textId="77777777">
        <w:tc>
          <w:tcPr>
            <w:tcW w:w="2640" w:type="dxa"/>
            <w:tcBorders>
              <w:top w:val="nil"/>
              <w:left w:val="nil"/>
              <w:bottom w:val="nil"/>
              <w:right w:val="nil"/>
            </w:tcBorders>
            <w:tcMar>
              <w:top w:w="60" w:type="dxa"/>
              <w:left w:w="80" w:type="dxa"/>
              <w:bottom w:w="60" w:type="dxa"/>
              <w:right w:w="80" w:type="dxa"/>
            </w:tcMar>
            <w:vAlign w:val="center"/>
          </w:tcPr>
          <w:p w14:paraId="179CC0B6" w14:textId="77777777" w:rsidR="00A67D3C" w:rsidRDefault="00332631">
            <w:pPr>
              <w:spacing w:after="0" w:line="240" w:lineRule="auto"/>
            </w:pPr>
            <w:r>
              <w:rPr>
                <w:sz w:val="18"/>
                <w:szCs w:val="18"/>
              </w:rPr>
              <w:t>s(Age)</w:t>
            </w:r>
          </w:p>
        </w:tc>
        <w:tc>
          <w:tcPr>
            <w:tcW w:w="1440" w:type="dxa"/>
            <w:tcBorders>
              <w:top w:val="nil"/>
              <w:left w:val="nil"/>
              <w:bottom w:val="nil"/>
              <w:right w:val="nil"/>
            </w:tcBorders>
            <w:tcMar>
              <w:top w:w="60" w:type="dxa"/>
              <w:left w:w="80" w:type="dxa"/>
              <w:bottom w:w="60" w:type="dxa"/>
              <w:right w:w="80" w:type="dxa"/>
            </w:tcMar>
            <w:vAlign w:val="center"/>
          </w:tcPr>
          <w:p w14:paraId="7399C906" w14:textId="77777777" w:rsidR="00A67D3C" w:rsidRDefault="00332631">
            <w:pPr>
              <w:spacing w:after="0" w:line="240" w:lineRule="auto"/>
            </w:pPr>
            <w:r>
              <w:rPr>
                <w:sz w:val="18"/>
                <w:szCs w:val="18"/>
              </w:rPr>
              <w:t>1.001</w:t>
            </w:r>
          </w:p>
        </w:tc>
        <w:tc>
          <w:tcPr>
            <w:tcW w:w="1440" w:type="dxa"/>
            <w:tcBorders>
              <w:top w:val="nil"/>
              <w:left w:val="nil"/>
              <w:bottom w:val="nil"/>
              <w:right w:val="nil"/>
            </w:tcBorders>
            <w:tcMar>
              <w:top w:w="60" w:type="dxa"/>
              <w:left w:w="80" w:type="dxa"/>
              <w:bottom w:w="60" w:type="dxa"/>
              <w:right w:w="80" w:type="dxa"/>
            </w:tcMar>
            <w:vAlign w:val="center"/>
          </w:tcPr>
          <w:p w14:paraId="6DC1F33F" w14:textId="77777777" w:rsidR="00A67D3C" w:rsidRDefault="00332631">
            <w:pPr>
              <w:spacing w:after="0" w:line="240" w:lineRule="auto"/>
            </w:pPr>
            <w:r>
              <w:rPr>
                <w:sz w:val="18"/>
                <w:szCs w:val="18"/>
              </w:rPr>
              <w:t>1.001</w:t>
            </w:r>
          </w:p>
        </w:tc>
        <w:tc>
          <w:tcPr>
            <w:tcW w:w="1440" w:type="dxa"/>
            <w:tcBorders>
              <w:top w:val="nil"/>
              <w:left w:val="nil"/>
              <w:bottom w:val="nil"/>
              <w:right w:val="nil"/>
            </w:tcBorders>
            <w:tcMar>
              <w:top w:w="60" w:type="dxa"/>
              <w:left w:w="80" w:type="dxa"/>
              <w:bottom w:w="60" w:type="dxa"/>
              <w:right w:w="80" w:type="dxa"/>
            </w:tcMar>
            <w:vAlign w:val="center"/>
          </w:tcPr>
          <w:p w14:paraId="449DB2B2" w14:textId="77777777" w:rsidR="00A67D3C" w:rsidRDefault="00332631">
            <w:pPr>
              <w:spacing w:after="0" w:line="240" w:lineRule="auto"/>
            </w:pPr>
            <w:r>
              <w:rPr>
                <w:sz w:val="18"/>
                <w:szCs w:val="18"/>
              </w:rPr>
              <w:t>4.74</w:t>
            </w:r>
          </w:p>
        </w:tc>
        <w:tc>
          <w:tcPr>
            <w:tcW w:w="1400" w:type="dxa"/>
            <w:tcBorders>
              <w:top w:val="nil"/>
              <w:left w:val="nil"/>
              <w:bottom w:val="nil"/>
              <w:right w:val="nil"/>
            </w:tcBorders>
            <w:tcMar>
              <w:top w:w="60" w:type="dxa"/>
              <w:left w:w="80" w:type="dxa"/>
              <w:bottom w:w="60" w:type="dxa"/>
              <w:right w:w="80" w:type="dxa"/>
            </w:tcMar>
            <w:vAlign w:val="center"/>
          </w:tcPr>
          <w:p w14:paraId="70DD2569" w14:textId="77777777" w:rsidR="00A67D3C" w:rsidRDefault="00332631">
            <w:pPr>
              <w:spacing w:after="0" w:line="240" w:lineRule="auto"/>
            </w:pPr>
            <w:r>
              <w:rPr>
                <w:sz w:val="18"/>
                <w:szCs w:val="18"/>
              </w:rPr>
              <w:t>0.029</w:t>
            </w:r>
          </w:p>
        </w:tc>
      </w:tr>
      <w:tr w:rsidR="00A67D3C" w14:paraId="56772F55" w14:textId="77777777">
        <w:tc>
          <w:tcPr>
            <w:tcW w:w="2640" w:type="dxa"/>
            <w:tcBorders>
              <w:top w:val="nil"/>
              <w:left w:val="nil"/>
              <w:bottom w:val="nil"/>
              <w:right w:val="nil"/>
            </w:tcBorders>
            <w:tcMar>
              <w:top w:w="60" w:type="dxa"/>
              <w:left w:w="80" w:type="dxa"/>
              <w:bottom w:w="60" w:type="dxa"/>
              <w:right w:w="80" w:type="dxa"/>
            </w:tcMar>
            <w:vAlign w:val="center"/>
          </w:tcPr>
          <w:p w14:paraId="34D8A77E" w14:textId="77777777" w:rsidR="00A67D3C" w:rsidRDefault="00332631">
            <w:pPr>
              <w:spacing w:after="0" w:line="240" w:lineRule="auto"/>
            </w:pPr>
            <w:r>
              <w:rPr>
                <w:sz w:val="18"/>
                <w:szCs w:val="18"/>
              </w:rPr>
              <w:t>s(BMI)</w:t>
            </w:r>
          </w:p>
        </w:tc>
        <w:tc>
          <w:tcPr>
            <w:tcW w:w="1440" w:type="dxa"/>
            <w:tcBorders>
              <w:top w:val="nil"/>
              <w:left w:val="nil"/>
              <w:bottom w:val="nil"/>
              <w:right w:val="nil"/>
            </w:tcBorders>
            <w:tcMar>
              <w:top w:w="60" w:type="dxa"/>
              <w:left w:w="80" w:type="dxa"/>
              <w:bottom w:w="60" w:type="dxa"/>
              <w:right w:w="80" w:type="dxa"/>
            </w:tcMar>
            <w:vAlign w:val="center"/>
          </w:tcPr>
          <w:p w14:paraId="769E57EC" w14:textId="77777777" w:rsidR="00A67D3C" w:rsidRDefault="00332631">
            <w:pPr>
              <w:spacing w:after="0" w:line="240" w:lineRule="auto"/>
            </w:pPr>
            <w:r>
              <w:rPr>
                <w:sz w:val="18"/>
                <w:szCs w:val="18"/>
              </w:rPr>
              <w:t>3.995</w:t>
            </w:r>
          </w:p>
        </w:tc>
        <w:tc>
          <w:tcPr>
            <w:tcW w:w="1440" w:type="dxa"/>
            <w:tcBorders>
              <w:top w:val="nil"/>
              <w:left w:val="nil"/>
              <w:bottom w:val="nil"/>
              <w:right w:val="nil"/>
            </w:tcBorders>
            <w:tcMar>
              <w:top w:w="60" w:type="dxa"/>
              <w:left w:w="80" w:type="dxa"/>
              <w:bottom w:w="60" w:type="dxa"/>
              <w:right w:w="80" w:type="dxa"/>
            </w:tcMar>
            <w:vAlign w:val="center"/>
          </w:tcPr>
          <w:p w14:paraId="33A0000E" w14:textId="77777777" w:rsidR="00A67D3C" w:rsidRDefault="00332631">
            <w:pPr>
              <w:spacing w:after="0" w:line="240" w:lineRule="auto"/>
            </w:pPr>
            <w:r>
              <w:rPr>
                <w:sz w:val="18"/>
                <w:szCs w:val="18"/>
              </w:rPr>
              <w:t>4.988</w:t>
            </w:r>
          </w:p>
        </w:tc>
        <w:tc>
          <w:tcPr>
            <w:tcW w:w="1440" w:type="dxa"/>
            <w:tcBorders>
              <w:top w:val="nil"/>
              <w:left w:val="nil"/>
              <w:bottom w:val="nil"/>
              <w:right w:val="nil"/>
            </w:tcBorders>
            <w:tcMar>
              <w:top w:w="60" w:type="dxa"/>
              <w:left w:w="80" w:type="dxa"/>
              <w:bottom w:w="60" w:type="dxa"/>
              <w:right w:w="80" w:type="dxa"/>
            </w:tcMar>
            <w:vAlign w:val="center"/>
          </w:tcPr>
          <w:p w14:paraId="1C2EF4BA" w14:textId="77777777" w:rsidR="00A67D3C" w:rsidRDefault="00332631">
            <w:pPr>
              <w:spacing w:after="0" w:line="240" w:lineRule="auto"/>
            </w:pPr>
            <w:r>
              <w:rPr>
                <w:sz w:val="18"/>
                <w:szCs w:val="18"/>
              </w:rPr>
              <w:t>7.07</w:t>
            </w:r>
          </w:p>
        </w:tc>
        <w:tc>
          <w:tcPr>
            <w:tcW w:w="1400" w:type="dxa"/>
            <w:tcBorders>
              <w:top w:val="nil"/>
              <w:left w:val="nil"/>
              <w:bottom w:val="nil"/>
              <w:right w:val="nil"/>
            </w:tcBorders>
            <w:tcMar>
              <w:top w:w="60" w:type="dxa"/>
              <w:left w:w="80" w:type="dxa"/>
              <w:bottom w:w="60" w:type="dxa"/>
              <w:right w:w="80" w:type="dxa"/>
            </w:tcMar>
            <w:vAlign w:val="center"/>
          </w:tcPr>
          <w:p w14:paraId="506F3CAA" w14:textId="77777777" w:rsidR="00A67D3C" w:rsidRDefault="00332631">
            <w:pPr>
              <w:spacing w:after="0" w:line="240" w:lineRule="auto"/>
            </w:pPr>
            <w:r>
              <w:rPr>
                <w:sz w:val="18"/>
                <w:szCs w:val="18"/>
              </w:rPr>
              <w:t>&lt;0.001</w:t>
            </w:r>
          </w:p>
        </w:tc>
      </w:tr>
      <w:tr w:rsidR="00A67D3C" w14:paraId="34A425A1" w14:textId="77777777">
        <w:tc>
          <w:tcPr>
            <w:tcW w:w="2640" w:type="dxa"/>
            <w:tcBorders>
              <w:top w:val="nil"/>
              <w:left w:val="nil"/>
              <w:bottom w:val="nil"/>
              <w:right w:val="nil"/>
            </w:tcBorders>
            <w:tcMar>
              <w:top w:w="60" w:type="dxa"/>
              <w:left w:w="80" w:type="dxa"/>
              <w:bottom w:w="60" w:type="dxa"/>
              <w:right w:w="80" w:type="dxa"/>
            </w:tcMar>
            <w:vAlign w:val="center"/>
          </w:tcPr>
          <w:p w14:paraId="355FA719" w14:textId="77777777" w:rsidR="00A67D3C" w:rsidRDefault="00332631">
            <w:pPr>
              <w:spacing w:after="0" w:line="240" w:lineRule="auto"/>
            </w:pPr>
            <w:proofErr w:type="gramStart"/>
            <w:r>
              <w:rPr>
                <w:sz w:val="18"/>
                <w:szCs w:val="18"/>
              </w:rPr>
              <w:lastRenderedPageBreak/>
              <w:t>s(</w:t>
            </w:r>
            <w:proofErr w:type="gramEnd"/>
            <w:r>
              <w:rPr>
                <w:sz w:val="18"/>
                <w:szCs w:val="18"/>
              </w:rPr>
              <w:t>Tumor size)</w:t>
            </w:r>
          </w:p>
        </w:tc>
        <w:tc>
          <w:tcPr>
            <w:tcW w:w="1440" w:type="dxa"/>
            <w:tcBorders>
              <w:top w:val="nil"/>
              <w:left w:val="nil"/>
              <w:bottom w:val="nil"/>
              <w:right w:val="nil"/>
            </w:tcBorders>
            <w:tcMar>
              <w:top w:w="60" w:type="dxa"/>
              <w:left w:w="80" w:type="dxa"/>
              <w:bottom w:w="60" w:type="dxa"/>
              <w:right w:w="80" w:type="dxa"/>
            </w:tcMar>
            <w:vAlign w:val="center"/>
          </w:tcPr>
          <w:p w14:paraId="319A2E0B" w14:textId="77777777" w:rsidR="00A67D3C" w:rsidRDefault="00332631">
            <w:pPr>
              <w:spacing w:after="0" w:line="240" w:lineRule="auto"/>
            </w:pPr>
            <w:r>
              <w:rPr>
                <w:sz w:val="18"/>
                <w:szCs w:val="18"/>
              </w:rPr>
              <w:t>2.121</w:t>
            </w:r>
          </w:p>
        </w:tc>
        <w:tc>
          <w:tcPr>
            <w:tcW w:w="1440" w:type="dxa"/>
            <w:tcBorders>
              <w:top w:val="nil"/>
              <w:left w:val="nil"/>
              <w:bottom w:val="nil"/>
              <w:right w:val="nil"/>
            </w:tcBorders>
            <w:tcMar>
              <w:top w:w="60" w:type="dxa"/>
              <w:left w:w="80" w:type="dxa"/>
              <w:bottom w:w="60" w:type="dxa"/>
              <w:right w:w="80" w:type="dxa"/>
            </w:tcMar>
            <w:vAlign w:val="center"/>
          </w:tcPr>
          <w:p w14:paraId="02E52C2C" w14:textId="77777777" w:rsidR="00A67D3C" w:rsidRDefault="00332631">
            <w:pPr>
              <w:spacing w:after="0" w:line="240" w:lineRule="auto"/>
            </w:pPr>
            <w:r>
              <w:rPr>
                <w:sz w:val="18"/>
                <w:szCs w:val="18"/>
              </w:rPr>
              <w:t>2.729</w:t>
            </w:r>
          </w:p>
        </w:tc>
        <w:tc>
          <w:tcPr>
            <w:tcW w:w="1440" w:type="dxa"/>
            <w:tcBorders>
              <w:top w:val="nil"/>
              <w:left w:val="nil"/>
              <w:bottom w:val="nil"/>
              <w:right w:val="nil"/>
            </w:tcBorders>
            <w:tcMar>
              <w:top w:w="60" w:type="dxa"/>
              <w:left w:w="80" w:type="dxa"/>
              <w:bottom w:w="60" w:type="dxa"/>
              <w:right w:w="80" w:type="dxa"/>
            </w:tcMar>
            <w:vAlign w:val="center"/>
          </w:tcPr>
          <w:p w14:paraId="2CDC5519" w14:textId="77777777" w:rsidR="00A67D3C" w:rsidRDefault="00332631">
            <w:pPr>
              <w:spacing w:after="0" w:line="240" w:lineRule="auto"/>
            </w:pPr>
            <w:r>
              <w:rPr>
                <w:sz w:val="18"/>
                <w:szCs w:val="18"/>
              </w:rPr>
              <w:t>4.55</w:t>
            </w:r>
          </w:p>
        </w:tc>
        <w:tc>
          <w:tcPr>
            <w:tcW w:w="1400" w:type="dxa"/>
            <w:tcBorders>
              <w:top w:val="nil"/>
              <w:left w:val="nil"/>
              <w:bottom w:val="nil"/>
              <w:right w:val="nil"/>
            </w:tcBorders>
            <w:tcMar>
              <w:top w:w="60" w:type="dxa"/>
              <w:left w:w="80" w:type="dxa"/>
              <w:bottom w:w="60" w:type="dxa"/>
              <w:right w:w="80" w:type="dxa"/>
            </w:tcMar>
            <w:vAlign w:val="center"/>
          </w:tcPr>
          <w:p w14:paraId="1BB97402" w14:textId="77777777" w:rsidR="00A67D3C" w:rsidRDefault="00332631">
            <w:pPr>
              <w:spacing w:after="0" w:line="240" w:lineRule="auto"/>
            </w:pPr>
            <w:r>
              <w:rPr>
                <w:sz w:val="18"/>
                <w:szCs w:val="18"/>
              </w:rPr>
              <w:t>0.006</w:t>
            </w:r>
          </w:p>
        </w:tc>
      </w:tr>
      <w:tr w:rsidR="00A67D3C" w14:paraId="0ED31443" w14:textId="77777777">
        <w:tc>
          <w:tcPr>
            <w:tcW w:w="2640" w:type="dxa"/>
            <w:tcBorders>
              <w:top w:val="nil"/>
              <w:left w:val="nil"/>
              <w:bottom w:val="nil"/>
              <w:right w:val="nil"/>
            </w:tcBorders>
            <w:tcMar>
              <w:top w:w="60" w:type="dxa"/>
              <w:left w:w="80" w:type="dxa"/>
              <w:bottom w:w="60" w:type="dxa"/>
              <w:right w:w="80" w:type="dxa"/>
            </w:tcMar>
            <w:vAlign w:val="center"/>
          </w:tcPr>
          <w:p w14:paraId="18444E1C" w14:textId="77777777" w:rsidR="00A67D3C" w:rsidRDefault="00332631">
            <w:pPr>
              <w:spacing w:after="0" w:line="240" w:lineRule="auto"/>
            </w:pPr>
            <w:proofErr w:type="gramStart"/>
            <w:r>
              <w:rPr>
                <w:sz w:val="18"/>
                <w:szCs w:val="18"/>
              </w:rPr>
              <w:t>s(</w:t>
            </w:r>
            <w:proofErr w:type="gramEnd"/>
            <w:r>
              <w:rPr>
                <w:sz w:val="18"/>
                <w:szCs w:val="18"/>
              </w:rPr>
              <w:t>Lymph nodes)</w:t>
            </w:r>
          </w:p>
        </w:tc>
        <w:tc>
          <w:tcPr>
            <w:tcW w:w="1440" w:type="dxa"/>
            <w:tcBorders>
              <w:top w:val="nil"/>
              <w:left w:val="nil"/>
              <w:bottom w:val="nil"/>
              <w:right w:val="nil"/>
            </w:tcBorders>
            <w:tcMar>
              <w:top w:w="60" w:type="dxa"/>
              <w:left w:w="80" w:type="dxa"/>
              <w:bottom w:w="60" w:type="dxa"/>
              <w:right w:w="80" w:type="dxa"/>
            </w:tcMar>
            <w:vAlign w:val="center"/>
          </w:tcPr>
          <w:p w14:paraId="0F7539A1" w14:textId="77777777" w:rsidR="00A67D3C" w:rsidRDefault="00332631">
            <w:pPr>
              <w:spacing w:after="0" w:line="240" w:lineRule="auto"/>
            </w:pPr>
            <w:r>
              <w:rPr>
                <w:sz w:val="18"/>
                <w:szCs w:val="18"/>
              </w:rPr>
              <w:t>1.002</w:t>
            </w:r>
          </w:p>
        </w:tc>
        <w:tc>
          <w:tcPr>
            <w:tcW w:w="1440" w:type="dxa"/>
            <w:tcBorders>
              <w:top w:val="nil"/>
              <w:left w:val="nil"/>
              <w:bottom w:val="nil"/>
              <w:right w:val="nil"/>
            </w:tcBorders>
            <w:tcMar>
              <w:top w:w="60" w:type="dxa"/>
              <w:left w:w="80" w:type="dxa"/>
              <w:bottom w:w="60" w:type="dxa"/>
              <w:right w:w="80" w:type="dxa"/>
            </w:tcMar>
            <w:vAlign w:val="center"/>
          </w:tcPr>
          <w:p w14:paraId="1F308478" w14:textId="77777777" w:rsidR="00A67D3C" w:rsidRDefault="00332631">
            <w:pPr>
              <w:spacing w:after="0" w:line="240" w:lineRule="auto"/>
            </w:pPr>
            <w:r>
              <w:rPr>
                <w:sz w:val="18"/>
                <w:szCs w:val="18"/>
              </w:rPr>
              <w:t>1.004</w:t>
            </w:r>
          </w:p>
        </w:tc>
        <w:tc>
          <w:tcPr>
            <w:tcW w:w="1440" w:type="dxa"/>
            <w:tcBorders>
              <w:top w:val="nil"/>
              <w:left w:val="nil"/>
              <w:bottom w:val="nil"/>
              <w:right w:val="nil"/>
            </w:tcBorders>
            <w:tcMar>
              <w:top w:w="60" w:type="dxa"/>
              <w:left w:w="80" w:type="dxa"/>
              <w:bottom w:w="60" w:type="dxa"/>
              <w:right w:w="80" w:type="dxa"/>
            </w:tcMar>
            <w:vAlign w:val="center"/>
          </w:tcPr>
          <w:p w14:paraId="2356C52A" w14:textId="77777777" w:rsidR="00A67D3C" w:rsidRDefault="00332631">
            <w:pPr>
              <w:spacing w:after="0" w:line="240" w:lineRule="auto"/>
            </w:pPr>
            <w:r>
              <w:rPr>
                <w:sz w:val="18"/>
                <w:szCs w:val="18"/>
              </w:rPr>
              <w:t>46.35</w:t>
            </w:r>
          </w:p>
        </w:tc>
        <w:tc>
          <w:tcPr>
            <w:tcW w:w="1400" w:type="dxa"/>
            <w:tcBorders>
              <w:top w:val="nil"/>
              <w:left w:val="nil"/>
              <w:bottom w:val="nil"/>
              <w:right w:val="nil"/>
            </w:tcBorders>
            <w:tcMar>
              <w:top w:w="60" w:type="dxa"/>
              <w:left w:w="80" w:type="dxa"/>
              <w:bottom w:w="60" w:type="dxa"/>
              <w:right w:w="80" w:type="dxa"/>
            </w:tcMar>
            <w:vAlign w:val="center"/>
          </w:tcPr>
          <w:p w14:paraId="52D6A05E" w14:textId="77777777" w:rsidR="00A67D3C" w:rsidRDefault="00332631">
            <w:pPr>
              <w:spacing w:after="0" w:line="240" w:lineRule="auto"/>
            </w:pPr>
            <w:r>
              <w:rPr>
                <w:sz w:val="18"/>
                <w:szCs w:val="18"/>
              </w:rPr>
              <w:t>&lt;0.001</w:t>
            </w:r>
          </w:p>
        </w:tc>
      </w:tr>
      <w:tr w:rsidR="00A67D3C" w14:paraId="6D7CF0C1" w14:textId="77777777">
        <w:tc>
          <w:tcPr>
            <w:tcW w:w="2640" w:type="dxa"/>
            <w:tcBorders>
              <w:top w:val="nil"/>
              <w:left w:val="nil"/>
              <w:bottom w:val="single" w:sz="12" w:space="0" w:color="000000"/>
              <w:right w:val="nil"/>
            </w:tcBorders>
            <w:tcMar>
              <w:top w:w="60" w:type="dxa"/>
              <w:left w:w="80" w:type="dxa"/>
              <w:bottom w:w="60" w:type="dxa"/>
              <w:right w:w="80" w:type="dxa"/>
            </w:tcMar>
            <w:vAlign w:val="center"/>
          </w:tcPr>
          <w:p w14:paraId="52BD0736" w14:textId="77777777" w:rsidR="00A67D3C" w:rsidRDefault="00332631">
            <w:pPr>
              <w:spacing w:after="0" w:line="240" w:lineRule="auto"/>
            </w:pPr>
            <w:r>
              <w:rPr>
                <w:sz w:val="18"/>
                <w:szCs w:val="18"/>
              </w:rPr>
              <w:t>s(Ki-67)</w:t>
            </w:r>
          </w:p>
        </w:tc>
        <w:tc>
          <w:tcPr>
            <w:tcW w:w="1440" w:type="dxa"/>
            <w:tcBorders>
              <w:top w:val="nil"/>
              <w:left w:val="nil"/>
              <w:bottom w:val="single" w:sz="12" w:space="0" w:color="000000"/>
              <w:right w:val="nil"/>
            </w:tcBorders>
            <w:tcMar>
              <w:top w:w="60" w:type="dxa"/>
              <w:left w:w="80" w:type="dxa"/>
              <w:bottom w:w="60" w:type="dxa"/>
              <w:right w:w="80" w:type="dxa"/>
            </w:tcMar>
            <w:vAlign w:val="center"/>
          </w:tcPr>
          <w:p w14:paraId="38CA7749" w14:textId="77777777" w:rsidR="00A67D3C" w:rsidRDefault="00332631">
            <w:pPr>
              <w:spacing w:after="0" w:line="240" w:lineRule="auto"/>
            </w:pPr>
            <w:r>
              <w:rPr>
                <w:sz w:val="18"/>
                <w:szCs w:val="18"/>
              </w:rPr>
              <w:t>1.001</w:t>
            </w:r>
          </w:p>
        </w:tc>
        <w:tc>
          <w:tcPr>
            <w:tcW w:w="1440" w:type="dxa"/>
            <w:tcBorders>
              <w:top w:val="nil"/>
              <w:left w:val="nil"/>
              <w:bottom w:val="single" w:sz="12" w:space="0" w:color="000000"/>
              <w:right w:val="nil"/>
            </w:tcBorders>
            <w:tcMar>
              <w:top w:w="60" w:type="dxa"/>
              <w:left w:w="80" w:type="dxa"/>
              <w:bottom w:w="60" w:type="dxa"/>
              <w:right w:w="80" w:type="dxa"/>
            </w:tcMar>
            <w:vAlign w:val="center"/>
          </w:tcPr>
          <w:p w14:paraId="4A4F0F19" w14:textId="77777777" w:rsidR="00A67D3C" w:rsidRDefault="00332631">
            <w:pPr>
              <w:spacing w:after="0" w:line="240" w:lineRule="auto"/>
            </w:pPr>
            <w:r>
              <w:rPr>
                <w:sz w:val="18"/>
                <w:szCs w:val="18"/>
              </w:rPr>
              <w:t>1.002</w:t>
            </w:r>
          </w:p>
        </w:tc>
        <w:tc>
          <w:tcPr>
            <w:tcW w:w="1440" w:type="dxa"/>
            <w:tcBorders>
              <w:top w:val="nil"/>
              <w:left w:val="nil"/>
              <w:bottom w:val="single" w:sz="12" w:space="0" w:color="000000"/>
              <w:right w:val="nil"/>
            </w:tcBorders>
            <w:tcMar>
              <w:top w:w="60" w:type="dxa"/>
              <w:left w:w="80" w:type="dxa"/>
              <w:bottom w:w="60" w:type="dxa"/>
              <w:right w:w="80" w:type="dxa"/>
            </w:tcMar>
            <w:vAlign w:val="center"/>
          </w:tcPr>
          <w:p w14:paraId="56031B48" w14:textId="77777777" w:rsidR="00A67D3C" w:rsidRDefault="00332631">
            <w:pPr>
              <w:spacing w:after="0" w:line="240" w:lineRule="auto"/>
            </w:pPr>
            <w:r>
              <w:rPr>
                <w:sz w:val="18"/>
                <w:szCs w:val="18"/>
              </w:rPr>
              <w:t>3.83</w:t>
            </w:r>
          </w:p>
        </w:tc>
        <w:tc>
          <w:tcPr>
            <w:tcW w:w="1400" w:type="dxa"/>
            <w:tcBorders>
              <w:top w:val="nil"/>
              <w:left w:val="nil"/>
              <w:bottom w:val="single" w:sz="12" w:space="0" w:color="000000"/>
              <w:right w:val="nil"/>
            </w:tcBorders>
            <w:tcMar>
              <w:top w:w="60" w:type="dxa"/>
              <w:left w:w="80" w:type="dxa"/>
              <w:bottom w:w="60" w:type="dxa"/>
              <w:right w:w="80" w:type="dxa"/>
            </w:tcMar>
            <w:vAlign w:val="center"/>
          </w:tcPr>
          <w:p w14:paraId="503A73E5" w14:textId="77777777" w:rsidR="00A67D3C" w:rsidRDefault="00332631">
            <w:pPr>
              <w:spacing w:after="0" w:line="240" w:lineRule="auto"/>
            </w:pPr>
            <w:r>
              <w:rPr>
                <w:sz w:val="18"/>
                <w:szCs w:val="18"/>
              </w:rPr>
              <w:t>0.050</w:t>
            </w:r>
          </w:p>
        </w:tc>
      </w:tr>
    </w:tbl>
    <w:p w14:paraId="6D2D10C6" w14:textId="77777777" w:rsidR="00A67D3C" w:rsidRDefault="00A67D3C">
      <w:pPr>
        <w:spacing w:after="60"/>
      </w:pPr>
    </w:p>
    <w:p w14:paraId="74E97516" w14:textId="77777777" w:rsidR="00A67D3C" w:rsidRDefault="00332631">
      <w:pPr>
        <w:spacing w:before="40" w:after="100"/>
      </w:pPr>
      <w:r>
        <w:rPr>
          <w:sz w:val="20"/>
          <w:szCs w:val="20"/>
        </w:rPr>
        <w:t>Table 3c. Performance metrics for the final GAM (</w:t>
      </w:r>
      <w:proofErr w:type="spellStart"/>
      <w:r>
        <w:rPr>
          <w:sz w:val="20"/>
          <w:szCs w:val="20"/>
        </w:rPr>
        <w:t>datA</w:t>
      </w:r>
      <w:proofErr w:type="spellEnd"/>
      <w:r>
        <w:rPr>
          <w:sz w:val="20"/>
          <w:szCs w:val="20"/>
        </w:rPr>
        <w:t>). The negligible train–CV gap indicates no overfitting.</w:t>
      </w: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4320"/>
      </w:tblGrid>
      <w:tr w:rsidR="00A67D3C" w14:paraId="28010EF8" w14:textId="77777777">
        <w:trPr>
          <w:tblHeader/>
        </w:trPr>
        <w:tc>
          <w:tcPr>
            <w:tcW w:w="50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3B3DC241" w14:textId="77777777" w:rsidR="00A67D3C" w:rsidRDefault="00332631">
            <w:pPr>
              <w:spacing w:after="0" w:line="240" w:lineRule="auto"/>
            </w:pPr>
            <w:r>
              <w:rPr>
                <w:b/>
                <w:bCs/>
                <w:sz w:val="18"/>
                <w:szCs w:val="18"/>
              </w:rPr>
              <w:t>Metric</w:t>
            </w:r>
          </w:p>
        </w:tc>
        <w:tc>
          <w:tcPr>
            <w:tcW w:w="432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B521BCB" w14:textId="77777777" w:rsidR="00A67D3C" w:rsidRDefault="00332631">
            <w:pPr>
              <w:spacing w:after="0" w:line="240" w:lineRule="auto"/>
            </w:pPr>
            <w:r>
              <w:rPr>
                <w:b/>
                <w:bCs/>
                <w:sz w:val="18"/>
                <w:szCs w:val="18"/>
              </w:rPr>
              <w:t>Value</w:t>
            </w:r>
          </w:p>
        </w:tc>
      </w:tr>
      <w:tr w:rsidR="00A67D3C" w14:paraId="7E8E5352" w14:textId="77777777">
        <w:tc>
          <w:tcPr>
            <w:tcW w:w="5040" w:type="dxa"/>
            <w:tcBorders>
              <w:top w:val="nil"/>
              <w:left w:val="nil"/>
              <w:bottom w:val="nil"/>
              <w:right w:val="nil"/>
            </w:tcBorders>
            <w:tcMar>
              <w:top w:w="60" w:type="dxa"/>
              <w:left w:w="80" w:type="dxa"/>
              <w:bottom w:w="60" w:type="dxa"/>
              <w:right w:w="80" w:type="dxa"/>
            </w:tcMar>
            <w:vAlign w:val="center"/>
          </w:tcPr>
          <w:p w14:paraId="4BA7F9DD" w14:textId="77777777" w:rsidR="00A67D3C" w:rsidRDefault="00332631">
            <w:pPr>
              <w:spacing w:after="0" w:line="240" w:lineRule="auto"/>
            </w:pPr>
            <w:r>
              <w:rPr>
                <w:sz w:val="18"/>
                <w:szCs w:val="18"/>
              </w:rPr>
              <w:t>Training RMSE</w:t>
            </w:r>
          </w:p>
        </w:tc>
        <w:tc>
          <w:tcPr>
            <w:tcW w:w="4320" w:type="dxa"/>
            <w:tcBorders>
              <w:top w:val="nil"/>
              <w:left w:val="nil"/>
              <w:bottom w:val="nil"/>
              <w:right w:val="nil"/>
            </w:tcBorders>
            <w:tcMar>
              <w:top w:w="60" w:type="dxa"/>
              <w:left w:w="80" w:type="dxa"/>
              <w:bottom w:w="60" w:type="dxa"/>
              <w:right w:w="80" w:type="dxa"/>
            </w:tcMar>
            <w:vAlign w:val="center"/>
          </w:tcPr>
          <w:p w14:paraId="06296EDA" w14:textId="77777777" w:rsidR="00A67D3C" w:rsidRDefault="00332631">
            <w:pPr>
              <w:spacing w:after="0" w:line="240" w:lineRule="auto"/>
            </w:pPr>
            <w:r>
              <w:rPr>
                <w:sz w:val="18"/>
                <w:szCs w:val="18"/>
              </w:rPr>
              <w:t>0.6899</w:t>
            </w:r>
          </w:p>
        </w:tc>
      </w:tr>
      <w:tr w:rsidR="00A67D3C" w14:paraId="1F819F50" w14:textId="77777777">
        <w:tc>
          <w:tcPr>
            <w:tcW w:w="5040" w:type="dxa"/>
            <w:tcBorders>
              <w:top w:val="nil"/>
              <w:left w:val="nil"/>
              <w:bottom w:val="nil"/>
              <w:right w:val="nil"/>
            </w:tcBorders>
            <w:tcMar>
              <w:top w:w="60" w:type="dxa"/>
              <w:left w:w="80" w:type="dxa"/>
              <w:bottom w:w="60" w:type="dxa"/>
              <w:right w:w="80" w:type="dxa"/>
            </w:tcMar>
            <w:vAlign w:val="center"/>
          </w:tcPr>
          <w:p w14:paraId="351F5E7C" w14:textId="77777777" w:rsidR="00A67D3C" w:rsidRDefault="00332631">
            <w:pPr>
              <w:spacing w:after="0" w:line="240" w:lineRule="auto"/>
            </w:pPr>
            <w:r>
              <w:rPr>
                <w:sz w:val="18"/>
                <w:szCs w:val="18"/>
              </w:rPr>
              <w:t>10-fold CV-RMSE (5 repeats)</w:t>
            </w:r>
          </w:p>
        </w:tc>
        <w:tc>
          <w:tcPr>
            <w:tcW w:w="4320" w:type="dxa"/>
            <w:tcBorders>
              <w:top w:val="nil"/>
              <w:left w:val="nil"/>
              <w:bottom w:val="nil"/>
              <w:right w:val="nil"/>
            </w:tcBorders>
            <w:tcMar>
              <w:top w:w="60" w:type="dxa"/>
              <w:left w:w="80" w:type="dxa"/>
              <w:bottom w:w="60" w:type="dxa"/>
              <w:right w:w="80" w:type="dxa"/>
            </w:tcMar>
            <w:vAlign w:val="center"/>
          </w:tcPr>
          <w:p w14:paraId="0F7891E4" w14:textId="77777777" w:rsidR="00A67D3C" w:rsidRDefault="00332631">
            <w:pPr>
              <w:spacing w:after="0" w:line="240" w:lineRule="auto"/>
            </w:pPr>
            <w:r>
              <w:rPr>
                <w:sz w:val="18"/>
                <w:szCs w:val="18"/>
              </w:rPr>
              <w:t>0.6975</w:t>
            </w:r>
          </w:p>
        </w:tc>
      </w:tr>
      <w:tr w:rsidR="00A67D3C" w14:paraId="126B8A44" w14:textId="77777777">
        <w:tc>
          <w:tcPr>
            <w:tcW w:w="5040" w:type="dxa"/>
            <w:tcBorders>
              <w:top w:val="nil"/>
              <w:left w:val="nil"/>
              <w:bottom w:val="nil"/>
              <w:right w:val="nil"/>
            </w:tcBorders>
            <w:tcMar>
              <w:top w:w="60" w:type="dxa"/>
              <w:left w:w="80" w:type="dxa"/>
              <w:bottom w:w="60" w:type="dxa"/>
              <w:right w:w="80" w:type="dxa"/>
            </w:tcMar>
            <w:vAlign w:val="center"/>
          </w:tcPr>
          <w:p w14:paraId="4AC97E7A" w14:textId="77777777" w:rsidR="00A67D3C" w:rsidRDefault="00332631">
            <w:pPr>
              <w:spacing w:after="0" w:line="240" w:lineRule="auto"/>
            </w:pPr>
            <w:r>
              <w:rPr>
                <w:sz w:val="18"/>
                <w:szCs w:val="18"/>
              </w:rPr>
              <w:t>Training R² (adjusted)</w:t>
            </w:r>
          </w:p>
        </w:tc>
        <w:tc>
          <w:tcPr>
            <w:tcW w:w="4320" w:type="dxa"/>
            <w:tcBorders>
              <w:top w:val="nil"/>
              <w:left w:val="nil"/>
              <w:bottom w:val="nil"/>
              <w:right w:val="nil"/>
            </w:tcBorders>
            <w:tcMar>
              <w:top w:w="60" w:type="dxa"/>
              <w:left w:w="80" w:type="dxa"/>
              <w:bottom w:w="60" w:type="dxa"/>
              <w:right w:w="80" w:type="dxa"/>
            </w:tcMar>
            <w:vAlign w:val="center"/>
          </w:tcPr>
          <w:p w14:paraId="2F05F3ED" w14:textId="77777777" w:rsidR="00A67D3C" w:rsidRDefault="00332631">
            <w:pPr>
              <w:spacing w:after="0" w:line="240" w:lineRule="auto"/>
            </w:pPr>
            <w:r>
              <w:rPr>
                <w:sz w:val="18"/>
                <w:szCs w:val="18"/>
              </w:rPr>
              <w:t>0.2145</w:t>
            </w:r>
          </w:p>
        </w:tc>
      </w:tr>
      <w:tr w:rsidR="00A67D3C" w14:paraId="66D36C1A" w14:textId="77777777">
        <w:tc>
          <w:tcPr>
            <w:tcW w:w="5040" w:type="dxa"/>
            <w:tcBorders>
              <w:top w:val="nil"/>
              <w:left w:val="nil"/>
              <w:bottom w:val="single" w:sz="12" w:space="0" w:color="000000"/>
              <w:right w:val="nil"/>
            </w:tcBorders>
            <w:tcMar>
              <w:top w:w="60" w:type="dxa"/>
              <w:left w:w="80" w:type="dxa"/>
              <w:bottom w:w="60" w:type="dxa"/>
              <w:right w:w="80" w:type="dxa"/>
            </w:tcMar>
            <w:vAlign w:val="center"/>
          </w:tcPr>
          <w:p w14:paraId="42A40AE6" w14:textId="77777777" w:rsidR="00A67D3C" w:rsidRDefault="00332631">
            <w:pPr>
              <w:spacing w:after="0" w:line="240" w:lineRule="auto"/>
            </w:pPr>
            <w:r>
              <w:rPr>
                <w:sz w:val="18"/>
                <w:szCs w:val="18"/>
              </w:rPr>
              <w:t>CV-R²</w:t>
            </w:r>
          </w:p>
        </w:tc>
        <w:tc>
          <w:tcPr>
            <w:tcW w:w="4320" w:type="dxa"/>
            <w:tcBorders>
              <w:top w:val="nil"/>
              <w:left w:val="nil"/>
              <w:bottom w:val="single" w:sz="12" w:space="0" w:color="000000"/>
              <w:right w:val="nil"/>
            </w:tcBorders>
            <w:tcMar>
              <w:top w:w="60" w:type="dxa"/>
              <w:left w:w="80" w:type="dxa"/>
              <w:bottom w:w="60" w:type="dxa"/>
              <w:right w:w="80" w:type="dxa"/>
            </w:tcMar>
            <w:vAlign w:val="center"/>
          </w:tcPr>
          <w:p w14:paraId="2A42FC3D" w14:textId="77777777" w:rsidR="00A67D3C" w:rsidRDefault="00332631">
            <w:pPr>
              <w:spacing w:after="0" w:line="240" w:lineRule="auto"/>
            </w:pPr>
            <w:r>
              <w:rPr>
                <w:sz w:val="18"/>
                <w:szCs w:val="18"/>
              </w:rPr>
              <w:t>0.2068</w:t>
            </w:r>
          </w:p>
        </w:tc>
      </w:tr>
    </w:tbl>
    <w:p w14:paraId="57E70746" w14:textId="77777777" w:rsidR="00A67D3C" w:rsidRDefault="00A67D3C">
      <w:pPr>
        <w:spacing w:after="60"/>
      </w:pPr>
    </w:p>
    <w:p w14:paraId="550EDC80" w14:textId="77777777" w:rsidR="00A67D3C" w:rsidRDefault="00332631">
      <w:pPr>
        <w:spacing w:before="40" w:after="100"/>
      </w:pPr>
      <w:r>
        <w:rPr>
          <w:sz w:val="20"/>
          <w:szCs w:val="20"/>
        </w:rPr>
        <w:t>Table 4. Comparison of log(PFS) between cohorts (Welch t-test, p &lt; 2.2 × 10⁻¹⁶).</w:t>
      </w:r>
    </w:p>
    <w:tbl>
      <w:tblPr>
        <w:tblW w:w="8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20"/>
        <w:gridCol w:w="2040"/>
        <w:gridCol w:w="1560"/>
        <w:gridCol w:w="1240"/>
      </w:tblGrid>
      <w:tr w:rsidR="00A67D3C" w14:paraId="16BA652B" w14:textId="77777777">
        <w:trPr>
          <w:tblHeader/>
        </w:trPr>
        <w:tc>
          <w:tcPr>
            <w:tcW w:w="24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362DECB2" w14:textId="77777777" w:rsidR="00A67D3C" w:rsidRDefault="00332631">
            <w:pPr>
              <w:spacing w:after="0" w:line="240" w:lineRule="auto"/>
            </w:pPr>
            <w:r>
              <w:rPr>
                <w:b/>
                <w:bCs/>
                <w:sz w:val="18"/>
                <w:szCs w:val="18"/>
              </w:rPr>
              <w:t>Cohort</w:t>
            </w:r>
          </w:p>
        </w:tc>
        <w:tc>
          <w:tcPr>
            <w:tcW w:w="112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1ADE4C79" w14:textId="77777777" w:rsidR="00A67D3C" w:rsidRDefault="00332631">
            <w:pPr>
              <w:spacing w:after="0" w:line="240" w:lineRule="auto"/>
            </w:pPr>
            <w:r>
              <w:rPr>
                <w:b/>
                <w:bCs/>
                <w:sz w:val="18"/>
                <w:szCs w:val="18"/>
              </w:rPr>
              <w:t>n</w:t>
            </w:r>
          </w:p>
        </w:tc>
        <w:tc>
          <w:tcPr>
            <w:tcW w:w="20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5D286F55" w14:textId="77777777" w:rsidR="00A67D3C" w:rsidRDefault="00332631">
            <w:pPr>
              <w:spacing w:after="0" w:line="240" w:lineRule="auto"/>
            </w:pPr>
            <w:r>
              <w:rPr>
                <w:b/>
                <w:bCs/>
                <w:sz w:val="18"/>
                <w:szCs w:val="18"/>
              </w:rPr>
              <w:t>Mean log(PFS)</w:t>
            </w:r>
          </w:p>
        </w:tc>
        <w:tc>
          <w:tcPr>
            <w:tcW w:w="15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7344049D" w14:textId="77777777" w:rsidR="00A67D3C" w:rsidRDefault="00332631">
            <w:pPr>
              <w:spacing w:after="0" w:line="240" w:lineRule="auto"/>
            </w:pPr>
            <w:r>
              <w:rPr>
                <w:b/>
                <w:bCs/>
                <w:sz w:val="18"/>
                <w:szCs w:val="18"/>
              </w:rPr>
              <w:t>SD</w:t>
            </w:r>
          </w:p>
        </w:tc>
        <w:tc>
          <w:tcPr>
            <w:tcW w:w="12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1371FB17" w14:textId="77777777" w:rsidR="00A67D3C" w:rsidRDefault="00332631">
            <w:pPr>
              <w:spacing w:after="0" w:line="240" w:lineRule="auto"/>
            </w:pPr>
            <w:r>
              <w:rPr>
                <w:b/>
                <w:bCs/>
                <w:sz w:val="18"/>
                <w:szCs w:val="18"/>
              </w:rPr>
              <w:t>Median</w:t>
            </w:r>
          </w:p>
        </w:tc>
      </w:tr>
      <w:tr w:rsidR="00A67D3C" w14:paraId="674702B7" w14:textId="77777777">
        <w:tc>
          <w:tcPr>
            <w:tcW w:w="2400" w:type="dxa"/>
            <w:tcBorders>
              <w:top w:val="nil"/>
              <w:left w:val="nil"/>
              <w:bottom w:val="nil"/>
              <w:right w:val="nil"/>
            </w:tcBorders>
            <w:tcMar>
              <w:top w:w="60" w:type="dxa"/>
              <w:left w:w="80" w:type="dxa"/>
              <w:bottom w:w="60" w:type="dxa"/>
              <w:right w:w="80" w:type="dxa"/>
            </w:tcMar>
            <w:vAlign w:val="center"/>
          </w:tcPr>
          <w:p w14:paraId="07C7E4DD" w14:textId="77777777" w:rsidR="00A67D3C" w:rsidRDefault="00332631">
            <w:pPr>
              <w:spacing w:after="0" w:line="240" w:lineRule="auto"/>
            </w:pPr>
            <w:proofErr w:type="spellStart"/>
            <w:r>
              <w:rPr>
                <w:sz w:val="18"/>
                <w:szCs w:val="18"/>
              </w:rPr>
              <w:t>datA</w:t>
            </w:r>
            <w:proofErr w:type="spellEnd"/>
            <w:r>
              <w:rPr>
                <w:sz w:val="18"/>
                <w:szCs w:val="18"/>
              </w:rPr>
              <w:t xml:space="preserve"> (1990–1995)</w:t>
            </w:r>
          </w:p>
        </w:tc>
        <w:tc>
          <w:tcPr>
            <w:tcW w:w="1120" w:type="dxa"/>
            <w:tcBorders>
              <w:top w:val="nil"/>
              <w:left w:val="nil"/>
              <w:bottom w:val="nil"/>
              <w:right w:val="nil"/>
            </w:tcBorders>
            <w:tcMar>
              <w:top w:w="60" w:type="dxa"/>
              <w:left w:w="80" w:type="dxa"/>
              <w:bottom w:w="60" w:type="dxa"/>
              <w:right w:w="80" w:type="dxa"/>
            </w:tcMar>
            <w:vAlign w:val="center"/>
          </w:tcPr>
          <w:p w14:paraId="1AA39547" w14:textId="77777777" w:rsidR="00A67D3C" w:rsidRDefault="00332631">
            <w:pPr>
              <w:spacing w:after="0" w:line="240" w:lineRule="auto"/>
            </w:pPr>
            <w:r>
              <w:rPr>
                <w:sz w:val="18"/>
                <w:szCs w:val="18"/>
              </w:rPr>
              <w:t>2000</w:t>
            </w:r>
          </w:p>
        </w:tc>
        <w:tc>
          <w:tcPr>
            <w:tcW w:w="2040" w:type="dxa"/>
            <w:tcBorders>
              <w:top w:val="nil"/>
              <w:left w:val="nil"/>
              <w:bottom w:val="nil"/>
              <w:right w:val="nil"/>
            </w:tcBorders>
            <w:tcMar>
              <w:top w:w="60" w:type="dxa"/>
              <w:left w:w="80" w:type="dxa"/>
              <w:bottom w:w="60" w:type="dxa"/>
              <w:right w:w="80" w:type="dxa"/>
            </w:tcMar>
            <w:vAlign w:val="center"/>
          </w:tcPr>
          <w:p w14:paraId="10A297F7" w14:textId="77777777" w:rsidR="00A67D3C" w:rsidRDefault="00332631">
            <w:pPr>
              <w:spacing w:after="0" w:line="240" w:lineRule="auto"/>
            </w:pPr>
            <w:r>
              <w:rPr>
                <w:sz w:val="18"/>
                <w:szCs w:val="18"/>
              </w:rPr>
              <w:t>2.196</w:t>
            </w:r>
          </w:p>
        </w:tc>
        <w:tc>
          <w:tcPr>
            <w:tcW w:w="1560" w:type="dxa"/>
            <w:tcBorders>
              <w:top w:val="nil"/>
              <w:left w:val="nil"/>
              <w:bottom w:val="nil"/>
              <w:right w:val="nil"/>
            </w:tcBorders>
            <w:tcMar>
              <w:top w:w="60" w:type="dxa"/>
              <w:left w:w="80" w:type="dxa"/>
              <w:bottom w:w="60" w:type="dxa"/>
              <w:right w:w="80" w:type="dxa"/>
            </w:tcMar>
            <w:vAlign w:val="center"/>
          </w:tcPr>
          <w:p w14:paraId="48ACAA08" w14:textId="77777777" w:rsidR="00A67D3C" w:rsidRDefault="00332631">
            <w:pPr>
              <w:spacing w:after="0" w:line="240" w:lineRule="auto"/>
            </w:pPr>
            <w:r>
              <w:rPr>
                <w:sz w:val="18"/>
                <w:szCs w:val="18"/>
              </w:rPr>
              <w:t>0.783</w:t>
            </w:r>
          </w:p>
        </w:tc>
        <w:tc>
          <w:tcPr>
            <w:tcW w:w="1240" w:type="dxa"/>
            <w:tcBorders>
              <w:top w:val="nil"/>
              <w:left w:val="nil"/>
              <w:bottom w:val="nil"/>
              <w:right w:val="nil"/>
            </w:tcBorders>
            <w:tcMar>
              <w:top w:w="60" w:type="dxa"/>
              <w:left w:w="80" w:type="dxa"/>
              <w:bottom w:w="60" w:type="dxa"/>
              <w:right w:w="80" w:type="dxa"/>
            </w:tcMar>
            <w:vAlign w:val="center"/>
          </w:tcPr>
          <w:p w14:paraId="2303E3CD" w14:textId="77777777" w:rsidR="00A67D3C" w:rsidRDefault="00332631">
            <w:pPr>
              <w:spacing w:after="0" w:line="240" w:lineRule="auto"/>
            </w:pPr>
            <w:r>
              <w:rPr>
                <w:sz w:val="18"/>
                <w:szCs w:val="18"/>
              </w:rPr>
              <w:t>2.191</w:t>
            </w:r>
          </w:p>
        </w:tc>
      </w:tr>
      <w:tr w:rsidR="00A67D3C" w14:paraId="40C1E377" w14:textId="77777777">
        <w:tc>
          <w:tcPr>
            <w:tcW w:w="2400" w:type="dxa"/>
            <w:tcBorders>
              <w:top w:val="nil"/>
              <w:left w:val="nil"/>
              <w:bottom w:val="single" w:sz="12" w:space="0" w:color="000000"/>
              <w:right w:val="nil"/>
            </w:tcBorders>
            <w:tcMar>
              <w:top w:w="60" w:type="dxa"/>
              <w:left w:w="80" w:type="dxa"/>
              <w:bottom w:w="60" w:type="dxa"/>
              <w:right w:w="80" w:type="dxa"/>
            </w:tcMar>
            <w:vAlign w:val="center"/>
          </w:tcPr>
          <w:p w14:paraId="2A401F1E" w14:textId="77777777" w:rsidR="00A67D3C" w:rsidRDefault="00332631">
            <w:pPr>
              <w:spacing w:after="0" w:line="240" w:lineRule="auto"/>
            </w:pPr>
            <w:proofErr w:type="spellStart"/>
            <w:r>
              <w:rPr>
                <w:sz w:val="18"/>
                <w:szCs w:val="18"/>
              </w:rPr>
              <w:t>datB</w:t>
            </w:r>
            <w:proofErr w:type="spellEnd"/>
            <w:r>
              <w:rPr>
                <w:sz w:val="18"/>
                <w:szCs w:val="18"/>
              </w:rPr>
              <w:t xml:space="preserve"> (2000–2005)</w:t>
            </w:r>
          </w:p>
        </w:tc>
        <w:tc>
          <w:tcPr>
            <w:tcW w:w="1120" w:type="dxa"/>
            <w:tcBorders>
              <w:top w:val="nil"/>
              <w:left w:val="nil"/>
              <w:bottom w:val="single" w:sz="12" w:space="0" w:color="000000"/>
              <w:right w:val="nil"/>
            </w:tcBorders>
            <w:tcMar>
              <w:top w:w="60" w:type="dxa"/>
              <w:left w:w="80" w:type="dxa"/>
              <w:bottom w:w="60" w:type="dxa"/>
              <w:right w:w="80" w:type="dxa"/>
            </w:tcMar>
            <w:vAlign w:val="center"/>
          </w:tcPr>
          <w:p w14:paraId="78F6864E" w14:textId="77777777" w:rsidR="00A67D3C" w:rsidRDefault="00332631">
            <w:pPr>
              <w:spacing w:after="0" w:line="240" w:lineRule="auto"/>
            </w:pPr>
            <w:r>
              <w:rPr>
                <w:sz w:val="18"/>
                <w:szCs w:val="18"/>
              </w:rPr>
              <w:t>2000</w:t>
            </w:r>
          </w:p>
        </w:tc>
        <w:tc>
          <w:tcPr>
            <w:tcW w:w="2040" w:type="dxa"/>
            <w:tcBorders>
              <w:top w:val="nil"/>
              <w:left w:val="nil"/>
              <w:bottom w:val="single" w:sz="12" w:space="0" w:color="000000"/>
              <w:right w:val="nil"/>
            </w:tcBorders>
            <w:tcMar>
              <w:top w:w="60" w:type="dxa"/>
              <w:left w:w="80" w:type="dxa"/>
              <w:bottom w:w="60" w:type="dxa"/>
              <w:right w:w="80" w:type="dxa"/>
            </w:tcMar>
            <w:vAlign w:val="center"/>
          </w:tcPr>
          <w:p w14:paraId="248B5852" w14:textId="77777777" w:rsidR="00A67D3C" w:rsidRDefault="00332631">
            <w:pPr>
              <w:spacing w:after="0" w:line="240" w:lineRule="auto"/>
            </w:pPr>
            <w:r>
              <w:rPr>
                <w:sz w:val="18"/>
                <w:szCs w:val="18"/>
              </w:rPr>
              <w:t>2.742</w:t>
            </w:r>
          </w:p>
        </w:tc>
        <w:tc>
          <w:tcPr>
            <w:tcW w:w="1560" w:type="dxa"/>
            <w:tcBorders>
              <w:top w:val="nil"/>
              <w:left w:val="nil"/>
              <w:bottom w:val="single" w:sz="12" w:space="0" w:color="000000"/>
              <w:right w:val="nil"/>
            </w:tcBorders>
            <w:tcMar>
              <w:top w:w="60" w:type="dxa"/>
              <w:left w:w="80" w:type="dxa"/>
              <w:bottom w:w="60" w:type="dxa"/>
              <w:right w:w="80" w:type="dxa"/>
            </w:tcMar>
            <w:vAlign w:val="center"/>
          </w:tcPr>
          <w:p w14:paraId="10C8108B" w14:textId="77777777" w:rsidR="00A67D3C" w:rsidRDefault="00332631">
            <w:pPr>
              <w:spacing w:after="0" w:line="240" w:lineRule="auto"/>
            </w:pPr>
            <w:r>
              <w:rPr>
                <w:sz w:val="18"/>
                <w:szCs w:val="18"/>
              </w:rPr>
              <w:t>0.738</w:t>
            </w:r>
          </w:p>
        </w:tc>
        <w:tc>
          <w:tcPr>
            <w:tcW w:w="1240" w:type="dxa"/>
            <w:tcBorders>
              <w:top w:val="nil"/>
              <w:left w:val="nil"/>
              <w:bottom w:val="single" w:sz="12" w:space="0" w:color="000000"/>
              <w:right w:val="nil"/>
            </w:tcBorders>
            <w:tcMar>
              <w:top w:w="60" w:type="dxa"/>
              <w:left w:w="80" w:type="dxa"/>
              <w:bottom w:w="60" w:type="dxa"/>
              <w:right w:w="80" w:type="dxa"/>
            </w:tcMar>
            <w:vAlign w:val="center"/>
          </w:tcPr>
          <w:p w14:paraId="662F544C" w14:textId="77777777" w:rsidR="00A67D3C" w:rsidRDefault="00332631">
            <w:pPr>
              <w:spacing w:after="0" w:line="240" w:lineRule="auto"/>
            </w:pPr>
            <w:r>
              <w:rPr>
                <w:sz w:val="18"/>
                <w:szCs w:val="18"/>
              </w:rPr>
              <w:t>2.744</w:t>
            </w:r>
          </w:p>
        </w:tc>
      </w:tr>
    </w:tbl>
    <w:p w14:paraId="69402FBC" w14:textId="77777777" w:rsidR="00A67D3C" w:rsidRDefault="00A67D3C">
      <w:pPr>
        <w:spacing w:after="60"/>
      </w:pPr>
    </w:p>
    <w:p w14:paraId="5E742187" w14:textId="77777777" w:rsidR="00A67D3C" w:rsidRDefault="00332631">
      <w:pPr>
        <w:spacing w:before="40" w:after="100"/>
      </w:pPr>
      <w:r>
        <w:rPr>
          <w:sz w:val="20"/>
          <w:szCs w:val="20"/>
        </w:rPr>
        <w:t>Table 5. Continuous predictor comparison between cohorts (Welch t-test).</w:t>
      </w: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000"/>
        <w:gridCol w:w="2000"/>
        <w:gridCol w:w="1360"/>
        <w:gridCol w:w="1920"/>
      </w:tblGrid>
      <w:tr w:rsidR="00A67D3C" w14:paraId="05D8FDF7" w14:textId="77777777">
        <w:trPr>
          <w:tblHeader/>
        </w:trPr>
        <w:tc>
          <w:tcPr>
            <w:tcW w:w="208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83716E7" w14:textId="77777777" w:rsidR="00A67D3C" w:rsidRDefault="00332631">
            <w:pPr>
              <w:spacing w:after="0" w:line="240" w:lineRule="auto"/>
            </w:pPr>
            <w:r>
              <w:rPr>
                <w:b/>
                <w:bCs/>
                <w:sz w:val="18"/>
                <w:szCs w:val="18"/>
              </w:rPr>
              <w:t>Variable</w:t>
            </w:r>
          </w:p>
        </w:tc>
        <w:tc>
          <w:tcPr>
            <w:tcW w:w="20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6476741B" w14:textId="77777777" w:rsidR="00A67D3C" w:rsidRDefault="00332631">
            <w:pPr>
              <w:spacing w:after="0" w:line="240" w:lineRule="auto"/>
            </w:pPr>
            <w:proofErr w:type="spellStart"/>
            <w:r>
              <w:rPr>
                <w:b/>
                <w:bCs/>
                <w:sz w:val="18"/>
                <w:szCs w:val="18"/>
              </w:rPr>
              <w:t>datA</w:t>
            </w:r>
            <w:proofErr w:type="spellEnd"/>
            <w:r>
              <w:rPr>
                <w:b/>
                <w:bCs/>
                <w:sz w:val="18"/>
                <w:szCs w:val="18"/>
              </w:rPr>
              <w:t xml:space="preserve"> Mean (SD)</w:t>
            </w:r>
          </w:p>
        </w:tc>
        <w:tc>
          <w:tcPr>
            <w:tcW w:w="20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F5127FF" w14:textId="77777777" w:rsidR="00A67D3C" w:rsidRDefault="00332631">
            <w:pPr>
              <w:spacing w:after="0" w:line="240" w:lineRule="auto"/>
            </w:pPr>
            <w:proofErr w:type="spellStart"/>
            <w:r>
              <w:rPr>
                <w:b/>
                <w:bCs/>
                <w:sz w:val="18"/>
                <w:szCs w:val="18"/>
              </w:rPr>
              <w:t>datB</w:t>
            </w:r>
            <w:proofErr w:type="spellEnd"/>
            <w:r>
              <w:rPr>
                <w:b/>
                <w:bCs/>
                <w:sz w:val="18"/>
                <w:szCs w:val="18"/>
              </w:rPr>
              <w:t xml:space="preserve"> Mean (SD)</w:t>
            </w:r>
          </w:p>
        </w:tc>
        <w:tc>
          <w:tcPr>
            <w:tcW w:w="13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57782299" w14:textId="77777777" w:rsidR="00A67D3C" w:rsidRDefault="00332631">
            <w:pPr>
              <w:spacing w:after="0" w:line="240" w:lineRule="auto"/>
            </w:pPr>
            <w:r>
              <w:rPr>
                <w:b/>
                <w:bCs/>
                <w:sz w:val="18"/>
                <w:szCs w:val="18"/>
              </w:rPr>
              <w:t>Diff (B−A)</w:t>
            </w:r>
          </w:p>
        </w:tc>
        <w:tc>
          <w:tcPr>
            <w:tcW w:w="192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36D433EE" w14:textId="77777777" w:rsidR="00A67D3C" w:rsidRDefault="00332631">
            <w:pPr>
              <w:spacing w:after="0" w:line="240" w:lineRule="auto"/>
            </w:pPr>
            <w:r>
              <w:rPr>
                <w:b/>
                <w:bCs/>
                <w:sz w:val="18"/>
                <w:szCs w:val="18"/>
              </w:rPr>
              <w:t>p-value</w:t>
            </w:r>
          </w:p>
        </w:tc>
      </w:tr>
      <w:tr w:rsidR="00A67D3C" w14:paraId="2F59D15E" w14:textId="77777777">
        <w:tc>
          <w:tcPr>
            <w:tcW w:w="2080" w:type="dxa"/>
            <w:tcBorders>
              <w:top w:val="nil"/>
              <w:left w:val="nil"/>
              <w:bottom w:val="nil"/>
              <w:right w:val="nil"/>
            </w:tcBorders>
            <w:tcMar>
              <w:top w:w="60" w:type="dxa"/>
              <w:left w:w="80" w:type="dxa"/>
              <w:bottom w:w="60" w:type="dxa"/>
              <w:right w:w="80" w:type="dxa"/>
            </w:tcMar>
            <w:vAlign w:val="center"/>
          </w:tcPr>
          <w:p w14:paraId="7093B1A9" w14:textId="77777777" w:rsidR="00A67D3C" w:rsidRDefault="00332631">
            <w:pPr>
              <w:spacing w:after="0" w:line="240" w:lineRule="auto"/>
            </w:pPr>
            <w:r>
              <w:rPr>
                <w:sz w:val="18"/>
                <w:szCs w:val="18"/>
              </w:rPr>
              <w:t>Age (years)</w:t>
            </w:r>
          </w:p>
        </w:tc>
        <w:tc>
          <w:tcPr>
            <w:tcW w:w="2000" w:type="dxa"/>
            <w:tcBorders>
              <w:top w:val="nil"/>
              <w:left w:val="nil"/>
              <w:bottom w:val="nil"/>
              <w:right w:val="nil"/>
            </w:tcBorders>
            <w:tcMar>
              <w:top w:w="60" w:type="dxa"/>
              <w:left w:w="80" w:type="dxa"/>
              <w:bottom w:w="60" w:type="dxa"/>
              <w:right w:w="80" w:type="dxa"/>
            </w:tcMar>
            <w:vAlign w:val="center"/>
          </w:tcPr>
          <w:p w14:paraId="6D13A4CA" w14:textId="77777777" w:rsidR="00A67D3C" w:rsidRDefault="00332631">
            <w:pPr>
              <w:spacing w:after="0" w:line="240" w:lineRule="auto"/>
            </w:pPr>
            <w:r>
              <w:rPr>
                <w:sz w:val="18"/>
                <w:szCs w:val="18"/>
              </w:rPr>
              <w:t>54.99 (11.65)</w:t>
            </w:r>
          </w:p>
        </w:tc>
        <w:tc>
          <w:tcPr>
            <w:tcW w:w="2000" w:type="dxa"/>
            <w:tcBorders>
              <w:top w:val="nil"/>
              <w:left w:val="nil"/>
              <w:bottom w:val="nil"/>
              <w:right w:val="nil"/>
            </w:tcBorders>
            <w:tcMar>
              <w:top w:w="60" w:type="dxa"/>
              <w:left w:w="80" w:type="dxa"/>
              <w:bottom w:w="60" w:type="dxa"/>
              <w:right w:w="80" w:type="dxa"/>
            </w:tcMar>
            <w:vAlign w:val="center"/>
          </w:tcPr>
          <w:p w14:paraId="25A5D817" w14:textId="77777777" w:rsidR="00A67D3C" w:rsidRDefault="00332631">
            <w:pPr>
              <w:spacing w:after="0" w:line="240" w:lineRule="auto"/>
            </w:pPr>
            <w:r>
              <w:rPr>
                <w:sz w:val="18"/>
                <w:szCs w:val="18"/>
              </w:rPr>
              <w:t>56.05 (11.22)</w:t>
            </w:r>
          </w:p>
        </w:tc>
        <w:tc>
          <w:tcPr>
            <w:tcW w:w="1360" w:type="dxa"/>
            <w:tcBorders>
              <w:top w:val="nil"/>
              <w:left w:val="nil"/>
              <w:bottom w:val="nil"/>
              <w:right w:val="nil"/>
            </w:tcBorders>
            <w:tcMar>
              <w:top w:w="60" w:type="dxa"/>
              <w:left w:w="80" w:type="dxa"/>
              <w:bottom w:w="60" w:type="dxa"/>
              <w:right w:w="80" w:type="dxa"/>
            </w:tcMar>
            <w:vAlign w:val="center"/>
          </w:tcPr>
          <w:p w14:paraId="665FA3D3" w14:textId="77777777" w:rsidR="00A67D3C" w:rsidRDefault="00332631">
            <w:pPr>
              <w:spacing w:after="0" w:line="240" w:lineRule="auto"/>
            </w:pPr>
            <w:r>
              <w:rPr>
                <w:sz w:val="18"/>
                <w:szCs w:val="18"/>
              </w:rPr>
              <w:t>+1.06</w:t>
            </w:r>
          </w:p>
        </w:tc>
        <w:tc>
          <w:tcPr>
            <w:tcW w:w="1920" w:type="dxa"/>
            <w:tcBorders>
              <w:top w:val="nil"/>
              <w:left w:val="nil"/>
              <w:bottom w:val="nil"/>
              <w:right w:val="nil"/>
            </w:tcBorders>
            <w:tcMar>
              <w:top w:w="60" w:type="dxa"/>
              <w:left w:w="80" w:type="dxa"/>
              <w:bottom w:w="60" w:type="dxa"/>
              <w:right w:w="80" w:type="dxa"/>
            </w:tcMar>
            <w:vAlign w:val="center"/>
          </w:tcPr>
          <w:p w14:paraId="7E1CBBB4" w14:textId="77777777" w:rsidR="00A67D3C" w:rsidRDefault="00332631">
            <w:pPr>
              <w:spacing w:after="0" w:line="240" w:lineRule="auto"/>
            </w:pPr>
            <w:r>
              <w:rPr>
                <w:sz w:val="18"/>
                <w:szCs w:val="18"/>
              </w:rPr>
              <w:t>0.004</w:t>
            </w:r>
          </w:p>
        </w:tc>
      </w:tr>
      <w:tr w:rsidR="00A67D3C" w14:paraId="0CD3D21E" w14:textId="77777777">
        <w:tc>
          <w:tcPr>
            <w:tcW w:w="2080" w:type="dxa"/>
            <w:tcBorders>
              <w:top w:val="nil"/>
              <w:left w:val="nil"/>
              <w:bottom w:val="nil"/>
              <w:right w:val="nil"/>
            </w:tcBorders>
            <w:tcMar>
              <w:top w:w="60" w:type="dxa"/>
              <w:left w:w="80" w:type="dxa"/>
              <w:bottom w:w="60" w:type="dxa"/>
              <w:right w:w="80" w:type="dxa"/>
            </w:tcMar>
            <w:vAlign w:val="center"/>
          </w:tcPr>
          <w:p w14:paraId="23C1C90F" w14:textId="77777777" w:rsidR="00A67D3C" w:rsidRDefault="00332631">
            <w:pPr>
              <w:spacing w:after="0" w:line="240" w:lineRule="auto"/>
            </w:pPr>
            <w:r>
              <w:rPr>
                <w:sz w:val="18"/>
                <w:szCs w:val="18"/>
              </w:rPr>
              <w:t>BMI (kg/m²)</w:t>
            </w:r>
          </w:p>
        </w:tc>
        <w:tc>
          <w:tcPr>
            <w:tcW w:w="2000" w:type="dxa"/>
            <w:tcBorders>
              <w:top w:val="nil"/>
              <w:left w:val="nil"/>
              <w:bottom w:val="nil"/>
              <w:right w:val="nil"/>
            </w:tcBorders>
            <w:tcMar>
              <w:top w:w="60" w:type="dxa"/>
              <w:left w:w="80" w:type="dxa"/>
              <w:bottom w:w="60" w:type="dxa"/>
              <w:right w:w="80" w:type="dxa"/>
            </w:tcMar>
            <w:vAlign w:val="center"/>
          </w:tcPr>
          <w:p w14:paraId="5C4B09FB" w14:textId="77777777" w:rsidR="00A67D3C" w:rsidRDefault="00332631">
            <w:pPr>
              <w:spacing w:after="0" w:line="240" w:lineRule="auto"/>
            </w:pPr>
            <w:r>
              <w:rPr>
                <w:sz w:val="18"/>
                <w:szCs w:val="18"/>
              </w:rPr>
              <w:t>26.06 (4.56)</w:t>
            </w:r>
          </w:p>
        </w:tc>
        <w:tc>
          <w:tcPr>
            <w:tcW w:w="2000" w:type="dxa"/>
            <w:tcBorders>
              <w:top w:val="nil"/>
              <w:left w:val="nil"/>
              <w:bottom w:val="nil"/>
              <w:right w:val="nil"/>
            </w:tcBorders>
            <w:tcMar>
              <w:top w:w="60" w:type="dxa"/>
              <w:left w:w="80" w:type="dxa"/>
              <w:bottom w:w="60" w:type="dxa"/>
              <w:right w:w="80" w:type="dxa"/>
            </w:tcMar>
            <w:vAlign w:val="center"/>
          </w:tcPr>
          <w:p w14:paraId="45CAD19A" w14:textId="77777777" w:rsidR="00A67D3C" w:rsidRDefault="00332631">
            <w:pPr>
              <w:spacing w:after="0" w:line="240" w:lineRule="auto"/>
            </w:pPr>
            <w:r>
              <w:rPr>
                <w:sz w:val="18"/>
                <w:szCs w:val="18"/>
              </w:rPr>
              <w:t>27.44 (5.05)</w:t>
            </w:r>
          </w:p>
        </w:tc>
        <w:tc>
          <w:tcPr>
            <w:tcW w:w="1360" w:type="dxa"/>
            <w:tcBorders>
              <w:top w:val="nil"/>
              <w:left w:val="nil"/>
              <w:bottom w:val="nil"/>
              <w:right w:val="nil"/>
            </w:tcBorders>
            <w:tcMar>
              <w:top w:w="60" w:type="dxa"/>
              <w:left w:w="80" w:type="dxa"/>
              <w:bottom w:w="60" w:type="dxa"/>
              <w:right w:w="80" w:type="dxa"/>
            </w:tcMar>
            <w:vAlign w:val="center"/>
          </w:tcPr>
          <w:p w14:paraId="10D7DE9C" w14:textId="77777777" w:rsidR="00A67D3C" w:rsidRDefault="00332631">
            <w:pPr>
              <w:spacing w:after="0" w:line="240" w:lineRule="auto"/>
            </w:pPr>
            <w:r>
              <w:rPr>
                <w:sz w:val="18"/>
                <w:szCs w:val="18"/>
              </w:rPr>
              <w:t>+1.38</w:t>
            </w:r>
          </w:p>
        </w:tc>
        <w:tc>
          <w:tcPr>
            <w:tcW w:w="1920" w:type="dxa"/>
            <w:tcBorders>
              <w:top w:val="nil"/>
              <w:left w:val="nil"/>
              <w:bottom w:val="nil"/>
              <w:right w:val="nil"/>
            </w:tcBorders>
            <w:tcMar>
              <w:top w:w="60" w:type="dxa"/>
              <w:left w:w="80" w:type="dxa"/>
              <w:bottom w:w="60" w:type="dxa"/>
              <w:right w:w="80" w:type="dxa"/>
            </w:tcMar>
            <w:vAlign w:val="center"/>
          </w:tcPr>
          <w:p w14:paraId="4483BC19" w14:textId="77777777" w:rsidR="00A67D3C" w:rsidRDefault="00332631">
            <w:pPr>
              <w:spacing w:after="0" w:line="240" w:lineRule="auto"/>
            </w:pPr>
            <w:r>
              <w:rPr>
                <w:sz w:val="18"/>
                <w:szCs w:val="18"/>
              </w:rPr>
              <w:t>&lt;0.001</w:t>
            </w:r>
          </w:p>
        </w:tc>
      </w:tr>
      <w:tr w:rsidR="00A67D3C" w14:paraId="67C7BC86" w14:textId="77777777">
        <w:tc>
          <w:tcPr>
            <w:tcW w:w="2080" w:type="dxa"/>
            <w:tcBorders>
              <w:top w:val="nil"/>
              <w:left w:val="nil"/>
              <w:bottom w:val="nil"/>
              <w:right w:val="nil"/>
            </w:tcBorders>
            <w:tcMar>
              <w:top w:w="60" w:type="dxa"/>
              <w:left w:w="80" w:type="dxa"/>
              <w:bottom w:w="60" w:type="dxa"/>
              <w:right w:w="80" w:type="dxa"/>
            </w:tcMar>
            <w:vAlign w:val="center"/>
          </w:tcPr>
          <w:p w14:paraId="353083DE" w14:textId="77777777" w:rsidR="00A67D3C" w:rsidRDefault="00332631">
            <w:pPr>
              <w:spacing w:after="0" w:line="240" w:lineRule="auto"/>
            </w:pPr>
            <w:r>
              <w:rPr>
                <w:sz w:val="18"/>
                <w:szCs w:val="18"/>
              </w:rPr>
              <w:t>Tumor size (cm)</w:t>
            </w:r>
          </w:p>
        </w:tc>
        <w:tc>
          <w:tcPr>
            <w:tcW w:w="2000" w:type="dxa"/>
            <w:tcBorders>
              <w:top w:val="nil"/>
              <w:left w:val="nil"/>
              <w:bottom w:val="nil"/>
              <w:right w:val="nil"/>
            </w:tcBorders>
            <w:tcMar>
              <w:top w:w="60" w:type="dxa"/>
              <w:left w:w="80" w:type="dxa"/>
              <w:bottom w:w="60" w:type="dxa"/>
              <w:right w:w="80" w:type="dxa"/>
            </w:tcMar>
            <w:vAlign w:val="center"/>
          </w:tcPr>
          <w:p w14:paraId="213FB39E" w14:textId="77777777" w:rsidR="00A67D3C" w:rsidRDefault="00332631">
            <w:pPr>
              <w:spacing w:after="0" w:line="240" w:lineRule="auto"/>
            </w:pPr>
            <w:r>
              <w:rPr>
                <w:sz w:val="18"/>
                <w:szCs w:val="18"/>
              </w:rPr>
              <w:t>3.38 (1.71)</w:t>
            </w:r>
          </w:p>
        </w:tc>
        <w:tc>
          <w:tcPr>
            <w:tcW w:w="2000" w:type="dxa"/>
            <w:tcBorders>
              <w:top w:val="nil"/>
              <w:left w:val="nil"/>
              <w:bottom w:val="nil"/>
              <w:right w:val="nil"/>
            </w:tcBorders>
            <w:tcMar>
              <w:top w:w="60" w:type="dxa"/>
              <w:left w:w="80" w:type="dxa"/>
              <w:bottom w:w="60" w:type="dxa"/>
              <w:right w:w="80" w:type="dxa"/>
            </w:tcMar>
            <w:vAlign w:val="center"/>
          </w:tcPr>
          <w:p w14:paraId="23DA7151" w14:textId="77777777" w:rsidR="00A67D3C" w:rsidRDefault="00332631">
            <w:pPr>
              <w:spacing w:after="0" w:line="240" w:lineRule="auto"/>
            </w:pPr>
            <w:r>
              <w:rPr>
                <w:sz w:val="18"/>
                <w:szCs w:val="18"/>
              </w:rPr>
              <w:t>3.08 (1.68)</w:t>
            </w:r>
          </w:p>
        </w:tc>
        <w:tc>
          <w:tcPr>
            <w:tcW w:w="1360" w:type="dxa"/>
            <w:tcBorders>
              <w:top w:val="nil"/>
              <w:left w:val="nil"/>
              <w:bottom w:val="nil"/>
              <w:right w:val="nil"/>
            </w:tcBorders>
            <w:tcMar>
              <w:top w:w="60" w:type="dxa"/>
              <w:left w:w="80" w:type="dxa"/>
              <w:bottom w:w="60" w:type="dxa"/>
              <w:right w:w="80" w:type="dxa"/>
            </w:tcMar>
            <w:vAlign w:val="center"/>
          </w:tcPr>
          <w:p w14:paraId="0E39FDC1" w14:textId="77777777" w:rsidR="00A67D3C" w:rsidRDefault="00332631">
            <w:pPr>
              <w:spacing w:after="0" w:line="240" w:lineRule="auto"/>
            </w:pPr>
            <w:r>
              <w:rPr>
                <w:sz w:val="18"/>
                <w:szCs w:val="18"/>
              </w:rPr>
              <w:t>−0.31</w:t>
            </w:r>
          </w:p>
        </w:tc>
        <w:tc>
          <w:tcPr>
            <w:tcW w:w="1920" w:type="dxa"/>
            <w:tcBorders>
              <w:top w:val="nil"/>
              <w:left w:val="nil"/>
              <w:bottom w:val="nil"/>
              <w:right w:val="nil"/>
            </w:tcBorders>
            <w:tcMar>
              <w:top w:w="60" w:type="dxa"/>
              <w:left w:w="80" w:type="dxa"/>
              <w:bottom w:w="60" w:type="dxa"/>
              <w:right w:w="80" w:type="dxa"/>
            </w:tcMar>
            <w:vAlign w:val="center"/>
          </w:tcPr>
          <w:p w14:paraId="61C899F8" w14:textId="77777777" w:rsidR="00A67D3C" w:rsidRDefault="00332631">
            <w:pPr>
              <w:spacing w:after="0" w:line="240" w:lineRule="auto"/>
            </w:pPr>
            <w:r>
              <w:rPr>
                <w:sz w:val="18"/>
                <w:szCs w:val="18"/>
              </w:rPr>
              <w:t>&lt;0.001</w:t>
            </w:r>
          </w:p>
        </w:tc>
      </w:tr>
      <w:tr w:rsidR="00A67D3C" w14:paraId="423EB107" w14:textId="77777777">
        <w:tc>
          <w:tcPr>
            <w:tcW w:w="2080" w:type="dxa"/>
            <w:tcBorders>
              <w:top w:val="nil"/>
              <w:left w:val="nil"/>
              <w:bottom w:val="nil"/>
              <w:right w:val="nil"/>
            </w:tcBorders>
            <w:tcMar>
              <w:top w:w="60" w:type="dxa"/>
              <w:left w:w="80" w:type="dxa"/>
              <w:bottom w:w="60" w:type="dxa"/>
              <w:right w:w="80" w:type="dxa"/>
            </w:tcMar>
            <w:vAlign w:val="center"/>
          </w:tcPr>
          <w:p w14:paraId="74983D10" w14:textId="77777777" w:rsidR="00A67D3C" w:rsidRDefault="00332631">
            <w:pPr>
              <w:spacing w:after="0" w:line="240" w:lineRule="auto"/>
            </w:pPr>
            <w:r>
              <w:rPr>
                <w:sz w:val="18"/>
                <w:szCs w:val="18"/>
              </w:rPr>
              <w:t>Lymph nodes</w:t>
            </w:r>
          </w:p>
        </w:tc>
        <w:tc>
          <w:tcPr>
            <w:tcW w:w="2000" w:type="dxa"/>
            <w:tcBorders>
              <w:top w:val="nil"/>
              <w:left w:val="nil"/>
              <w:bottom w:val="nil"/>
              <w:right w:val="nil"/>
            </w:tcBorders>
            <w:tcMar>
              <w:top w:w="60" w:type="dxa"/>
              <w:left w:w="80" w:type="dxa"/>
              <w:bottom w:w="60" w:type="dxa"/>
              <w:right w:w="80" w:type="dxa"/>
            </w:tcMar>
            <w:vAlign w:val="center"/>
          </w:tcPr>
          <w:p w14:paraId="0F6B8D98" w14:textId="77777777" w:rsidR="00A67D3C" w:rsidRDefault="00332631">
            <w:pPr>
              <w:spacing w:after="0" w:line="240" w:lineRule="auto"/>
            </w:pPr>
            <w:r>
              <w:rPr>
                <w:sz w:val="18"/>
                <w:szCs w:val="18"/>
              </w:rPr>
              <w:t>2.62 (2.59)</w:t>
            </w:r>
          </w:p>
        </w:tc>
        <w:tc>
          <w:tcPr>
            <w:tcW w:w="2000" w:type="dxa"/>
            <w:tcBorders>
              <w:top w:val="nil"/>
              <w:left w:val="nil"/>
              <w:bottom w:val="nil"/>
              <w:right w:val="nil"/>
            </w:tcBorders>
            <w:tcMar>
              <w:top w:w="60" w:type="dxa"/>
              <w:left w:w="80" w:type="dxa"/>
              <w:bottom w:w="60" w:type="dxa"/>
              <w:right w:w="80" w:type="dxa"/>
            </w:tcMar>
            <w:vAlign w:val="center"/>
          </w:tcPr>
          <w:p w14:paraId="2C23C095" w14:textId="77777777" w:rsidR="00A67D3C" w:rsidRDefault="00332631">
            <w:pPr>
              <w:spacing w:after="0" w:line="240" w:lineRule="auto"/>
            </w:pPr>
            <w:r>
              <w:rPr>
                <w:sz w:val="18"/>
                <w:szCs w:val="18"/>
              </w:rPr>
              <w:t>2.32 (2.53)</w:t>
            </w:r>
          </w:p>
        </w:tc>
        <w:tc>
          <w:tcPr>
            <w:tcW w:w="1360" w:type="dxa"/>
            <w:tcBorders>
              <w:top w:val="nil"/>
              <w:left w:val="nil"/>
              <w:bottom w:val="nil"/>
              <w:right w:val="nil"/>
            </w:tcBorders>
            <w:tcMar>
              <w:top w:w="60" w:type="dxa"/>
              <w:left w:w="80" w:type="dxa"/>
              <w:bottom w:w="60" w:type="dxa"/>
              <w:right w:w="80" w:type="dxa"/>
            </w:tcMar>
            <w:vAlign w:val="center"/>
          </w:tcPr>
          <w:p w14:paraId="729FEF17" w14:textId="77777777" w:rsidR="00A67D3C" w:rsidRDefault="00332631">
            <w:pPr>
              <w:spacing w:after="0" w:line="240" w:lineRule="auto"/>
            </w:pPr>
            <w:r>
              <w:rPr>
                <w:sz w:val="18"/>
                <w:szCs w:val="18"/>
              </w:rPr>
              <w:t>−0.31</w:t>
            </w:r>
          </w:p>
        </w:tc>
        <w:tc>
          <w:tcPr>
            <w:tcW w:w="1920" w:type="dxa"/>
            <w:tcBorders>
              <w:top w:val="nil"/>
              <w:left w:val="nil"/>
              <w:bottom w:val="nil"/>
              <w:right w:val="nil"/>
            </w:tcBorders>
            <w:tcMar>
              <w:top w:w="60" w:type="dxa"/>
              <w:left w:w="80" w:type="dxa"/>
              <w:bottom w:w="60" w:type="dxa"/>
              <w:right w:w="80" w:type="dxa"/>
            </w:tcMar>
            <w:vAlign w:val="center"/>
          </w:tcPr>
          <w:p w14:paraId="7CA432D3" w14:textId="77777777" w:rsidR="00A67D3C" w:rsidRDefault="00332631">
            <w:pPr>
              <w:spacing w:after="0" w:line="240" w:lineRule="auto"/>
            </w:pPr>
            <w:r>
              <w:rPr>
                <w:sz w:val="18"/>
                <w:szCs w:val="18"/>
              </w:rPr>
              <w:t>&lt;0.001</w:t>
            </w:r>
          </w:p>
        </w:tc>
      </w:tr>
      <w:tr w:rsidR="00A67D3C" w14:paraId="698D276B" w14:textId="77777777">
        <w:tc>
          <w:tcPr>
            <w:tcW w:w="2080" w:type="dxa"/>
            <w:tcBorders>
              <w:top w:val="nil"/>
              <w:left w:val="nil"/>
              <w:bottom w:val="single" w:sz="12" w:space="0" w:color="000000"/>
              <w:right w:val="nil"/>
            </w:tcBorders>
            <w:tcMar>
              <w:top w:w="60" w:type="dxa"/>
              <w:left w:w="80" w:type="dxa"/>
              <w:bottom w:w="60" w:type="dxa"/>
              <w:right w:w="80" w:type="dxa"/>
            </w:tcMar>
            <w:vAlign w:val="center"/>
          </w:tcPr>
          <w:p w14:paraId="7A1A346E" w14:textId="77777777" w:rsidR="00A67D3C" w:rsidRDefault="00332631">
            <w:pPr>
              <w:spacing w:after="0" w:line="240" w:lineRule="auto"/>
            </w:pPr>
            <w:r>
              <w:rPr>
                <w:sz w:val="18"/>
                <w:szCs w:val="18"/>
              </w:rPr>
              <w:t>Ki-67 (%)</w:t>
            </w:r>
          </w:p>
        </w:tc>
        <w:tc>
          <w:tcPr>
            <w:tcW w:w="2000" w:type="dxa"/>
            <w:tcBorders>
              <w:top w:val="nil"/>
              <w:left w:val="nil"/>
              <w:bottom w:val="single" w:sz="12" w:space="0" w:color="000000"/>
              <w:right w:val="nil"/>
            </w:tcBorders>
            <w:tcMar>
              <w:top w:w="60" w:type="dxa"/>
              <w:left w:w="80" w:type="dxa"/>
              <w:bottom w:w="60" w:type="dxa"/>
              <w:right w:w="80" w:type="dxa"/>
            </w:tcMar>
            <w:vAlign w:val="center"/>
          </w:tcPr>
          <w:p w14:paraId="5A5A4676" w14:textId="77777777" w:rsidR="00A67D3C" w:rsidRDefault="00332631">
            <w:pPr>
              <w:spacing w:after="0" w:line="240" w:lineRule="auto"/>
            </w:pPr>
            <w:r>
              <w:rPr>
                <w:sz w:val="18"/>
                <w:szCs w:val="18"/>
              </w:rPr>
              <w:t>21.85 (11.58)</w:t>
            </w:r>
          </w:p>
        </w:tc>
        <w:tc>
          <w:tcPr>
            <w:tcW w:w="2000" w:type="dxa"/>
            <w:tcBorders>
              <w:top w:val="nil"/>
              <w:left w:val="nil"/>
              <w:bottom w:val="single" w:sz="12" w:space="0" w:color="000000"/>
              <w:right w:val="nil"/>
            </w:tcBorders>
            <w:tcMar>
              <w:top w:w="60" w:type="dxa"/>
              <w:left w:w="80" w:type="dxa"/>
              <w:bottom w:w="60" w:type="dxa"/>
              <w:right w:w="80" w:type="dxa"/>
            </w:tcMar>
            <w:vAlign w:val="center"/>
          </w:tcPr>
          <w:p w14:paraId="544E094A" w14:textId="77777777" w:rsidR="00A67D3C" w:rsidRDefault="00332631">
            <w:pPr>
              <w:spacing w:after="0" w:line="240" w:lineRule="auto"/>
            </w:pPr>
            <w:r>
              <w:rPr>
                <w:sz w:val="18"/>
                <w:szCs w:val="18"/>
              </w:rPr>
              <w:t>20.37 (11.71)</w:t>
            </w:r>
          </w:p>
        </w:tc>
        <w:tc>
          <w:tcPr>
            <w:tcW w:w="1360" w:type="dxa"/>
            <w:tcBorders>
              <w:top w:val="nil"/>
              <w:left w:val="nil"/>
              <w:bottom w:val="single" w:sz="12" w:space="0" w:color="000000"/>
              <w:right w:val="nil"/>
            </w:tcBorders>
            <w:tcMar>
              <w:top w:w="60" w:type="dxa"/>
              <w:left w:w="80" w:type="dxa"/>
              <w:bottom w:w="60" w:type="dxa"/>
              <w:right w:w="80" w:type="dxa"/>
            </w:tcMar>
            <w:vAlign w:val="center"/>
          </w:tcPr>
          <w:p w14:paraId="50C72F5A" w14:textId="77777777" w:rsidR="00A67D3C" w:rsidRDefault="00332631">
            <w:pPr>
              <w:spacing w:after="0" w:line="240" w:lineRule="auto"/>
            </w:pPr>
            <w:r>
              <w:rPr>
                <w:sz w:val="18"/>
                <w:szCs w:val="18"/>
              </w:rPr>
              <w:t>−1.48</w:t>
            </w:r>
          </w:p>
        </w:tc>
        <w:tc>
          <w:tcPr>
            <w:tcW w:w="1920" w:type="dxa"/>
            <w:tcBorders>
              <w:top w:val="nil"/>
              <w:left w:val="nil"/>
              <w:bottom w:val="single" w:sz="12" w:space="0" w:color="000000"/>
              <w:right w:val="nil"/>
            </w:tcBorders>
            <w:tcMar>
              <w:top w:w="60" w:type="dxa"/>
              <w:left w:w="80" w:type="dxa"/>
              <w:bottom w:w="60" w:type="dxa"/>
              <w:right w:w="80" w:type="dxa"/>
            </w:tcMar>
            <w:vAlign w:val="center"/>
          </w:tcPr>
          <w:p w14:paraId="047076E0" w14:textId="77777777" w:rsidR="00A67D3C" w:rsidRDefault="00332631">
            <w:pPr>
              <w:spacing w:after="0" w:line="240" w:lineRule="auto"/>
            </w:pPr>
            <w:r>
              <w:rPr>
                <w:sz w:val="18"/>
                <w:szCs w:val="18"/>
              </w:rPr>
              <w:t>&lt;0.001</w:t>
            </w:r>
          </w:p>
        </w:tc>
      </w:tr>
    </w:tbl>
    <w:p w14:paraId="672E2EFA" w14:textId="77777777" w:rsidR="00A67D3C" w:rsidRDefault="00A67D3C">
      <w:pPr>
        <w:spacing w:after="60"/>
      </w:pPr>
    </w:p>
    <w:p w14:paraId="71CD175E" w14:textId="77777777" w:rsidR="00A67D3C" w:rsidRDefault="00332631">
      <w:pPr>
        <w:spacing w:before="40" w:after="100"/>
      </w:pPr>
      <w:r>
        <w:rPr>
          <w:sz w:val="20"/>
          <w:szCs w:val="20"/>
        </w:rPr>
        <w:t>Table 6. Treatment and stage distribution between cohorts.</w:t>
      </w: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240"/>
        <w:gridCol w:w="3240"/>
      </w:tblGrid>
      <w:tr w:rsidR="00A67D3C" w14:paraId="3C66C2D9" w14:textId="77777777">
        <w:trPr>
          <w:tblHeader/>
        </w:trPr>
        <w:tc>
          <w:tcPr>
            <w:tcW w:w="288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6406563A" w14:textId="77777777" w:rsidR="00A67D3C" w:rsidRDefault="00332631">
            <w:pPr>
              <w:spacing w:after="0" w:line="240" w:lineRule="auto"/>
            </w:pPr>
            <w:r>
              <w:rPr>
                <w:b/>
                <w:bCs/>
                <w:sz w:val="18"/>
                <w:szCs w:val="18"/>
              </w:rPr>
              <w:t>Variable</w:t>
            </w:r>
          </w:p>
        </w:tc>
        <w:tc>
          <w:tcPr>
            <w:tcW w:w="32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6226CA42" w14:textId="77777777" w:rsidR="00A67D3C" w:rsidRDefault="00332631">
            <w:pPr>
              <w:spacing w:after="0" w:line="240" w:lineRule="auto"/>
            </w:pPr>
            <w:proofErr w:type="spellStart"/>
            <w:r>
              <w:rPr>
                <w:b/>
                <w:bCs/>
                <w:sz w:val="18"/>
                <w:szCs w:val="18"/>
              </w:rPr>
              <w:t>datA</w:t>
            </w:r>
            <w:proofErr w:type="spellEnd"/>
            <w:r>
              <w:rPr>
                <w:b/>
                <w:bCs/>
                <w:sz w:val="18"/>
                <w:szCs w:val="18"/>
              </w:rPr>
              <w:t xml:space="preserve"> (%)</w:t>
            </w:r>
          </w:p>
        </w:tc>
        <w:tc>
          <w:tcPr>
            <w:tcW w:w="32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052A21FE" w14:textId="77777777" w:rsidR="00A67D3C" w:rsidRDefault="00332631">
            <w:pPr>
              <w:spacing w:after="0" w:line="240" w:lineRule="auto"/>
            </w:pPr>
            <w:proofErr w:type="spellStart"/>
            <w:r>
              <w:rPr>
                <w:b/>
                <w:bCs/>
                <w:sz w:val="18"/>
                <w:szCs w:val="18"/>
              </w:rPr>
              <w:t>datB</w:t>
            </w:r>
            <w:proofErr w:type="spellEnd"/>
            <w:r>
              <w:rPr>
                <w:b/>
                <w:bCs/>
                <w:sz w:val="18"/>
                <w:szCs w:val="18"/>
              </w:rPr>
              <w:t xml:space="preserve"> (%)</w:t>
            </w:r>
          </w:p>
        </w:tc>
      </w:tr>
      <w:tr w:rsidR="00A67D3C" w14:paraId="795C79C7" w14:textId="77777777">
        <w:tc>
          <w:tcPr>
            <w:tcW w:w="2880" w:type="dxa"/>
            <w:tcBorders>
              <w:top w:val="nil"/>
              <w:left w:val="nil"/>
              <w:bottom w:val="nil"/>
              <w:right w:val="nil"/>
            </w:tcBorders>
            <w:tcMar>
              <w:top w:w="60" w:type="dxa"/>
              <w:left w:w="80" w:type="dxa"/>
              <w:bottom w:w="60" w:type="dxa"/>
              <w:right w:w="80" w:type="dxa"/>
            </w:tcMar>
            <w:vAlign w:val="center"/>
          </w:tcPr>
          <w:p w14:paraId="4D4DD3CD" w14:textId="77777777" w:rsidR="00A67D3C" w:rsidRDefault="00332631">
            <w:pPr>
              <w:spacing w:after="0" w:line="240" w:lineRule="auto"/>
            </w:pPr>
            <w:r>
              <w:rPr>
                <w:sz w:val="18"/>
                <w:szCs w:val="18"/>
              </w:rPr>
              <w:t>Stage I / II / III</w:t>
            </w:r>
          </w:p>
        </w:tc>
        <w:tc>
          <w:tcPr>
            <w:tcW w:w="3240" w:type="dxa"/>
            <w:tcBorders>
              <w:top w:val="nil"/>
              <w:left w:val="nil"/>
              <w:bottom w:val="nil"/>
              <w:right w:val="nil"/>
            </w:tcBorders>
            <w:tcMar>
              <w:top w:w="60" w:type="dxa"/>
              <w:left w:w="80" w:type="dxa"/>
              <w:bottom w:w="60" w:type="dxa"/>
              <w:right w:w="80" w:type="dxa"/>
            </w:tcMar>
            <w:vAlign w:val="center"/>
          </w:tcPr>
          <w:p w14:paraId="3DC33890" w14:textId="77777777" w:rsidR="00A67D3C" w:rsidRDefault="00332631">
            <w:pPr>
              <w:spacing w:after="0" w:line="240" w:lineRule="auto"/>
            </w:pPr>
            <w:r>
              <w:rPr>
                <w:sz w:val="18"/>
                <w:szCs w:val="18"/>
              </w:rPr>
              <w:t>25.2 / 44.6 / 30.1</w:t>
            </w:r>
          </w:p>
        </w:tc>
        <w:tc>
          <w:tcPr>
            <w:tcW w:w="3240" w:type="dxa"/>
            <w:tcBorders>
              <w:top w:val="nil"/>
              <w:left w:val="nil"/>
              <w:bottom w:val="nil"/>
              <w:right w:val="nil"/>
            </w:tcBorders>
            <w:tcMar>
              <w:top w:w="60" w:type="dxa"/>
              <w:left w:w="80" w:type="dxa"/>
              <w:bottom w:w="60" w:type="dxa"/>
              <w:right w:w="80" w:type="dxa"/>
            </w:tcMar>
            <w:vAlign w:val="center"/>
          </w:tcPr>
          <w:p w14:paraId="055DC508" w14:textId="77777777" w:rsidR="00A67D3C" w:rsidRDefault="00332631">
            <w:pPr>
              <w:spacing w:after="0" w:line="240" w:lineRule="auto"/>
            </w:pPr>
            <w:r>
              <w:rPr>
                <w:sz w:val="18"/>
                <w:szCs w:val="18"/>
              </w:rPr>
              <w:t>34.6 / 41.4 / 24.0</w:t>
            </w:r>
          </w:p>
        </w:tc>
      </w:tr>
      <w:tr w:rsidR="00A67D3C" w14:paraId="66C4D32A" w14:textId="77777777">
        <w:tc>
          <w:tcPr>
            <w:tcW w:w="2880" w:type="dxa"/>
            <w:tcBorders>
              <w:top w:val="nil"/>
              <w:left w:val="nil"/>
              <w:bottom w:val="nil"/>
              <w:right w:val="nil"/>
            </w:tcBorders>
            <w:tcMar>
              <w:top w:w="60" w:type="dxa"/>
              <w:left w:w="80" w:type="dxa"/>
              <w:bottom w:w="60" w:type="dxa"/>
              <w:right w:w="80" w:type="dxa"/>
            </w:tcMar>
            <w:vAlign w:val="center"/>
          </w:tcPr>
          <w:p w14:paraId="6BB8B822" w14:textId="77777777" w:rsidR="00A67D3C" w:rsidRDefault="00332631">
            <w:pPr>
              <w:spacing w:after="0" w:line="240" w:lineRule="auto"/>
            </w:pPr>
            <w:r>
              <w:rPr>
                <w:sz w:val="18"/>
                <w:szCs w:val="18"/>
              </w:rPr>
              <w:t>Chemotherapy (Yes)</w:t>
            </w:r>
          </w:p>
        </w:tc>
        <w:tc>
          <w:tcPr>
            <w:tcW w:w="3240" w:type="dxa"/>
            <w:tcBorders>
              <w:top w:val="nil"/>
              <w:left w:val="nil"/>
              <w:bottom w:val="nil"/>
              <w:right w:val="nil"/>
            </w:tcBorders>
            <w:tcMar>
              <w:top w:w="60" w:type="dxa"/>
              <w:left w:w="80" w:type="dxa"/>
              <w:bottom w:w="60" w:type="dxa"/>
              <w:right w:w="80" w:type="dxa"/>
            </w:tcMar>
            <w:vAlign w:val="center"/>
          </w:tcPr>
          <w:p w14:paraId="287CDF79" w14:textId="77777777" w:rsidR="00A67D3C" w:rsidRDefault="00332631">
            <w:pPr>
              <w:spacing w:after="0" w:line="240" w:lineRule="auto"/>
            </w:pPr>
            <w:r>
              <w:rPr>
                <w:sz w:val="18"/>
                <w:szCs w:val="18"/>
              </w:rPr>
              <w:t>55.2</w:t>
            </w:r>
          </w:p>
        </w:tc>
        <w:tc>
          <w:tcPr>
            <w:tcW w:w="3240" w:type="dxa"/>
            <w:tcBorders>
              <w:top w:val="nil"/>
              <w:left w:val="nil"/>
              <w:bottom w:val="nil"/>
              <w:right w:val="nil"/>
            </w:tcBorders>
            <w:tcMar>
              <w:top w:w="60" w:type="dxa"/>
              <w:left w:w="80" w:type="dxa"/>
              <w:bottom w:w="60" w:type="dxa"/>
              <w:right w:w="80" w:type="dxa"/>
            </w:tcMar>
            <w:vAlign w:val="center"/>
          </w:tcPr>
          <w:p w14:paraId="5995E6D1" w14:textId="77777777" w:rsidR="00A67D3C" w:rsidRDefault="00332631">
            <w:pPr>
              <w:spacing w:after="0" w:line="240" w:lineRule="auto"/>
            </w:pPr>
            <w:r>
              <w:rPr>
                <w:sz w:val="18"/>
                <w:szCs w:val="18"/>
              </w:rPr>
              <w:t>64.9</w:t>
            </w:r>
          </w:p>
        </w:tc>
      </w:tr>
      <w:tr w:rsidR="00A67D3C" w14:paraId="6F2B05CD" w14:textId="77777777">
        <w:tc>
          <w:tcPr>
            <w:tcW w:w="2880" w:type="dxa"/>
            <w:tcBorders>
              <w:top w:val="nil"/>
              <w:left w:val="nil"/>
              <w:bottom w:val="nil"/>
              <w:right w:val="nil"/>
            </w:tcBorders>
            <w:tcMar>
              <w:top w:w="60" w:type="dxa"/>
              <w:left w:w="80" w:type="dxa"/>
              <w:bottom w:w="60" w:type="dxa"/>
              <w:right w:w="80" w:type="dxa"/>
            </w:tcMar>
            <w:vAlign w:val="center"/>
          </w:tcPr>
          <w:p w14:paraId="27E5DA09" w14:textId="77777777" w:rsidR="00A67D3C" w:rsidRDefault="00332631">
            <w:pPr>
              <w:spacing w:after="0" w:line="240" w:lineRule="auto"/>
            </w:pPr>
            <w:r>
              <w:rPr>
                <w:sz w:val="18"/>
                <w:szCs w:val="18"/>
              </w:rPr>
              <w:t>Hormonal therapy (Yes)</w:t>
            </w:r>
          </w:p>
        </w:tc>
        <w:tc>
          <w:tcPr>
            <w:tcW w:w="3240" w:type="dxa"/>
            <w:tcBorders>
              <w:top w:val="nil"/>
              <w:left w:val="nil"/>
              <w:bottom w:val="nil"/>
              <w:right w:val="nil"/>
            </w:tcBorders>
            <w:tcMar>
              <w:top w:w="60" w:type="dxa"/>
              <w:left w:w="80" w:type="dxa"/>
              <w:bottom w:w="60" w:type="dxa"/>
              <w:right w:w="80" w:type="dxa"/>
            </w:tcMar>
            <w:vAlign w:val="center"/>
          </w:tcPr>
          <w:p w14:paraId="37EA54B3" w14:textId="77777777" w:rsidR="00A67D3C" w:rsidRDefault="00332631">
            <w:pPr>
              <w:spacing w:after="0" w:line="240" w:lineRule="auto"/>
            </w:pPr>
            <w:r>
              <w:rPr>
                <w:sz w:val="18"/>
                <w:szCs w:val="18"/>
              </w:rPr>
              <w:t>46.7</w:t>
            </w:r>
          </w:p>
        </w:tc>
        <w:tc>
          <w:tcPr>
            <w:tcW w:w="3240" w:type="dxa"/>
            <w:tcBorders>
              <w:top w:val="nil"/>
              <w:left w:val="nil"/>
              <w:bottom w:val="nil"/>
              <w:right w:val="nil"/>
            </w:tcBorders>
            <w:tcMar>
              <w:top w:w="60" w:type="dxa"/>
              <w:left w:w="80" w:type="dxa"/>
              <w:bottom w:w="60" w:type="dxa"/>
              <w:right w:w="80" w:type="dxa"/>
            </w:tcMar>
            <w:vAlign w:val="center"/>
          </w:tcPr>
          <w:p w14:paraId="33C0312B" w14:textId="77777777" w:rsidR="00A67D3C" w:rsidRDefault="00332631">
            <w:pPr>
              <w:spacing w:after="0" w:line="240" w:lineRule="auto"/>
            </w:pPr>
            <w:r>
              <w:rPr>
                <w:sz w:val="18"/>
                <w:szCs w:val="18"/>
              </w:rPr>
              <w:t>57.0</w:t>
            </w:r>
          </w:p>
        </w:tc>
      </w:tr>
      <w:tr w:rsidR="00A67D3C" w14:paraId="0EEFB00C" w14:textId="77777777">
        <w:tc>
          <w:tcPr>
            <w:tcW w:w="2880" w:type="dxa"/>
            <w:tcBorders>
              <w:top w:val="nil"/>
              <w:left w:val="nil"/>
              <w:bottom w:val="single" w:sz="12" w:space="0" w:color="000000"/>
              <w:right w:val="nil"/>
            </w:tcBorders>
            <w:tcMar>
              <w:top w:w="60" w:type="dxa"/>
              <w:left w:w="80" w:type="dxa"/>
              <w:bottom w:w="60" w:type="dxa"/>
              <w:right w:w="80" w:type="dxa"/>
            </w:tcMar>
            <w:vAlign w:val="center"/>
          </w:tcPr>
          <w:p w14:paraId="608A78BD" w14:textId="77777777" w:rsidR="00A67D3C" w:rsidRDefault="00332631">
            <w:pPr>
              <w:spacing w:after="0" w:line="240" w:lineRule="auto"/>
            </w:pPr>
            <w:r>
              <w:rPr>
                <w:sz w:val="18"/>
                <w:szCs w:val="18"/>
              </w:rPr>
              <w:t>Mastectomy</w:t>
            </w:r>
          </w:p>
        </w:tc>
        <w:tc>
          <w:tcPr>
            <w:tcW w:w="3240" w:type="dxa"/>
            <w:tcBorders>
              <w:top w:val="nil"/>
              <w:left w:val="nil"/>
              <w:bottom w:val="single" w:sz="12" w:space="0" w:color="000000"/>
              <w:right w:val="nil"/>
            </w:tcBorders>
            <w:tcMar>
              <w:top w:w="60" w:type="dxa"/>
              <w:left w:w="80" w:type="dxa"/>
              <w:bottom w:w="60" w:type="dxa"/>
              <w:right w:w="80" w:type="dxa"/>
            </w:tcMar>
            <w:vAlign w:val="center"/>
          </w:tcPr>
          <w:p w14:paraId="3B46E0D3" w14:textId="77777777" w:rsidR="00A67D3C" w:rsidRDefault="00332631">
            <w:pPr>
              <w:spacing w:after="0" w:line="240" w:lineRule="auto"/>
            </w:pPr>
            <w:r>
              <w:rPr>
                <w:sz w:val="18"/>
                <w:szCs w:val="18"/>
              </w:rPr>
              <w:t>50.7</w:t>
            </w:r>
          </w:p>
        </w:tc>
        <w:tc>
          <w:tcPr>
            <w:tcW w:w="3240" w:type="dxa"/>
            <w:tcBorders>
              <w:top w:val="nil"/>
              <w:left w:val="nil"/>
              <w:bottom w:val="single" w:sz="12" w:space="0" w:color="000000"/>
              <w:right w:val="nil"/>
            </w:tcBorders>
            <w:tcMar>
              <w:top w:w="60" w:type="dxa"/>
              <w:left w:w="80" w:type="dxa"/>
              <w:bottom w:w="60" w:type="dxa"/>
              <w:right w:w="80" w:type="dxa"/>
            </w:tcMar>
            <w:vAlign w:val="center"/>
          </w:tcPr>
          <w:p w14:paraId="292BC34A" w14:textId="77777777" w:rsidR="00A67D3C" w:rsidRDefault="00332631">
            <w:pPr>
              <w:spacing w:after="0" w:line="240" w:lineRule="auto"/>
            </w:pPr>
            <w:r>
              <w:rPr>
                <w:sz w:val="18"/>
                <w:szCs w:val="18"/>
              </w:rPr>
              <w:t>44.1</w:t>
            </w:r>
          </w:p>
        </w:tc>
      </w:tr>
    </w:tbl>
    <w:p w14:paraId="1C417EC0" w14:textId="77777777" w:rsidR="00A67D3C" w:rsidRDefault="00A67D3C">
      <w:pPr>
        <w:spacing w:after="60"/>
      </w:pPr>
    </w:p>
    <w:p w14:paraId="17A83CAE" w14:textId="77777777" w:rsidR="00A67D3C" w:rsidRDefault="00332631">
      <w:pPr>
        <w:spacing w:before="40" w:after="100"/>
      </w:pPr>
      <w:r>
        <w:rPr>
          <w:sz w:val="20"/>
          <w:szCs w:val="20"/>
        </w:rPr>
        <w:t xml:space="preserve">Table 7. External validation performance of the </w:t>
      </w:r>
      <w:proofErr w:type="spellStart"/>
      <w:r>
        <w:rPr>
          <w:sz w:val="20"/>
          <w:szCs w:val="20"/>
        </w:rPr>
        <w:t>datA</w:t>
      </w:r>
      <w:proofErr w:type="spellEnd"/>
      <w:r>
        <w:rPr>
          <w:sz w:val="20"/>
          <w:szCs w:val="20"/>
        </w:rPr>
        <w:t xml:space="preserve"> GAM on </w:t>
      </w:r>
      <w:proofErr w:type="spellStart"/>
      <w:r>
        <w:rPr>
          <w:sz w:val="20"/>
          <w:szCs w:val="20"/>
        </w:rPr>
        <w:t>datB</w:t>
      </w:r>
      <w:proofErr w:type="spellEnd"/>
      <w:r>
        <w:rPr>
          <w:sz w:val="20"/>
          <w:szCs w:val="20"/>
        </w:rPr>
        <w:t xml:space="preserve"> versus internal CV performance. The large positive bias (+0.500) reflects a systematic intercept shift rather than structural misspecification.</w:t>
      </w:r>
    </w:p>
    <w:tbl>
      <w:tblPr>
        <w:tblW w:w="900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440"/>
        <w:gridCol w:w="1440"/>
        <w:gridCol w:w="1440"/>
        <w:gridCol w:w="1800"/>
      </w:tblGrid>
      <w:tr w:rsidR="00A67D3C" w14:paraId="6700CFA8" w14:textId="77777777">
        <w:trPr>
          <w:tblHeader/>
        </w:trPr>
        <w:tc>
          <w:tcPr>
            <w:tcW w:w="288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C2CAA24" w14:textId="77777777" w:rsidR="00A67D3C" w:rsidRDefault="00332631">
            <w:pPr>
              <w:spacing w:after="0" w:line="240" w:lineRule="auto"/>
            </w:pPr>
            <w:r>
              <w:rPr>
                <w:b/>
                <w:bCs/>
                <w:sz w:val="18"/>
                <w:szCs w:val="18"/>
              </w:rPr>
              <w:lastRenderedPageBreak/>
              <w:t>Setting</w:t>
            </w:r>
          </w:p>
        </w:tc>
        <w:tc>
          <w:tcPr>
            <w:tcW w:w="14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887F321" w14:textId="77777777" w:rsidR="00A67D3C" w:rsidRDefault="00332631">
            <w:pPr>
              <w:spacing w:after="0" w:line="240" w:lineRule="auto"/>
            </w:pPr>
            <w:r>
              <w:rPr>
                <w:b/>
                <w:bCs/>
                <w:sz w:val="18"/>
                <w:szCs w:val="18"/>
              </w:rPr>
              <w:t>RMSE</w:t>
            </w:r>
          </w:p>
        </w:tc>
        <w:tc>
          <w:tcPr>
            <w:tcW w:w="14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28720D7" w14:textId="77777777" w:rsidR="00A67D3C" w:rsidRDefault="00332631">
            <w:pPr>
              <w:spacing w:after="0" w:line="240" w:lineRule="auto"/>
            </w:pPr>
            <w:r>
              <w:rPr>
                <w:b/>
                <w:bCs/>
                <w:sz w:val="18"/>
                <w:szCs w:val="18"/>
              </w:rPr>
              <w:t>MAE</w:t>
            </w:r>
          </w:p>
        </w:tc>
        <w:tc>
          <w:tcPr>
            <w:tcW w:w="14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3503A881" w14:textId="77777777" w:rsidR="00A67D3C" w:rsidRDefault="00332631">
            <w:pPr>
              <w:spacing w:after="0" w:line="240" w:lineRule="auto"/>
            </w:pPr>
            <w:r>
              <w:rPr>
                <w:b/>
                <w:bCs/>
                <w:sz w:val="18"/>
                <w:szCs w:val="18"/>
              </w:rPr>
              <w:t>R²</w:t>
            </w:r>
          </w:p>
        </w:tc>
        <w:tc>
          <w:tcPr>
            <w:tcW w:w="18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686432E1" w14:textId="77777777" w:rsidR="00A67D3C" w:rsidRDefault="00332631">
            <w:pPr>
              <w:spacing w:after="0" w:line="240" w:lineRule="auto"/>
            </w:pPr>
            <w:r>
              <w:rPr>
                <w:b/>
                <w:bCs/>
                <w:sz w:val="18"/>
                <w:szCs w:val="18"/>
              </w:rPr>
              <w:t>Mean Bias</w:t>
            </w:r>
          </w:p>
        </w:tc>
      </w:tr>
      <w:tr w:rsidR="00A67D3C" w14:paraId="10EAC319" w14:textId="77777777">
        <w:tc>
          <w:tcPr>
            <w:tcW w:w="2880" w:type="dxa"/>
            <w:tcBorders>
              <w:top w:val="nil"/>
              <w:left w:val="nil"/>
              <w:bottom w:val="nil"/>
              <w:right w:val="nil"/>
            </w:tcBorders>
            <w:tcMar>
              <w:top w:w="60" w:type="dxa"/>
              <w:left w:w="80" w:type="dxa"/>
              <w:bottom w:w="60" w:type="dxa"/>
              <w:right w:w="80" w:type="dxa"/>
            </w:tcMar>
            <w:vAlign w:val="center"/>
          </w:tcPr>
          <w:p w14:paraId="252B4BC8" w14:textId="77777777" w:rsidR="00A67D3C" w:rsidRDefault="00332631">
            <w:pPr>
              <w:spacing w:after="0" w:line="240" w:lineRule="auto"/>
            </w:pPr>
            <w:r>
              <w:rPr>
                <w:sz w:val="18"/>
                <w:szCs w:val="18"/>
              </w:rPr>
              <w:t xml:space="preserve">Internal CV on </w:t>
            </w:r>
            <w:proofErr w:type="spellStart"/>
            <w:r>
              <w:rPr>
                <w:sz w:val="18"/>
                <w:szCs w:val="18"/>
              </w:rPr>
              <w:t>datA</w:t>
            </w:r>
            <w:proofErr w:type="spellEnd"/>
          </w:p>
        </w:tc>
        <w:tc>
          <w:tcPr>
            <w:tcW w:w="1440" w:type="dxa"/>
            <w:tcBorders>
              <w:top w:val="nil"/>
              <w:left w:val="nil"/>
              <w:bottom w:val="nil"/>
              <w:right w:val="nil"/>
            </w:tcBorders>
            <w:tcMar>
              <w:top w:w="60" w:type="dxa"/>
              <w:left w:w="80" w:type="dxa"/>
              <w:bottom w:w="60" w:type="dxa"/>
              <w:right w:w="80" w:type="dxa"/>
            </w:tcMar>
            <w:vAlign w:val="center"/>
          </w:tcPr>
          <w:p w14:paraId="0906F2C7" w14:textId="77777777" w:rsidR="00A67D3C" w:rsidRDefault="00332631">
            <w:pPr>
              <w:spacing w:after="0" w:line="240" w:lineRule="auto"/>
            </w:pPr>
            <w:r>
              <w:rPr>
                <w:sz w:val="18"/>
                <w:szCs w:val="18"/>
              </w:rPr>
              <w:t>0.6975</w:t>
            </w:r>
          </w:p>
        </w:tc>
        <w:tc>
          <w:tcPr>
            <w:tcW w:w="1440" w:type="dxa"/>
            <w:tcBorders>
              <w:top w:val="nil"/>
              <w:left w:val="nil"/>
              <w:bottom w:val="nil"/>
              <w:right w:val="nil"/>
            </w:tcBorders>
            <w:tcMar>
              <w:top w:w="60" w:type="dxa"/>
              <w:left w:w="80" w:type="dxa"/>
              <w:bottom w:w="60" w:type="dxa"/>
              <w:right w:w="80" w:type="dxa"/>
            </w:tcMar>
            <w:vAlign w:val="center"/>
          </w:tcPr>
          <w:p w14:paraId="6A9C7BD4" w14:textId="77777777" w:rsidR="00A67D3C" w:rsidRDefault="00332631">
            <w:pPr>
              <w:spacing w:after="0" w:line="240" w:lineRule="auto"/>
            </w:pPr>
            <w:r>
              <w:rPr>
                <w:sz w:val="18"/>
                <w:szCs w:val="18"/>
              </w:rPr>
              <w:t>—</w:t>
            </w:r>
          </w:p>
        </w:tc>
        <w:tc>
          <w:tcPr>
            <w:tcW w:w="1440" w:type="dxa"/>
            <w:tcBorders>
              <w:top w:val="nil"/>
              <w:left w:val="nil"/>
              <w:bottom w:val="nil"/>
              <w:right w:val="nil"/>
            </w:tcBorders>
            <w:tcMar>
              <w:top w:w="60" w:type="dxa"/>
              <w:left w:w="80" w:type="dxa"/>
              <w:bottom w:w="60" w:type="dxa"/>
              <w:right w:w="80" w:type="dxa"/>
            </w:tcMar>
            <w:vAlign w:val="center"/>
          </w:tcPr>
          <w:p w14:paraId="1047756C" w14:textId="77777777" w:rsidR="00A67D3C" w:rsidRDefault="00332631">
            <w:pPr>
              <w:spacing w:after="0" w:line="240" w:lineRule="auto"/>
            </w:pPr>
            <w:r>
              <w:rPr>
                <w:sz w:val="18"/>
                <w:szCs w:val="18"/>
              </w:rPr>
              <w:t>0.2068</w:t>
            </w:r>
          </w:p>
        </w:tc>
        <w:tc>
          <w:tcPr>
            <w:tcW w:w="1800" w:type="dxa"/>
            <w:tcBorders>
              <w:top w:val="nil"/>
              <w:left w:val="nil"/>
              <w:bottom w:val="nil"/>
              <w:right w:val="nil"/>
            </w:tcBorders>
            <w:tcMar>
              <w:top w:w="60" w:type="dxa"/>
              <w:left w:w="80" w:type="dxa"/>
              <w:bottom w:w="60" w:type="dxa"/>
              <w:right w:w="80" w:type="dxa"/>
            </w:tcMar>
            <w:vAlign w:val="center"/>
          </w:tcPr>
          <w:p w14:paraId="207057F3" w14:textId="77777777" w:rsidR="00A67D3C" w:rsidRDefault="00332631">
            <w:pPr>
              <w:spacing w:after="0" w:line="240" w:lineRule="auto"/>
            </w:pPr>
            <w:r>
              <w:rPr>
                <w:sz w:val="18"/>
                <w:szCs w:val="18"/>
              </w:rPr>
              <w:t>—</w:t>
            </w:r>
          </w:p>
        </w:tc>
      </w:tr>
      <w:tr w:rsidR="00A67D3C" w14:paraId="06DD4C32" w14:textId="77777777">
        <w:tc>
          <w:tcPr>
            <w:tcW w:w="2880" w:type="dxa"/>
            <w:tcBorders>
              <w:top w:val="nil"/>
              <w:left w:val="nil"/>
              <w:bottom w:val="single" w:sz="12" w:space="0" w:color="000000"/>
              <w:right w:val="nil"/>
            </w:tcBorders>
            <w:tcMar>
              <w:top w:w="60" w:type="dxa"/>
              <w:left w:w="80" w:type="dxa"/>
              <w:bottom w:w="60" w:type="dxa"/>
              <w:right w:w="80" w:type="dxa"/>
            </w:tcMar>
            <w:vAlign w:val="center"/>
          </w:tcPr>
          <w:p w14:paraId="194B43F1" w14:textId="77777777" w:rsidR="00A67D3C" w:rsidRDefault="00332631">
            <w:pPr>
              <w:spacing w:after="0" w:line="240" w:lineRule="auto"/>
            </w:pPr>
            <w:r>
              <w:rPr>
                <w:sz w:val="18"/>
                <w:szCs w:val="18"/>
              </w:rPr>
              <w:t xml:space="preserve">External validation on </w:t>
            </w:r>
            <w:proofErr w:type="spellStart"/>
            <w:r>
              <w:rPr>
                <w:sz w:val="18"/>
                <w:szCs w:val="18"/>
              </w:rPr>
              <w:t>datB</w:t>
            </w:r>
            <w:proofErr w:type="spellEnd"/>
          </w:p>
        </w:tc>
        <w:tc>
          <w:tcPr>
            <w:tcW w:w="1440" w:type="dxa"/>
            <w:tcBorders>
              <w:top w:val="nil"/>
              <w:left w:val="nil"/>
              <w:bottom w:val="single" w:sz="12" w:space="0" w:color="000000"/>
              <w:right w:val="nil"/>
            </w:tcBorders>
            <w:tcMar>
              <w:top w:w="60" w:type="dxa"/>
              <w:left w:w="80" w:type="dxa"/>
              <w:bottom w:w="60" w:type="dxa"/>
              <w:right w:w="80" w:type="dxa"/>
            </w:tcMar>
            <w:vAlign w:val="center"/>
          </w:tcPr>
          <w:p w14:paraId="777A2E51" w14:textId="77777777" w:rsidR="00A67D3C" w:rsidRDefault="00332631">
            <w:pPr>
              <w:spacing w:after="0" w:line="240" w:lineRule="auto"/>
            </w:pPr>
            <w:r>
              <w:rPr>
                <w:sz w:val="18"/>
                <w:szCs w:val="18"/>
              </w:rPr>
              <w:t>0.8436</w:t>
            </w:r>
          </w:p>
        </w:tc>
        <w:tc>
          <w:tcPr>
            <w:tcW w:w="1440" w:type="dxa"/>
            <w:tcBorders>
              <w:top w:val="nil"/>
              <w:left w:val="nil"/>
              <w:bottom w:val="single" w:sz="12" w:space="0" w:color="000000"/>
              <w:right w:val="nil"/>
            </w:tcBorders>
            <w:tcMar>
              <w:top w:w="60" w:type="dxa"/>
              <w:left w:w="80" w:type="dxa"/>
              <w:bottom w:w="60" w:type="dxa"/>
              <w:right w:w="80" w:type="dxa"/>
            </w:tcMar>
            <w:vAlign w:val="center"/>
          </w:tcPr>
          <w:p w14:paraId="254FDB5A" w14:textId="77777777" w:rsidR="00A67D3C" w:rsidRDefault="00332631">
            <w:pPr>
              <w:spacing w:after="0" w:line="240" w:lineRule="auto"/>
            </w:pPr>
            <w:r>
              <w:rPr>
                <w:sz w:val="18"/>
                <w:szCs w:val="18"/>
              </w:rPr>
              <w:t>0.6862</w:t>
            </w:r>
          </w:p>
        </w:tc>
        <w:tc>
          <w:tcPr>
            <w:tcW w:w="1440" w:type="dxa"/>
            <w:tcBorders>
              <w:top w:val="nil"/>
              <w:left w:val="nil"/>
              <w:bottom w:val="single" w:sz="12" w:space="0" w:color="000000"/>
              <w:right w:val="nil"/>
            </w:tcBorders>
            <w:tcMar>
              <w:top w:w="60" w:type="dxa"/>
              <w:left w:w="80" w:type="dxa"/>
              <w:bottom w:w="60" w:type="dxa"/>
              <w:right w:w="80" w:type="dxa"/>
            </w:tcMar>
            <w:vAlign w:val="center"/>
          </w:tcPr>
          <w:p w14:paraId="039EE457" w14:textId="77777777" w:rsidR="00A67D3C" w:rsidRDefault="00332631">
            <w:pPr>
              <w:spacing w:after="0" w:line="240" w:lineRule="auto"/>
            </w:pPr>
            <w:r>
              <w:rPr>
                <w:sz w:val="18"/>
                <w:szCs w:val="18"/>
              </w:rPr>
              <w:t>0.1617</w:t>
            </w:r>
          </w:p>
        </w:tc>
        <w:tc>
          <w:tcPr>
            <w:tcW w:w="1800" w:type="dxa"/>
            <w:tcBorders>
              <w:top w:val="nil"/>
              <w:left w:val="nil"/>
              <w:bottom w:val="single" w:sz="12" w:space="0" w:color="000000"/>
              <w:right w:val="nil"/>
            </w:tcBorders>
            <w:tcMar>
              <w:top w:w="60" w:type="dxa"/>
              <w:left w:w="80" w:type="dxa"/>
              <w:bottom w:w="60" w:type="dxa"/>
              <w:right w:w="80" w:type="dxa"/>
            </w:tcMar>
            <w:vAlign w:val="center"/>
          </w:tcPr>
          <w:p w14:paraId="01AA8C84" w14:textId="77777777" w:rsidR="00A67D3C" w:rsidRDefault="00332631">
            <w:pPr>
              <w:spacing w:after="0" w:line="240" w:lineRule="auto"/>
            </w:pPr>
            <w:r>
              <w:rPr>
                <w:sz w:val="18"/>
                <w:szCs w:val="18"/>
              </w:rPr>
              <w:t>+0.5003</w:t>
            </w:r>
          </w:p>
        </w:tc>
      </w:tr>
    </w:tbl>
    <w:p w14:paraId="72C0BC08" w14:textId="77777777" w:rsidR="00A67D3C" w:rsidRDefault="00A67D3C">
      <w:pPr>
        <w:spacing w:after="60"/>
      </w:pPr>
    </w:p>
    <w:p w14:paraId="66FA73A2" w14:textId="77777777" w:rsidR="00A67D3C" w:rsidRDefault="00332631">
      <w:pPr>
        <w:spacing w:before="40" w:after="100"/>
      </w:pPr>
      <w:r>
        <w:rPr>
          <w:sz w:val="20"/>
          <w:szCs w:val="20"/>
        </w:rPr>
        <w:t xml:space="preserve">Table 8. Generalizability criteria applied to the </w:t>
      </w:r>
      <w:proofErr w:type="spellStart"/>
      <w:r>
        <w:rPr>
          <w:sz w:val="20"/>
          <w:szCs w:val="20"/>
        </w:rPr>
        <w:t>datA</w:t>
      </w:r>
      <w:proofErr w:type="spellEnd"/>
      <w:r>
        <w:rPr>
          <w:sz w:val="20"/>
          <w:szCs w:val="20"/>
        </w:rPr>
        <w:t xml:space="preserve"> GAM. Thresholds (≤110% RMSE degradation; ≥90% R² retention) represent practical heuristics, not formal bounds.</w:t>
      </w:r>
    </w:p>
    <w:tbl>
      <w:tblPr>
        <w:tblW w:w="7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440"/>
        <w:gridCol w:w="1440"/>
        <w:gridCol w:w="1360"/>
      </w:tblGrid>
      <w:tr w:rsidR="00A67D3C" w14:paraId="263ECADB" w14:textId="77777777">
        <w:trPr>
          <w:tblHeader/>
        </w:trPr>
        <w:tc>
          <w:tcPr>
            <w:tcW w:w="312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3132FEC5" w14:textId="77777777" w:rsidR="00A67D3C" w:rsidRDefault="00332631">
            <w:pPr>
              <w:spacing w:after="0" w:line="240" w:lineRule="auto"/>
            </w:pPr>
            <w:r>
              <w:rPr>
                <w:b/>
                <w:bCs/>
                <w:sz w:val="18"/>
                <w:szCs w:val="18"/>
              </w:rPr>
              <w:t>Criterion</w:t>
            </w:r>
          </w:p>
        </w:tc>
        <w:tc>
          <w:tcPr>
            <w:tcW w:w="14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0C649B25" w14:textId="77777777" w:rsidR="00A67D3C" w:rsidRDefault="00332631">
            <w:pPr>
              <w:spacing w:after="0" w:line="240" w:lineRule="auto"/>
            </w:pPr>
            <w:r>
              <w:rPr>
                <w:b/>
                <w:bCs/>
                <w:sz w:val="18"/>
                <w:szCs w:val="18"/>
              </w:rPr>
              <w:t>Threshold</w:t>
            </w:r>
          </w:p>
        </w:tc>
        <w:tc>
          <w:tcPr>
            <w:tcW w:w="14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0AA08A2D" w14:textId="77777777" w:rsidR="00A67D3C" w:rsidRDefault="00332631">
            <w:pPr>
              <w:spacing w:after="0" w:line="240" w:lineRule="auto"/>
            </w:pPr>
            <w:r>
              <w:rPr>
                <w:b/>
                <w:bCs/>
                <w:sz w:val="18"/>
                <w:szCs w:val="18"/>
              </w:rPr>
              <w:t>Observed</w:t>
            </w:r>
          </w:p>
        </w:tc>
        <w:tc>
          <w:tcPr>
            <w:tcW w:w="13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BE18882" w14:textId="77777777" w:rsidR="00A67D3C" w:rsidRDefault="00332631">
            <w:pPr>
              <w:spacing w:after="0" w:line="240" w:lineRule="auto"/>
            </w:pPr>
            <w:r>
              <w:rPr>
                <w:b/>
                <w:bCs/>
                <w:sz w:val="18"/>
                <w:szCs w:val="18"/>
              </w:rPr>
              <w:t>Result</w:t>
            </w:r>
          </w:p>
        </w:tc>
      </w:tr>
      <w:tr w:rsidR="00A67D3C" w14:paraId="34579087" w14:textId="77777777">
        <w:tc>
          <w:tcPr>
            <w:tcW w:w="3120" w:type="dxa"/>
            <w:tcBorders>
              <w:top w:val="nil"/>
              <w:left w:val="nil"/>
              <w:bottom w:val="nil"/>
              <w:right w:val="nil"/>
            </w:tcBorders>
            <w:tcMar>
              <w:top w:w="60" w:type="dxa"/>
              <w:left w:w="80" w:type="dxa"/>
              <w:bottom w:w="60" w:type="dxa"/>
              <w:right w:w="80" w:type="dxa"/>
            </w:tcMar>
            <w:vAlign w:val="center"/>
          </w:tcPr>
          <w:p w14:paraId="51F8EF0D" w14:textId="77777777" w:rsidR="00A67D3C" w:rsidRDefault="00332631">
            <w:pPr>
              <w:spacing w:after="0" w:line="240" w:lineRule="auto"/>
            </w:pPr>
            <w:r>
              <w:rPr>
                <w:sz w:val="18"/>
                <w:szCs w:val="18"/>
              </w:rPr>
              <w:t>External RMSE ≤ 110% of internal CV-RMSE</w:t>
            </w:r>
          </w:p>
        </w:tc>
        <w:tc>
          <w:tcPr>
            <w:tcW w:w="1440" w:type="dxa"/>
            <w:tcBorders>
              <w:top w:val="nil"/>
              <w:left w:val="nil"/>
              <w:bottom w:val="nil"/>
              <w:right w:val="nil"/>
            </w:tcBorders>
            <w:tcMar>
              <w:top w:w="60" w:type="dxa"/>
              <w:left w:w="80" w:type="dxa"/>
              <w:bottom w:w="60" w:type="dxa"/>
              <w:right w:w="80" w:type="dxa"/>
            </w:tcMar>
            <w:vAlign w:val="center"/>
          </w:tcPr>
          <w:p w14:paraId="55F7A81A" w14:textId="77777777" w:rsidR="00A67D3C" w:rsidRDefault="00332631">
            <w:pPr>
              <w:spacing w:after="0" w:line="240" w:lineRule="auto"/>
            </w:pPr>
            <w:r>
              <w:rPr>
                <w:sz w:val="18"/>
                <w:szCs w:val="18"/>
              </w:rPr>
              <w:t>≤ 0.7673</w:t>
            </w:r>
          </w:p>
        </w:tc>
        <w:tc>
          <w:tcPr>
            <w:tcW w:w="1440" w:type="dxa"/>
            <w:tcBorders>
              <w:top w:val="nil"/>
              <w:left w:val="nil"/>
              <w:bottom w:val="nil"/>
              <w:right w:val="nil"/>
            </w:tcBorders>
            <w:tcMar>
              <w:top w:w="60" w:type="dxa"/>
              <w:left w:w="80" w:type="dxa"/>
              <w:bottom w:w="60" w:type="dxa"/>
              <w:right w:w="80" w:type="dxa"/>
            </w:tcMar>
            <w:vAlign w:val="center"/>
          </w:tcPr>
          <w:p w14:paraId="18F8DA3E" w14:textId="77777777" w:rsidR="00A67D3C" w:rsidRDefault="00332631">
            <w:pPr>
              <w:spacing w:after="0" w:line="240" w:lineRule="auto"/>
            </w:pPr>
            <w:r>
              <w:rPr>
                <w:sz w:val="18"/>
                <w:szCs w:val="18"/>
              </w:rPr>
              <w:t>0.8436</w:t>
            </w:r>
          </w:p>
        </w:tc>
        <w:tc>
          <w:tcPr>
            <w:tcW w:w="1360" w:type="dxa"/>
            <w:tcBorders>
              <w:top w:val="nil"/>
              <w:left w:val="nil"/>
              <w:bottom w:val="nil"/>
              <w:right w:val="nil"/>
            </w:tcBorders>
            <w:tcMar>
              <w:top w:w="60" w:type="dxa"/>
              <w:left w:w="80" w:type="dxa"/>
              <w:bottom w:w="60" w:type="dxa"/>
              <w:right w:w="80" w:type="dxa"/>
            </w:tcMar>
            <w:vAlign w:val="center"/>
          </w:tcPr>
          <w:p w14:paraId="1DD94C79" w14:textId="77777777" w:rsidR="00A67D3C" w:rsidRDefault="00332631">
            <w:pPr>
              <w:spacing w:after="0" w:line="240" w:lineRule="auto"/>
            </w:pPr>
            <w:r>
              <w:rPr>
                <w:sz w:val="18"/>
                <w:szCs w:val="18"/>
              </w:rPr>
              <w:t>Fail</w:t>
            </w:r>
          </w:p>
        </w:tc>
      </w:tr>
      <w:tr w:rsidR="00A67D3C" w14:paraId="2FD5F2F1" w14:textId="77777777">
        <w:tc>
          <w:tcPr>
            <w:tcW w:w="3120" w:type="dxa"/>
            <w:tcBorders>
              <w:top w:val="nil"/>
              <w:left w:val="nil"/>
              <w:bottom w:val="nil"/>
              <w:right w:val="nil"/>
            </w:tcBorders>
            <w:tcMar>
              <w:top w:w="60" w:type="dxa"/>
              <w:left w:w="80" w:type="dxa"/>
              <w:bottom w:w="60" w:type="dxa"/>
              <w:right w:w="80" w:type="dxa"/>
            </w:tcMar>
            <w:vAlign w:val="center"/>
          </w:tcPr>
          <w:p w14:paraId="1E506B54" w14:textId="77777777" w:rsidR="00A67D3C" w:rsidRDefault="00332631">
            <w:pPr>
              <w:spacing w:after="0" w:line="240" w:lineRule="auto"/>
            </w:pPr>
            <w:r>
              <w:rPr>
                <w:sz w:val="18"/>
                <w:szCs w:val="18"/>
              </w:rPr>
              <w:t>External R² ≥ 90% of internal CV-R²</w:t>
            </w:r>
          </w:p>
        </w:tc>
        <w:tc>
          <w:tcPr>
            <w:tcW w:w="1440" w:type="dxa"/>
            <w:tcBorders>
              <w:top w:val="nil"/>
              <w:left w:val="nil"/>
              <w:bottom w:val="nil"/>
              <w:right w:val="nil"/>
            </w:tcBorders>
            <w:tcMar>
              <w:top w:w="60" w:type="dxa"/>
              <w:left w:w="80" w:type="dxa"/>
              <w:bottom w:w="60" w:type="dxa"/>
              <w:right w:w="80" w:type="dxa"/>
            </w:tcMar>
            <w:vAlign w:val="center"/>
          </w:tcPr>
          <w:p w14:paraId="0E3238A8" w14:textId="77777777" w:rsidR="00A67D3C" w:rsidRDefault="00332631">
            <w:pPr>
              <w:spacing w:after="0" w:line="240" w:lineRule="auto"/>
            </w:pPr>
            <w:r>
              <w:rPr>
                <w:sz w:val="18"/>
                <w:szCs w:val="18"/>
              </w:rPr>
              <w:t>≥ 0.1861</w:t>
            </w:r>
          </w:p>
        </w:tc>
        <w:tc>
          <w:tcPr>
            <w:tcW w:w="1440" w:type="dxa"/>
            <w:tcBorders>
              <w:top w:val="nil"/>
              <w:left w:val="nil"/>
              <w:bottom w:val="nil"/>
              <w:right w:val="nil"/>
            </w:tcBorders>
            <w:tcMar>
              <w:top w:w="60" w:type="dxa"/>
              <w:left w:w="80" w:type="dxa"/>
              <w:bottom w:w="60" w:type="dxa"/>
              <w:right w:w="80" w:type="dxa"/>
            </w:tcMar>
            <w:vAlign w:val="center"/>
          </w:tcPr>
          <w:p w14:paraId="37B42EEB" w14:textId="77777777" w:rsidR="00A67D3C" w:rsidRDefault="00332631">
            <w:pPr>
              <w:spacing w:after="0" w:line="240" w:lineRule="auto"/>
            </w:pPr>
            <w:r>
              <w:rPr>
                <w:sz w:val="18"/>
                <w:szCs w:val="18"/>
              </w:rPr>
              <w:t>0.1617</w:t>
            </w:r>
          </w:p>
        </w:tc>
        <w:tc>
          <w:tcPr>
            <w:tcW w:w="1360" w:type="dxa"/>
            <w:tcBorders>
              <w:top w:val="nil"/>
              <w:left w:val="nil"/>
              <w:bottom w:val="nil"/>
              <w:right w:val="nil"/>
            </w:tcBorders>
            <w:tcMar>
              <w:top w:w="60" w:type="dxa"/>
              <w:left w:w="80" w:type="dxa"/>
              <w:bottom w:w="60" w:type="dxa"/>
              <w:right w:w="80" w:type="dxa"/>
            </w:tcMar>
            <w:vAlign w:val="center"/>
          </w:tcPr>
          <w:p w14:paraId="1678B574" w14:textId="77777777" w:rsidR="00A67D3C" w:rsidRDefault="00332631">
            <w:pPr>
              <w:spacing w:after="0" w:line="240" w:lineRule="auto"/>
            </w:pPr>
            <w:r>
              <w:rPr>
                <w:sz w:val="18"/>
                <w:szCs w:val="18"/>
              </w:rPr>
              <w:t>Fail</w:t>
            </w:r>
          </w:p>
        </w:tc>
      </w:tr>
      <w:tr w:rsidR="00A67D3C" w14:paraId="145277FE" w14:textId="77777777">
        <w:tc>
          <w:tcPr>
            <w:tcW w:w="3120" w:type="dxa"/>
            <w:tcBorders>
              <w:top w:val="nil"/>
              <w:left w:val="nil"/>
              <w:bottom w:val="single" w:sz="12" w:space="0" w:color="000000"/>
              <w:right w:val="nil"/>
            </w:tcBorders>
            <w:tcMar>
              <w:top w:w="60" w:type="dxa"/>
              <w:left w:w="80" w:type="dxa"/>
              <w:bottom w:w="60" w:type="dxa"/>
              <w:right w:w="80" w:type="dxa"/>
            </w:tcMar>
            <w:vAlign w:val="center"/>
          </w:tcPr>
          <w:p w14:paraId="3DD5CC30" w14:textId="77777777" w:rsidR="00A67D3C" w:rsidRDefault="00332631">
            <w:pPr>
              <w:spacing w:after="0" w:line="240" w:lineRule="auto"/>
            </w:pPr>
            <w:r>
              <w:rPr>
                <w:sz w:val="18"/>
                <w:szCs w:val="18"/>
              </w:rPr>
              <w:t>Overall conclusion</w:t>
            </w:r>
          </w:p>
        </w:tc>
        <w:tc>
          <w:tcPr>
            <w:tcW w:w="1440" w:type="dxa"/>
            <w:tcBorders>
              <w:top w:val="nil"/>
              <w:left w:val="nil"/>
              <w:bottom w:val="single" w:sz="12" w:space="0" w:color="000000"/>
              <w:right w:val="nil"/>
            </w:tcBorders>
            <w:tcMar>
              <w:top w:w="60" w:type="dxa"/>
              <w:left w:w="80" w:type="dxa"/>
              <w:bottom w:w="60" w:type="dxa"/>
              <w:right w:w="80" w:type="dxa"/>
            </w:tcMar>
            <w:vAlign w:val="center"/>
          </w:tcPr>
          <w:p w14:paraId="4E070F99" w14:textId="77777777" w:rsidR="00A67D3C" w:rsidRDefault="00332631">
            <w:pPr>
              <w:spacing w:after="0" w:line="240" w:lineRule="auto"/>
            </w:pPr>
            <w:r>
              <w:rPr>
                <w:sz w:val="18"/>
                <w:szCs w:val="18"/>
              </w:rPr>
              <w:t>—</w:t>
            </w:r>
          </w:p>
        </w:tc>
        <w:tc>
          <w:tcPr>
            <w:tcW w:w="1440" w:type="dxa"/>
            <w:tcBorders>
              <w:top w:val="nil"/>
              <w:left w:val="nil"/>
              <w:bottom w:val="single" w:sz="12" w:space="0" w:color="000000"/>
              <w:right w:val="nil"/>
            </w:tcBorders>
            <w:tcMar>
              <w:top w:w="60" w:type="dxa"/>
              <w:left w:w="80" w:type="dxa"/>
              <w:bottom w:w="60" w:type="dxa"/>
              <w:right w:w="80" w:type="dxa"/>
            </w:tcMar>
            <w:vAlign w:val="center"/>
          </w:tcPr>
          <w:p w14:paraId="7FEE4954" w14:textId="77777777" w:rsidR="00A67D3C" w:rsidRDefault="00332631">
            <w:pPr>
              <w:spacing w:after="0" w:line="240" w:lineRule="auto"/>
            </w:pPr>
            <w:r>
              <w:rPr>
                <w:sz w:val="18"/>
                <w:szCs w:val="18"/>
              </w:rPr>
              <w:t>—</w:t>
            </w:r>
          </w:p>
        </w:tc>
        <w:tc>
          <w:tcPr>
            <w:tcW w:w="1360" w:type="dxa"/>
            <w:tcBorders>
              <w:top w:val="nil"/>
              <w:left w:val="nil"/>
              <w:bottom w:val="single" w:sz="12" w:space="0" w:color="000000"/>
              <w:right w:val="nil"/>
            </w:tcBorders>
            <w:tcMar>
              <w:top w:w="60" w:type="dxa"/>
              <w:left w:w="80" w:type="dxa"/>
              <w:bottom w:w="60" w:type="dxa"/>
              <w:right w:w="80" w:type="dxa"/>
            </w:tcMar>
            <w:vAlign w:val="center"/>
          </w:tcPr>
          <w:p w14:paraId="7380192B" w14:textId="77777777" w:rsidR="00A67D3C" w:rsidRDefault="00332631">
            <w:pPr>
              <w:spacing w:after="0" w:line="240" w:lineRule="auto"/>
            </w:pPr>
            <w:r>
              <w:rPr>
                <w:sz w:val="18"/>
                <w:szCs w:val="18"/>
              </w:rPr>
              <w:t>Does not generalize</w:t>
            </w:r>
          </w:p>
        </w:tc>
      </w:tr>
    </w:tbl>
    <w:p w14:paraId="3AD1F802" w14:textId="77777777" w:rsidR="00A67D3C" w:rsidRDefault="00A67D3C">
      <w:pPr>
        <w:spacing w:after="60"/>
      </w:pPr>
    </w:p>
    <w:p w14:paraId="24242910" w14:textId="77777777" w:rsidR="00A67D3C" w:rsidRDefault="00332631">
      <w:pPr>
        <w:spacing w:before="40" w:after="100"/>
      </w:pPr>
      <w:r>
        <w:rPr>
          <w:sz w:val="20"/>
          <w:szCs w:val="20"/>
        </w:rPr>
        <w:t xml:space="preserve">Table 8a. Quintile-based calibration of the </w:t>
      </w:r>
      <w:proofErr w:type="spellStart"/>
      <w:r>
        <w:rPr>
          <w:sz w:val="20"/>
          <w:szCs w:val="20"/>
        </w:rPr>
        <w:t>datA</w:t>
      </w:r>
      <w:proofErr w:type="spellEnd"/>
      <w:r>
        <w:rPr>
          <w:sz w:val="20"/>
          <w:szCs w:val="20"/>
        </w:rPr>
        <w:t xml:space="preserve"> GAM in </w:t>
      </w:r>
      <w:proofErr w:type="spellStart"/>
      <w:r>
        <w:rPr>
          <w:sz w:val="20"/>
          <w:szCs w:val="20"/>
        </w:rPr>
        <w:t>datB</w:t>
      </w:r>
      <w:proofErr w:type="spellEnd"/>
      <w:r>
        <w:rPr>
          <w:sz w:val="20"/>
          <w:szCs w:val="20"/>
        </w:rPr>
        <w:t>. The nearly constant gap (~0.64) across quintiles confirms an intercept shift rather than slope distortion.</w:t>
      </w:r>
    </w:p>
    <w:tbl>
      <w:tblPr>
        <w:tblW w:w="8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920"/>
        <w:gridCol w:w="1400"/>
        <w:gridCol w:w="840"/>
      </w:tblGrid>
      <w:tr w:rsidR="00A67D3C" w14:paraId="37448827" w14:textId="77777777">
        <w:trPr>
          <w:tblHeader/>
        </w:trPr>
        <w:tc>
          <w:tcPr>
            <w:tcW w:w="24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1A481777" w14:textId="77777777" w:rsidR="00A67D3C" w:rsidRDefault="00332631">
            <w:pPr>
              <w:spacing w:after="0" w:line="240" w:lineRule="auto"/>
            </w:pPr>
            <w:r>
              <w:rPr>
                <w:b/>
                <w:bCs/>
                <w:sz w:val="18"/>
                <w:szCs w:val="18"/>
              </w:rPr>
              <w:t>Quintile of predicted value</w:t>
            </w:r>
          </w:p>
        </w:tc>
        <w:tc>
          <w:tcPr>
            <w:tcW w:w="18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5AB9031A" w14:textId="77777777" w:rsidR="00A67D3C" w:rsidRDefault="00332631">
            <w:pPr>
              <w:spacing w:after="0" w:line="240" w:lineRule="auto"/>
            </w:pPr>
            <w:r>
              <w:rPr>
                <w:b/>
                <w:bCs/>
                <w:sz w:val="18"/>
                <w:szCs w:val="18"/>
              </w:rPr>
              <w:t>Mean predicted log(PFS)</w:t>
            </w:r>
          </w:p>
        </w:tc>
        <w:tc>
          <w:tcPr>
            <w:tcW w:w="192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06B8D23E" w14:textId="77777777" w:rsidR="00A67D3C" w:rsidRDefault="00332631">
            <w:pPr>
              <w:spacing w:after="0" w:line="240" w:lineRule="auto"/>
            </w:pPr>
            <w:r>
              <w:rPr>
                <w:b/>
                <w:bCs/>
                <w:sz w:val="18"/>
                <w:szCs w:val="18"/>
              </w:rPr>
              <w:t>Mean observed log(PFS)</w:t>
            </w:r>
          </w:p>
        </w:tc>
        <w:tc>
          <w:tcPr>
            <w:tcW w:w="14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7B66472C" w14:textId="77777777" w:rsidR="00A67D3C" w:rsidRDefault="00332631">
            <w:pPr>
              <w:spacing w:after="0" w:line="240" w:lineRule="auto"/>
            </w:pPr>
            <w:r>
              <w:rPr>
                <w:b/>
                <w:bCs/>
                <w:sz w:val="18"/>
                <w:szCs w:val="18"/>
              </w:rPr>
              <w:t>Difference</w:t>
            </w:r>
          </w:p>
        </w:tc>
        <w:tc>
          <w:tcPr>
            <w:tcW w:w="8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1DC55B19" w14:textId="77777777" w:rsidR="00A67D3C" w:rsidRDefault="00332631">
            <w:pPr>
              <w:spacing w:after="0" w:line="240" w:lineRule="auto"/>
            </w:pPr>
            <w:r>
              <w:rPr>
                <w:b/>
                <w:bCs/>
                <w:sz w:val="18"/>
                <w:szCs w:val="18"/>
              </w:rPr>
              <w:t>n</w:t>
            </w:r>
          </w:p>
        </w:tc>
      </w:tr>
      <w:tr w:rsidR="00A67D3C" w14:paraId="4D34ECF4" w14:textId="77777777">
        <w:tc>
          <w:tcPr>
            <w:tcW w:w="2400" w:type="dxa"/>
            <w:tcBorders>
              <w:top w:val="nil"/>
              <w:left w:val="nil"/>
              <w:bottom w:val="nil"/>
              <w:right w:val="nil"/>
            </w:tcBorders>
            <w:tcMar>
              <w:top w:w="60" w:type="dxa"/>
              <w:left w:w="80" w:type="dxa"/>
              <w:bottom w:w="60" w:type="dxa"/>
              <w:right w:w="80" w:type="dxa"/>
            </w:tcMar>
            <w:vAlign w:val="center"/>
          </w:tcPr>
          <w:p w14:paraId="5B28113D" w14:textId="77777777" w:rsidR="00A67D3C" w:rsidRDefault="00332631">
            <w:pPr>
              <w:spacing w:after="0" w:line="240" w:lineRule="auto"/>
            </w:pPr>
            <w:r>
              <w:rPr>
                <w:sz w:val="18"/>
                <w:szCs w:val="18"/>
              </w:rPr>
              <w:t>1 (lowest)</w:t>
            </w:r>
          </w:p>
        </w:tc>
        <w:tc>
          <w:tcPr>
            <w:tcW w:w="1800" w:type="dxa"/>
            <w:tcBorders>
              <w:top w:val="nil"/>
              <w:left w:val="nil"/>
              <w:bottom w:val="nil"/>
              <w:right w:val="nil"/>
            </w:tcBorders>
            <w:tcMar>
              <w:top w:w="60" w:type="dxa"/>
              <w:left w:w="80" w:type="dxa"/>
              <w:bottom w:w="60" w:type="dxa"/>
              <w:right w:w="80" w:type="dxa"/>
            </w:tcMar>
            <w:vAlign w:val="center"/>
          </w:tcPr>
          <w:p w14:paraId="2B2A3F88" w14:textId="77777777" w:rsidR="00A67D3C" w:rsidRDefault="00332631">
            <w:pPr>
              <w:spacing w:after="0" w:line="240" w:lineRule="auto"/>
            </w:pPr>
            <w:r>
              <w:rPr>
                <w:sz w:val="18"/>
                <w:szCs w:val="18"/>
              </w:rPr>
              <w:t>1.691</w:t>
            </w:r>
          </w:p>
        </w:tc>
        <w:tc>
          <w:tcPr>
            <w:tcW w:w="1920" w:type="dxa"/>
            <w:tcBorders>
              <w:top w:val="nil"/>
              <w:left w:val="nil"/>
              <w:bottom w:val="nil"/>
              <w:right w:val="nil"/>
            </w:tcBorders>
            <w:tcMar>
              <w:top w:w="60" w:type="dxa"/>
              <w:left w:w="80" w:type="dxa"/>
              <w:bottom w:w="60" w:type="dxa"/>
              <w:right w:w="80" w:type="dxa"/>
            </w:tcMar>
            <w:vAlign w:val="center"/>
          </w:tcPr>
          <w:p w14:paraId="0ED40D3D" w14:textId="77777777" w:rsidR="00A67D3C" w:rsidRDefault="00332631">
            <w:pPr>
              <w:spacing w:after="0" w:line="240" w:lineRule="auto"/>
            </w:pPr>
            <w:r>
              <w:rPr>
                <w:sz w:val="18"/>
                <w:szCs w:val="18"/>
              </w:rPr>
              <w:t>2.329</w:t>
            </w:r>
          </w:p>
        </w:tc>
        <w:tc>
          <w:tcPr>
            <w:tcW w:w="1400" w:type="dxa"/>
            <w:tcBorders>
              <w:top w:val="nil"/>
              <w:left w:val="nil"/>
              <w:bottom w:val="nil"/>
              <w:right w:val="nil"/>
            </w:tcBorders>
            <w:tcMar>
              <w:top w:w="60" w:type="dxa"/>
              <w:left w:w="80" w:type="dxa"/>
              <w:bottom w:w="60" w:type="dxa"/>
              <w:right w:w="80" w:type="dxa"/>
            </w:tcMar>
            <w:vAlign w:val="center"/>
          </w:tcPr>
          <w:p w14:paraId="780CA5EA" w14:textId="77777777" w:rsidR="00A67D3C" w:rsidRDefault="00332631">
            <w:pPr>
              <w:spacing w:after="0" w:line="240" w:lineRule="auto"/>
            </w:pPr>
            <w:r>
              <w:rPr>
                <w:sz w:val="18"/>
                <w:szCs w:val="18"/>
              </w:rPr>
              <w:t>+0.638</w:t>
            </w:r>
          </w:p>
        </w:tc>
        <w:tc>
          <w:tcPr>
            <w:tcW w:w="840" w:type="dxa"/>
            <w:tcBorders>
              <w:top w:val="nil"/>
              <w:left w:val="nil"/>
              <w:bottom w:val="nil"/>
              <w:right w:val="nil"/>
            </w:tcBorders>
            <w:tcMar>
              <w:top w:w="60" w:type="dxa"/>
              <w:left w:w="80" w:type="dxa"/>
              <w:bottom w:w="60" w:type="dxa"/>
              <w:right w:w="80" w:type="dxa"/>
            </w:tcMar>
            <w:vAlign w:val="center"/>
          </w:tcPr>
          <w:p w14:paraId="1845EA29" w14:textId="77777777" w:rsidR="00A67D3C" w:rsidRDefault="00332631">
            <w:pPr>
              <w:spacing w:after="0" w:line="240" w:lineRule="auto"/>
            </w:pPr>
            <w:r>
              <w:rPr>
                <w:sz w:val="18"/>
                <w:szCs w:val="18"/>
              </w:rPr>
              <w:t>400</w:t>
            </w:r>
          </w:p>
        </w:tc>
      </w:tr>
      <w:tr w:rsidR="00A67D3C" w14:paraId="494FAE43" w14:textId="77777777">
        <w:tc>
          <w:tcPr>
            <w:tcW w:w="2400" w:type="dxa"/>
            <w:tcBorders>
              <w:top w:val="nil"/>
              <w:left w:val="nil"/>
              <w:bottom w:val="nil"/>
              <w:right w:val="nil"/>
            </w:tcBorders>
            <w:tcMar>
              <w:top w:w="60" w:type="dxa"/>
              <w:left w:w="80" w:type="dxa"/>
              <w:bottom w:w="60" w:type="dxa"/>
              <w:right w:w="80" w:type="dxa"/>
            </w:tcMar>
            <w:vAlign w:val="center"/>
          </w:tcPr>
          <w:p w14:paraId="0273201D" w14:textId="77777777" w:rsidR="00A67D3C" w:rsidRDefault="00332631">
            <w:pPr>
              <w:spacing w:after="0" w:line="240" w:lineRule="auto"/>
            </w:pPr>
            <w:r>
              <w:rPr>
                <w:sz w:val="18"/>
                <w:szCs w:val="18"/>
              </w:rPr>
              <w:t>2</w:t>
            </w:r>
          </w:p>
        </w:tc>
        <w:tc>
          <w:tcPr>
            <w:tcW w:w="1800" w:type="dxa"/>
            <w:tcBorders>
              <w:top w:val="nil"/>
              <w:left w:val="nil"/>
              <w:bottom w:val="nil"/>
              <w:right w:val="nil"/>
            </w:tcBorders>
            <w:tcMar>
              <w:top w:w="60" w:type="dxa"/>
              <w:left w:w="80" w:type="dxa"/>
              <w:bottom w:w="60" w:type="dxa"/>
              <w:right w:w="80" w:type="dxa"/>
            </w:tcMar>
            <w:vAlign w:val="center"/>
          </w:tcPr>
          <w:p w14:paraId="15A3B95A" w14:textId="77777777" w:rsidR="00A67D3C" w:rsidRDefault="00332631">
            <w:pPr>
              <w:spacing w:after="0" w:line="240" w:lineRule="auto"/>
            </w:pPr>
            <w:r>
              <w:rPr>
                <w:sz w:val="18"/>
                <w:szCs w:val="18"/>
              </w:rPr>
              <w:t>2.051</w:t>
            </w:r>
          </w:p>
        </w:tc>
        <w:tc>
          <w:tcPr>
            <w:tcW w:w="1920" w:type="dxa"/>
            <w:tcBorders>
              <w:top w:val="nil"/>
              <w:left w:val="nil"/>
              <w:bottom w:val="nil"/>
              <w:right w:val="nil"/>
            </w:tcBorders>
            <w:tcMar>
              <w:top w:w="60" w:type="dxa"/>
              <w:left w:w="80" w:type="dxa"/>
              <w:bottom w:w="60" w:type="dxa"/>
              <w:right w:w="80" w:type="dxa"/>
            </w:tcMar>
            <w:vAlign w:val="center"/>
          </w:tcPr>
          <w:p w14:paraId="450A69BE" w14:textId="77777777" w:rsidR="00A67D3C" w:rsidRDefault="00332631">
            <w:pPr>
              <w:spacing w:after="0" w:line="240" w:lineRule="auto"/>
            </w:pPr>
            <w:r>
              <w:rPr>
                <w:sz w:val="18"/>
                <w:szCs w:val="18"/>
              </w:rPr>
              <w:t>2.544</w:t>
            </w:r>
          </w:p>
        </w:tc>
        <w:tc>
          <w:tcPr>
            <w:tcW w:w="1400" w:type="dxa"/>
            <w:tcBorders>
              <w:top w:val="nil"/>
              <w:left w:val="nil"/>
              <w:bottom w:val="nil"/>
              <w:right w:val="nil"/>
            </w:tcBorders>
            <w:tcMar>
              <w:top w:w="60" w:type="dxa"/>
              <w:left w:w="80" w:type="dxa"/>
              <w:bottom w:w="60" w:type="dxa"/>
              <w:right w:w="80" w:type="dxa"/>
            </w:tcMar>
            <w:vAlign w:val="center"/>
          </w:tcPr>
          <w:p w14:paraId="3B8789C5" w14:textId="77777777" w:rsidR="00A67D3C" w:rsidRDefault="00332631">
            <w:pPr>
              <w:spacing w:after="0" w:line="240" w:lineRule="auto"/>
            </w:pPr>
            <w:r>
              <w:rPr>
                <w:sz w:val="18"/>
                <w:szCs w:val="18"/>
              </w:rPr>
              <w:t>+0.493</w:t>
            </w:r>
          </w:p>
        </w:tc>
        <w:tc>
          <w:tcPr>
            <w:tcW w:w="840" w:type="dxa"/>
            <w:tcBorders>
              <w:top w:val="nil"/>
              <w:left w:val="nil"/>
              <w:bottom w:val="nil"/>
              <w:right w:val="nil"/>
            </w:tcBorders>
            <w:tcMar>
              <w:top w:w="60" w:type="dxa"/>
              <w:left w:w="80" w:type="dxa"/>
              <w:bottom w:w="60" w:type="dxa"/>
              <w:right w:w="80" w:type="dxa"/>
            </w:tcMar>
            <w:vAlign w:val="center"/>
          </w:tcPr>
          <w:p w14:paraId="59BD2C0C" w14:textId="77777777" w:rsidR="00A67D3C" w:rsidRDefault="00332631">
            <w:pPr>
              <w:spacing w:after="0" w:line="240" w:lineRule="auto"/>
            </w:pPr>
            <w:r>
              <w:rPr>
                <w:sz w:val="18"/>
                <w:szCs w:val="18"/>
              </w:rPr>
              <w:t>400</w:t>
            </w:r>
          </w:p>
        </w:tc>
      </w:tr>
      <w:tr w:rsidR="00A67D3C" w14:paraId="58EF2818" w14:textId="77777777">
        <w:tc>
          <w:tcPr>
            <w:tcW w:w="2400" w:type="dxa"/>
            <w:tcBorders>
              <w:top w:val="nil"/>
              <w:left w:val="nil"/>
              <w:bottom w:val="nil"/>
              <w:right w:val="nil"/>
            </w:tcBorders>
            <w:tcMar>
              <w:top w:w="60" w:type="dxa"/>
              <w:left w:w="80" w:type="dxa"/>
              <w:bottom w:w="60" w:type="dxa"/>
              <w:right w:w="80" w:type="dxa"/>
            </w:tcMar>
            <w:vAlign w:val="center"/>
          </w:tcPr>
          <w:p w14:paraId="10DD1B62" w14:textId="77777777" w:rsidR="00A67D3C" w:rsidRDefault="00332631">
            <w:pPr>
              <w:spacing w:after="0" w:line="240" w:lineRule="auto"/>
            </w:pPr>
            <w:r>
              <w:rPr>
                <w:sz w:val="18"/>
                <w:szCs w:val="18"/>
              </w:rPr>
              <w:t>3</w:t>
            </w:r>
          </w:p>
        </w:tc>
        <w:tc>
          <w:tcPr>
            <w:tcW w:w="1800" w:type="dxa"/>
            <w:tcBorders>
              <w:top w:val="nil"/>
              <w:left w:val="nil"/>
              <w:bottom w:val="nil"/>
              <w:right w:val="nil"/>
            </w:tcBorders>
            <w:tcMar>
              <w:top w:w="60" w:type="dxa"/>
              <w:left w:w="80" w:type="dxa"/>
              <w:bottom w:w="60" w:type="dxa"/>
              <w:right w:w="80" w:type="dxa"/>
            </w:tcMar>
            <w:vAlign w:val="center"/>
          </w:tcPr>
          <w:p w14:paraId="0D702651" w14:textId="77777777" w:rsidR="00A67D3C" w:rsidRDefault="00332631">
            <w:pPr>
              <w:spacing w:after="0" w:line="240" w:lineRule="auto"/>
            </w:pPr>
            <w:r>
              <w:rPr>
                <w:sz w:val="18"/>
                <w:szCs w:val="18"/>
              </w:rPr>
              <w:t>2.275</w:t>
            </w:r>
          </w:p>
        </w:tc>
        <w:tc>
          <w:tcPr>
            <w:tcW w:w="1920" w:type="dxa"/>
            <w:tcBorders>
              <w:top w:val="nil"/>
              <w:left w:val="nil"/>
              <w:bottom w:val="nil"/>
              <w:right w:val="nil"/>
            </w:tcBorders>
            <w:tcMar>
              <w:top w:w="60" w:type="dxa"/>
              <w:left w:w="80" w:type="dxa"/>
              <w:bottom w:w="60" w:type="dxa"/>
              <w:right w:w="80" w:type="dxa"/>
            </w:tcMar>
            <w:vAlign w:val="center"/>
          </w:tcPr>
          <w:p w14:paraId="227AAF3E" w14:textId="77777777" w:rsidR="00A67D3C" w:rsidRDefault="00332631">
            <w:pPr>
              <w:spacing w:after="0" w:line="240" w:lineRule="auto"/>
            </w:pPr>
            <w:r>
              <w:rPr>
                <w:sz w:val="18"/>
                <w:szCs w:val="18"/>
              </w:rPr>
              <w:t>2.758</w:t>
            </w:r>
          </w:p>
        </w:tc>
        <w:tc>
          <w:tcPr>
            <w:tcW w:w="1400" w:type="dxa"/>
            <w:tcBorders>
              <w:top w:val="nil"/>
              <w:left w:val="nil"/>
              <w:bottom w:val="nil"/>
              <w:right w:val="nil"/>
            </w:tcBorders>
            <w:tcMar>
              <w:top w:w="60" w:type="dxa"/>
              <w:left w:w="80" w:type="dxa"/>
              <w:bottom w:w="60" w:type="dxa"/>
              <w:right w:w="80" w:type="dxa"/>
            </w:tcMar>
            <w:vAlign w:val="center"/>
          </w:tcPr>
          <w:p w14:paraId="57A1B1BE" w14:textId="77777777" w:rsidR="00A67D3C" w:rsidRDefault="00332631">
            <w:pPr>
              <w:spacing w:after="0" w:line="240" w:lineRule="auto"/>
            </w:pPr>
            <w:r>
              <w:rPr>
                <w:sz w:val="18"/>
                <w:szCs w:val="18"/>
              </w:rPr>
              <w:t>+0.483</w:t>
            </w:r>
          </w:p>
        </w:tc>
        <w:tc>
          <w:tcPr>
            <w:tcW w:w="840" w:type="dxa"/>
            <w:tcBorders>
              <w:top w:val="nil"/>
              <w:left w:val="nil"/>
              <w:bottom w:val="nil"/>
              <w:right w:val="nil"/>
            </w:tcBorders>
            <w:tcMar>
              <w:top w:w="60" w:type="dxa"/>
              <w:left w:w="80" w:type="dxa"/>
              <w:bottom w:w="60" w:type="dxa"/>
              <w:right w:w="80" w:type="dxa"/>
            </w:tcMar>
            <w:vAlign w:val="center"/>
          </w:tcPr>
          <w:p w14:paraId="712CA627" w14:textId="77777777" w:rsidR="00A67D3C" w:rsidRDefault="00332631">
            <w:pPr>
              <w:spacing w:after="0" w:line="240" w:lineRule="auto"/>
            </w:pPr>
            <w:r>
              <w:rPr>
                <w:sz w:val="18"/>
                <w:szCs w:val="18"/>
              </w:rPr>
              <w:t>400</w:t>
            </w:r>
          </w:p>
        </w:tc>
      </w:tr>
      <w:tr w:rsidR="00A67D3C" w14:paraId="6D5FC0F6" w14:textId="77777777">
        <w:tc>
          <w:tcPr>
            <w:tcW w:w="2400" w:type="dxa"/>
            <w:tcBorders>
              <w:top w:val="nil"/>
              <w:left w:val="nil"/>
              <w:bottom w:val="nil"/>
              <w:right w:val="nil"/>
            </w:tcBorders>
            <w:tcMar>
              <w:top w:w="60" w:type="dxa"/>
              <w:left w:w="80" w:type="dxa"/>
              <w:bottom w:w="60" w:type="dxa"/>
              <w:right w:w="80" w:type="dxa"/>
            </w:tcMar>
            <w:vAlign w:val="center"/>
          </w:tcPr>
          <w:p w14:paraId="69E1F95B" w14:textId="77777777" w:rsidR="00A67D3C" w:rsidRDefault="00332631">
            <w:pPr>
              <w:spacing w:after="0" w:line="240" w:lineRule="auto"/>
            </w:pPr>
            <w:r>
              <w:rPr>
                <w:sz w:val="18"/>
                <w:szCs w:val="18"/>
              </w:rPr>
              <w:t>4</w:t>
            </w:r>
          </w:p>
        </w:tc>
        <w:tc>
          <w:tcPr>
            <w:tcW w:w="1800" w:type="dxa"/>
            <w:tcBorders>
              <w:top w:val="nil"/>
              <w:left w:val="nil"/>
              <w:bottom w:val="nil"/>
              <w:right w:val="nil"/>
            </w:tcBorders>
            <w:tcMar>
              <w:top w:w="60" w:type="dxa"/>
              <w:left w:w="80" w:type="dxa"/>
              <w:bottom w:w="60" w:type="dxa"/>
              <w:right w:w="80" w:type="dxa"/>
            </w:tcMar>
            <w:vAlign w:val="center"/>
          </w:tcPr>
          <w:p w14:paraId="1D2813B1" w14:textId="77777777" w:rsidR="00A67D3C" w:rsidRDefault="00332631">
            <w:pPr>
              <w:spacing w:after="0" w:line="240" w:lineRule="auto"/>
            </w:pPr>
            <w:r>
              <w:rPr>
                <w:sz w:val="18"/>
                <w:szCs w:val="18"/>
              </w:rPr>
              <w:t>2.480</w:t>
            </w:r>
          </w:p>
        </w:tc>
        <w:tc>
          <w:tcPr>
            <w:tcW w:w="1920" w:type="dxa"/>
            <w:tcBorders>
              <w:top w:val="nil"/>
              <w:left w:val="nil"/>
              <w:bottom w:val="nil"/>
              <w:right w:val="nil"/>
            </w:tcBorders>
            <w:tcMar>
              <w:top w:w="60" w:type="dxa"/>
              <w:left w:w="80" w:type="dxa"/>
              <w:bottom w:w="60" w:type="dxa"/>
              <w:right w:w="80" w:type="dxa"/>
            </w:tcMar>
            <w:vAlign w:val="center"/>
          </w:tcPr>
          <w:p w14:paraId="25883BE7" w14:textId="77777777" w:rsidR="00A67D3C" w:rsidRDefault="00332631">
            <w:pPr>
              <w:spacing w:after="0" w:line="240" w:lineRule="auto"/>
            </w:pPr>
            <w:r>
              <w:rPr>
                <w:sz w:val="18"/>
                <w:szCs w:val="18"/>
              </w:rPr>
              <w:t>2.951</w:t>
            </w:r>
          </w:p>
        </w:tc>
        <w:tc>
          <w:tcPr>
            <w:tcW w:w="1400" w:type="dxa"/>
            <w:tcBorders>
              <w:top w:val="nil"/>
              <w:left w:val="nil"/>
              <w:bottom w:val="nil"/>
              <w:right w:val="nil"/>
            </w:tcBorders>
            <w:tcMar>
              <w:top w:w="60" w:type="dxa"/>
              <w:left w:w="80" w:type="dxa"/>
              <w:bottom w:w="60" w:type="dxa"/>
              <w:right w:w="80" w:type="dxa"/>
            </w:tcMar>
            <w:vAlign w:val="center"/>
          </w:tcPr>
          <w:p w14:paraId="766ED525" w14:textId="77777777" w:rsidR="00A67D3C" w:rsidRDefault="00332631">
            <w:pPr>
              <w:spacing w:after="0" w:line="240" w:lineRule="auto"/>
            </w:pPr>
            <w:r>
              <w:rPr>
                <w:sz w:val="18"/>
                <w:szCs w:val="18"/>
              </w:rPr>
              <w:t>+0.471</w:t>
            </w:r>
          </w:p>
        </w:tc>
        <w:tc>
          <w:tcPr>
            <w:tcW w:w="840" w:type="dxa"/>
            <w:tcBorders>
              <w:top w:val="nil"/>
              <w:left w:val="nil"/>
              <w:bottom w:val="nil"/>
              <w:right w:val="nil"/>
            </w:tcBorders>
            <w:tcMar>
              <w:top w:w="60" w:type="dxa"/>
              <w:left w:w="80" w:type="dxa"/>
              <w:bottom w:w="60" w:type="dxa"/>
              <w:right w:w="80" w:type="dxa"/>
            </w:tcMar>
            <w:vAlign w:val="center"/>
          </w:tcPr>
          <w:p w14:paraId="14F3F08B" w14:textId="77777777" w:rsidR="00A67D3C" w:rsidRDefault="00332631">
            <w:pPr>
              <w:spacing w:after="0" w:line="240" w:lineRule="auto"/>
            </w:pPr>
            <w:r>
              <w:rPr>
                <w:sz w:val="18"/>
                <w:szCs w:val="18"/>
              </w:rPr>
              <w:t>400</w:t>
            </w:r>
          </w:p>
        </w:tc>
      </w:tr>
      <w:tr w:rsidR="00A67D3C" w14:paraId="5EFF10D5" w14:textId="77777777">
        <w:tc>
          <w:tcPr>
            <w:tcW w:w="2400" w:type="dxa"/>
            <w:tcBorders>
              <w:top w:val="nil"/>
              <w:left w:val="nil"/>
              <w:bottom w:val="single" w:sz="12" w:space="0" w:color="000000"/>
              <w:right w:val="nil"/>
            </w:tcBorders>
            <w:tcMar>
              <w:top w:w="60" w:type="dxa"/>
              <w:left w:w="80" w:type="dxa"/>
              <w:bottom w:w="60" w:type="dxa"/>
              <w:right w:w="80" w:type="dxa"/>
            </w:tcMar>
            <w:vAlign w:val="center"/>
          </w:tcPr>
          <w:p w14:paraId="0D7A8D9D" w14:textId="77777777" w:rsidR="00A67D3C" w:rsidRDefault="00332631">
            <w:pPr>
              <w:spacing w:after="0" w:line="240" w:lineRule="auto"/>
            </w:pPr>
            <w:r>
              <w:rPr>
                <w:sz w:val="18"/>
                <w:szCs w:val="18"/>
              </w:rPr>
              <w:t>5 (highest)</w:t>
            </w:r>
          </w:p>
        </w:tc>
        <w:tc>
          <w:tcPr>
            <w:tcW w:w="1800" w:type="dxa"/>
            <w:tcBorders>
              <w:top w:val="nil"/>
              <w:left w:val="nil"/>
              <w:bottom w:val="single" w:sz="12" w:space="0" w:color="000000"/>
              <w:right w:val="nil"/>
            </w:tcBorders>
            <w:tcMar>
              <w:top w:w="60" w:type="dxa"/>
              <w:left w:w="80" w:type="dxa"/>
              <w:bottom w:w="60" w:type="dxa"/>
              <w:right w:w="80" w:type="dxa"/>
            </w:tcMar>
            <w:vAlign w:val="center"/>
          </w:tcPr>
          <w:p w14:paraId="31977769" w14:textId="77777777" w:rsidR="00A67D3C" w:rsidRDefault="00332631">
            <w:pPr>
              <w:spacing w:after="0" w:line="240" w:lineRule="auto"/>
            </w:pPr>
            <w:r>
              <w:rPr>
                <w:sz w:val="18"/>
                <w:szCs w:val="18"/>
              </w:rPr>
              <w:t>2.713</w:t>
            </w:r>
          </w:p>
        </w:tc>
        <w:tc>
          <w:tcPr>
            <w:tcW w:w="1920" w:type="dxa"/>
            <w:tcBorders>
              <w:top w:val="nil"/>
              <w:left w:val="nil"/>
              <w:bottom w:val="single" w:sz="12" w:space="0" w:color="000000"/>
              <w:right w:val="nil"/>
            </w:tcBorders>
            <w:tcMar>
              <w:top w:w="60" w:type="dxa"/>
              <w:left w:w="80" w:type="dxa"/>
              <w:bottom w:w="60" w:type="dxa"/>
              <w:right w:w="80" w:type="dxa"/>
            </w:tcMar>
            <w:vAlign w:val="center"/>
          </w:tcPr>
          <w:p w14:paraId="1ACCB38A" w14:textId="77777777" w:rsidR="00A67D3C" w:rsidRDefault="00332631">
            <w:pPr>
              <w:spacing w:after="0" w:line="240" w:lineRule="auto"/>
            </w:pPr>
            <w:r>
              <w:rPr>
                <w:sz w:val="18"/>
                <w:szCs w:val="18"/>
              </w:rPr>
              <w:t>3.131</w:t>
            </w:r>
          </w:p>
        </w:tc>
        <w:tc>
          <w:tcPr>
            <w:tcW w:w="1400" w:type="dxa"/>
            <w:tcBorders>
              <w:top w:val="nil"/>
              <w:left w:val="nil"/>
              <w:bottom w:val="single" w:sz="12" w:space="0" w:color="000000"/>
              <w:right w:val="nil"/>
            </w:tcBorders>
            <w:tcMar>
              <w:top w:w="60" w:type="dxa"/>
              <w:left w:w="80" w:type="dxa"/>
              <w:bottom w:w="60" w:type="dxa"/>
              <w:right w:w="80" w:type="dxa"/>
            </w:tcMar>
            <w:vAlign w:val="center"/>
          </w:tcPr>
          <w:p w14:paraId="3A10780B" w14:textId="77777777" w:rsidR="00A67D3C" w:rsidRDefault="00332631">
            <w:pPr>
              <w:spacing w:after="0" w:line="240" w:lineRule="auto"/>
            </w:pPr>
            <w:r>
              <w:rPr>
                <w:sz w:val="18"/>
                <w:szCs w:val="18"/>
              </w:rPr>
              <w:t>+0.418</w:t>
            </w:r>
          </w:p>
        </w:tc>
        <w:tc>
          <w:tcPr>
            <w:tcW w:w="840" w:type="dxa"/>
            <w:tcBorders>
              <w:top w:val="nil"/>
              <w:left w:val="nil"/>
              <w:bottom w:val="single" w:sz="12" w:space="0" w:color="000000"/>
              <w:right w:val="nil"/>
            </w:tcBorders>
            <w:tcMar>
              <w:top w:w="60" w:type="dxa"/>
              <w:left w:w="80" w:type="dxa"/>
              <w:bottom w:w="60" w:type="dxa"/>
              <w:right w:w="80" w:type="dxa"/>
            </w:tcMar>
            <w:vAlign w:val="center"/>
          </w:tcPr>
          <w:p w14:paraId="24DA1FB4" w14:textId="77777777" w:rsidR="00A67D3C" w:rsidRDefault="00332631">
            <w:pPr>
              <w:spacing w:after="0" w:line="240" w:lineRule="auto"/>
            </w:pPr>
            <w:r>
              <w:rPr>
                <w:sz w:val="18"/>
                <w:szCs w:val="18"/>
              </w:rPr>
              <w:t>400</w:t>
            </w:r>
          </w:p>
        </w:tc>
      </w:tr>
    </w:tbl>
    <w:p w14:paraId="7A35B06A" w14:textId="77777777" w:rsidR="00A67D3C" w:rsidRDefault="00A67D3C">
      <w:pPr>
        <w:spacing w:after="60"/>
      </w:pPr>
    </w:p>
    <w:p w14:paraId="78BDC811" w14:textId="77777777" w:rsidR="00A67D3C" w:rsidRDefault="00332631">
      <w:pPr>
        <w:spacing w:before="40" w:after="100"/>
      </w:pPr>
      <w:r>
        <w:rPr>
          <w:sz w:val="20"/>
          <w:szCs w:val="20"/>
        </w:rPr>
        <w:t xml:space="preserve">Table 9. Cross-validated model performance on </w:t>
      </w:r>
      <w:proofErr w:type="spellStart"/>
      <w:r>
        <w:rPr>
          <w:sz w:val="20"/>
          <w:szCs w:val="20"/>
        </w:rPr>
        <w:t>datB</w:t>
      </w:r>
      <w:proofErr w:type="spellEnd"/>
      <w:r>
        <w:rPr>
          <w:sz w:val="20"/>
          <w:szCs w:val="20"/>
        </w:rPr>
        <w:t xml:space="preserve"> (10-fold CV × 5 repeats). GAM again achieves the lowest CV-RMSE; differences across models remain small.</w:t>
      </w:r>
    </w:p>
    <w:tbl>
      <w:tblPr>
        <w:tblW w:w="912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760"/>
        <w:gridCol w:w="2760"/>
      </w:tblGrid>
      <w:tr w:rsidR="00A67D3C" w14:paraId="192FD2FC" w14:textId="77777777">
        <w:trPr>
          <w:tblHeader/>
        </w:trPr>
        <w:tc>
          <w:tcPr>
            <w:tcW w:w="36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3B1343B" w14:textId="77777777" w:rsidR="00A67D3C" w:rsidRDefault="00332631">
            <w:pPr>
              <w:spacing w:after="0" w:line="240" w:lineRule="auto"/>
            </w:pPr>
            <w:r>
              <w:rPr>
                <w:b/>
                <w:bCs/>
                <w:sz w:val="18"/>
                <w:szCs w:val="18"/>
              </w:rPr>
              <w:t>Model</w:t>
            </w:r>
          </w:p>
        </w:tc>
        <w:tc>
          <w:tcPr>
            <w:tcW w:w="27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602D7F3E" w14:textId="77777777" w:rsidR="00A67D3C" w:rsidRDefault="00332631">
            <w:pPr>
              <w:spacing w:after="0" w:line="240" w:lineRule="auto"/>
            </w:pPr>
            <w:r>
              <w:rPr>
                <w:b/>
                <w:bCs/>
                <w:sz w:val="18"/>
                <w:szCs w:val="18"/>
              </w:rPr>
              <w:t>CV-RMSE</w:t>
            </w:r>
          </w:p>
        </w:tc>
        <w:tc>
          <w:tcPr>
            <w:tcW w:w="27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C77561F" w14:textId="77777777" w:rsidR="00A67D3C" w:rsidRDefault="00332631">
            <w:pPr>
              <w:spacing w:after="0" w:line="240" w:lineRule="auto"/>
            </w:pPr>
            <w:r>
              <w:rPr>
                <w:b/>
                <w:bCs/>
                <w:sz w:val="18"/>
                <w:szCs w:val="18"/>
              </w:rPr>
              <w:t>CV-R²</w:t>
            </w:r>
          </w:p>
        </w:tc>
      </w:tr>
      <w:tr w:rsidR="00A67D3C" w14:paraId="1518CEAD" w14:textId="77777777">
        <w:tc>
          <w:tcPr>
            <w:tcW w:w="3600" w:type="dxa"/>
            <w:tcBorders>
              <w:top w:val="nil"/>
              <w:left w:val="nil"/>
              <w:bottom w:val="nil"/>
              <w:right w:val="nil"/>
            </w:tcBorders>
            <w:tcMar>
              <w:top w:w="60" w:type="dxa"/>
              <w:left w:w="80" w:type="dxa"/>
              <w:bottom w:w="60" w:type="dxa"/>
              <w:right w:w="80" w:type="dxa"/>
            </w:tcMar>
            <w:vAlign w:val="center"/>
          </w:tcPr>
          <w:p w14:paraId="5ABDBA5A" w14:textId="77777777" w:rsidR="00A67D3C" w:rsidRDefault="00332631">
            <w:pPr>
              <w:spacing w:after="0" w:line="240" w:lineRule="auto"/>
            </w:pPr>
            <w:r>
              <w:rPr>
                <w:sz w:val="18"/>
                <w:szCs w:val="18"/>
              </w:rPr>
              <w:t>GAM (selected)</w:t>
            </w:r>
          </w:p>
        </w:tc>
        <w:tc>
          <w:tcPr>
            <w:tcW w:w="2760" w:type="dxa"/>
            <w:tcBorders>
              <w:top w:val="nil"/>
              <w:left w:val="nil"/>
              <w:bottom w:val="nil"/>
              <w:right w:val="nil"/>
            </w:tcBorders>
            <w:tcMar>
              <w:top w:w="60" w:type="dxa"/>
              <w:left w:w="80" w:type="dxa"/>
              <w:bottom w:w="60" w:type="dxa"/>
              <w:right w:w="80" w:type="dxa"/>
            </w:tcMar>
            <w:vAlign w:val="center"/>
          </w:tcPr>
          <w:p w14:paraId="3BA3005D" w14:textId="77777777" w:rsidR="00A67D3C" w:rsidRDefault="00332631">
            <w:pPr>
              <w:spacing w:after="0" w:line="240" w:lineRule="auto"/>
            </w:pPr>
            <w:r>
              <w:rPr>
                <w:sz w:val="18"/>
                <w:szCs w:val="18"/>
              </w:rPr>
              <w:t>0.6693</w:t>
            </w:r>
          </w:p>
        </w:tc>
        <w:tc>
          <w:tcPr>
            <w:tcW w:w="2760" w:type="dxa"/>
            <w:tcBorders>
              <w:top w:val="nil"/>
              <w:left w:val="nil"/>
              <w:bottom w:val="nil"/>
              <w:right w:val="nil"/>
            </w:tcBorders>
            <w:tcMar>
              <w:top w:w="60" w:type="dxa"/>
              <w:left w:w="80" w:type="dxa"/>
              <w:bottom w:w="60" w:type="dxa"/>
              <w:right w:w="80" w:type="dxa"/>
            </w:tcMar>
            <w:vAlign w:val="center"/>
          </w:tcPr>
          <w:p w14:paraId="7751B850" w14:textId="77777777" w:rsidR="00A67D3C" w:rsidRDefault="00332631">
            <w:pPr>
              <w:spacing w:after="0" w:line="240" w:lineRule="auto"/>
            </w:pPr>
            <w:r>
              <w:rPr>
                <w:sz w:val="18"/>
                <w:szCs w:val="18"/>
              </w:rPr>
              <w:t>0.1772</w:t>
            </w:r>
          </w:p>
        </w:tc>
      </w:tr>
      <w:tr w:rsidR="00A67D3C" w14:paraId="3DF0CEB0" w14:textId="77777777">
        <w:tc>
          <w:tcPr>
            <w:tcW w:w="3600" w:type="dxa"/>
            <w:tcBorders>
              <w:top w:val="nil"/>
              <w:left w:val="nil"/>
              <w:bottom w:val="nil"/>
              <w:right w:val="nil"/>
            </w:tcBorders>
            <w:tcMar>
              <w:top w:w="60" w:type="dxa"/>
              <w:left w:w="80" w:type="dxa"/>
              <w:bottom w:w="60" w:type="dxa"/>
              <w:right w:w="80" w:type="dxa"/>
            </w:tcMar>
            <w:vAlign w:val="center"/>
          </w:tcPr>
          <w:p w14:paraId="73BD6ED4" w14:textId="77777777" w:rsidR="00A67D3C" w:rsidRDefault="00332631">
            <w:pPr>
              <w:spacing w:after="0" w:line="240" w:lineRule="auto"/>
            </w:pPr>
            <w:r>
              <w:rPr>
                <w:sz w:val="18"/>
                <w:szCs w:val="18"/>
              </w:rPr>
              <w:t>Elastic Net</w:t>
            </w:r>
          </w:p>
        </w:tc>
        <w:tc>
          <w:tcPr>
            <w:tcW w:w="2760" w:type="dxa"/>
            <w:tcBorders>
              <w:top w:val="nil"/>
              <w:left w:val="nil"/>
              <w:bottom w:val="nil"/>
              <w:right w:val="nil"/>
            </w:tcBorders>
            <w:tcMar>
              <w:top w:w="60" w:type="dxa"/>
              <w:left w:w="80" w:type="dxa"/>
              <w:bottom w:w="60" w:type="dxa"/>
              <w:right w:w="80" w:type="dxa"/>
            </w:tcMar>
            <w:vAlign w:val="center"/>
          </w:tcPr>
          <w:p w14:paraId="4551ACC2" w14:textId="77777777" w:rsidR="00A67D3C" w:rsidRDefault="00332631">
            <w:pPr>
              <w:spacing w:after="0" w:line="240" w:lineRule="auto"/>
            </w:pPr>
            <w:r>
              <w:rPr>
                <w:sz w:val="18"/>
                <w:szCs w:val="18"/>
              </w:rPr>
              <w:t>0.6726</w:t>
            </w:r>
          </w:p>
        </w:tc>
        <w:tc>
          <w:tcPr>
            <w:tcW w:w="2760" w:type="dxa"/>
            <w:tcBorders>
              <w:top w:val="nil"/>
              <w:left w:val="nil"/>
              <w:bottom w:val="nil"/>
              <w:right w:val="nil"/>
            </w:tcBorders>
            <w:tcMar>
              <w:top w:w="60" w:type="dxa"/>
              <w:left w:w="80" w:type="dxa"/>
              <w:bottom w:w="60" w:type="dxa"/>
              <w:right w:w="80" w:type="dxa"/>
            </w:tcMar>
            <w:vAlign w:val="center"/>
          </w:tcPr>
          <w:p w14:paraId="695D5E20" w14:textId="77777777" w:rsidR="00A67D3C" w:rsidRDefault="00332631">
            <w:pPr>
              <w:spacing w:after="0" w:line="240" w:lineRule="auto"/>
            </w:pPr>
            <w:r>
              <w:rPr>
                <w:sz w:val="18"/>
                <w:szCs w:val="18"/>
              </w:rPr>
              <w:t>—</w:t>
            </w:r>
          </w:p>
        </w:tc>
      </w:tr>
      <w:tr w:rsidR="00A67D3C" w14:paraId="032B78B9" w14:textId="77777777">
        <w:tc>
          <w:tcPr>
            <w:tcW w:w="3600" w:type="dxa"/>
            <w:tcBorders>
              <w:top w:val="nil"/>
              <w:left w:val="nil"/>
              <w:bottom w:val="nil"/>
              <w:right w:val="nil"/>
            </w:tcBorders>
            <w:tcMar>
              <w:top w:w="60" w:type="dxa"/>
              <w:left w:w="80" w:type="dxa"/>
              <w:bottom w:w="60" w:type="dxa"/>
              <w:right w:w="80" w:type="dxa"/>
            </w:tcMar>
            <w:vAlign w:val="center"/>
          </w:tcPr>
          <w:p w14:paraId="5A360057" w14:textId="77777777" w:rsidR="00A67D3C" w:rsidRDefault="00332631">
            <w:pPr>
              <w:spacing w:after="0" w:line="240" w:lineRule="auto"/>
            </w:pPr>
            <w:r>
              <w:rPr>
                <w:sz w:val="18"/>
                <w:szCs w:val="18"/>
              </w:rPr>
              <w:t>MARS</w:t>
            </w:r>
          </w:p>
        </w:tc>
        <w:tc>
          <w:tcPr>
            <w:tcW w:w="2760" w:type="dxa"/>
            <w:tcBorders>
              <w:top w:val="nil"/>
              <w:left w:val="nil"/>
              <w:bottom w:val="nil"/>
              <w:right w:val="nil"/>
            </w:tcBorders>
            <w:tcMar>
              <w:top w:w="60" w:type="dxa"/>
              <w:left w:w="80" w:type="dxa"/>
              <w:bottom w:w="60" w:type="dxa"/>
              <w:right w:w="80" w:type="dxa"/>
            </w:tcMar>
            <w:vAlign w:val="center"/>
          </w:tcPr>
          <w:p w14:paraId="64B7F19B" w14:textId="77777777" w:rsidR="00A67D3C" w:rsidRDefault="00332631">
            <w:pPr>
              <w:spacing w:after="0" w:line="240" w:lineRule="auto"/>
            </w:pPr>
            <w:r>
              <w:rPr>
                <w:sz w:val="18"/>
                <w:szCs w:val="18"/>
              </w:rPr>
              <w:t>0.6731</w:t>
            </w:r>
          </w:p>
        </w:tc>
        <w:tc>
          <w:tcPr>
            <w:tcW w:w="2760" w:type="dxa"/>
            <w:tcBorders>
              <w:top w:val="nil"/>
              <w:left w:val="nil"/>
              <w:bottom w:val="nil"/>
              <w:right w:val="nil"/>
            </w:tcBorders>
            <w:tcMar>
              <w:top w:w="60" w:type="dxa"/>
              <w:left w:w="80" w:type="dxa"/>
              <w:bottom w:w="60" w:type="dxa"/>
              <w:right w:w="80" w:type="dxa"/>
            </w:tcMar>
            <w:vAlign w:val="center"/>
          </w:tcPr>
          <w:p w14:paraId="7FBCA5A4" w14:textId="77777777" w:rsidR="00A67D3C" w:rsidRDefault="00332631">
            <w:pPr>
              <w:spacing w:after="0" w:line="240" w:lineRule="auto"/>
            </w:pPr>
            <w:r>
              <w:rPr>
                <w:sz w:val="18"/>
                <w:szCs w:val="18"/>
              </w:rPr>
              <w:t>0.1707</w:t>
            </w:r>
          </w:p>
        </w:tc>
      </w:tr>
      <w:tr w:rsidR="00A67D3C" w14:paraId="552BD446" w14:textId="77777777">
        <w:tc>
          <w:tcPr>
            <w:tcW w:w="3600" w:type="dxa"/>
            <w:tcBorders>
              <w:top w:val="nil"/>
              <w:left w:val="nil"/>
              <w:bottom w:val="single" w:sz="12" w:space="0" w:color="000000"/>
              <w:right w:val="nil"/>
            </w:tcBorders>
            <w:tcMar>
              <w:top w:w="60" w:type="dxa"/>
              <w:left w:w="80" w:type="dxa"/>
              <w:bottom w:w="60" w:type="dxa"/>
              <w:right w:w="80" w:type="dxa"/>
            </w:tcMar>
            <w:vAlign w:val="center"/>
          </w:tcPr>
          <w:p w14:paraId="35C2F34D" w14:textId="77777777" w:rsidR="00A67D3C" w:rsidRDefault="00332631">
            <w:pPr>
              <w:spacing w:after="0" w:line="240" w:lineRule="auto"/>
            </w:pPr>
            <w:r>
              <w:rPr>
                <w:sz w:val="18"/>
                <w:szCs w:val="18"/>
              </w:rPr>
              <w:t>OLS</w:t>
            </w:r>
          </w:p>
        </w:tc>
        <w:tc>
          <w:tcPr>
            <w:tcW w:w="2760" w:type="dxa"/>
            <w:tcBorders>
              <w:top w:val="nil"/>
              <w:left w:val="nil"/>
              <w:bottom w:val="single" w:sz="12" w:space="0" w:color="000000"/>
              <w:right w:val="nil"/>
            </w:tcBorders>
            <w:tcMar>
              <w:top w:w="60" w:type="dxa"/>
              <w:left w:w="80" w:type="dxa"/>
              <w:bottom w:w="60" w:type="dxa"/>
              <w:right w:w="80" w:type="dxa"/>
            </w:tcMar>
            <w:vAlign w:val="center"/>
          </w:tcPr>
          <w:p w14:paraId="12FC9D41" w14:textId="77777777" w:rsidR="00A67D3C" w:rsidRDefault="00332631">
            <w:pPr>
              <w:spacing w:after="0" w:line="240" w:lineRule="auto"/>
            </w:pPr>
            <w:r>
              <w:rPr>
                <w:sz w:val="18"/>
                <w:szCs w:val="18"/>
              </w:rPr>
              <w:t>0.6735</w:t>
            </w:r>
          </w:p>
        </w:tc>
        <w:tc>
          <w:tcPr>
            <w:tcW w:w="2760" w:type="dxa"/>
            <w:tcBorders>
              <w:top w:val="nil"/>
              <w:left w:val="nil"/>
              <w:bottom w:val="single" w:sz="12" w:space="0" w:color="000000"/>
              <w:right w:val="nil"/>
            </w:tcBorders>
            <w:tcMar>
              <w:top w:w="60" w:type="dxa"/>
              <w:left w:w="80" w:type="dxa"/>
              <w:bottom w:w="60" w:type="dxa"/>
              <w:right w:w="80" w:type="dxa"/>
            </w:tcMar>
            <w:vAlign w:val="center"/>
          </w:tcPr>
          <w:p w14:paraId="00298DA6" w14:textId="77777777" w:rsidR="00A67D3C" w:rsidRDefault="00332631">
            <w:pPr>
              <w:spacing w:after="0" w:line="240" w:lineRule="auto"/>
            </w:pPr>
            <w:r>
              <w:rPr>
                <w:sz w:val="18"/>
                <w:szCs w:val="18"/>
              </w:rPr>
              <w:t>0.1691</w:t>
            </w:r>
          </w:p>
        </w:tc>
      </w:tr>
    </w:tbl>
    <w:p w14:paraId="0D7B5966" w14:textId="77777777" w:rsidR="00A67D3C" w:rsidRDefault="00A67D3C">
      <w:pPr>
        <w:spacing w:after="60"/>
      </w:pPr>
    </w:p>
    <w:p w14:paraId="5021695B" w14:textId="77777777" w:rsidR="00A67D3C" w:rsidRDefault="00332631">
      <w:pPr>
        <w:spacing w:before="40" w:after="100"/>
      </w:pPr>
      <w:r>
        <w:rPr>
          <w:sz w:val="20"/>
          <w:szCs w:val="20"/>
        </w:rPr>
        <w:t xml:space="preserve">Table 10. Performance of the transported </w:t>
      </w:r>
      <w:proofErr w:type="spellStart"/>
      <w:r>
        <w:rPr>
          <w:sz w:val="20"/>
          <w:szCs w:val="20"/>
        </w:rPr>
        <w:t>datA</w:t>
      </w:r>
      <w:proofErr w:type="spellEnd"/>
      <w:r>
        <w:rPr>
          <w:sz w:val="20"/>
          <w:szCs w:val="20"/>
        </w:rPr>
        <w:t xml:space="preserve"> GAM versus the refitted </w:t>
      </w:r>
      <w:proofErr w:type="spellStart"/>
      <w:r>
        <w:rPr>
          <w:sz w:val="20"/>
          <w:szCs w:val="20"/>
        </w:rPr>
        <w:t>datB</w:t>
      </w:r>
      <w:proofErr w:type="spellEnd"/>
      <w:r>
        <w:rPr>
          <w:sz w:val="20"/>
          <w:szCs w:val="20"/>
        </w:rPr>
        <w:t xml:space="preserve"> GAM.</w:t>
      </w: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A67D3C" w14:paraId="658B6C28" w14:textId="77777777">
        <w:trPr>
          <w:tblHeader/>
        </w:trPr>
        <w:tc>
          <w:tcPr>
            <w:tcW w:w="36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CD3B6F4" w14:textId="77777777" w:rsidR="00A67D3C" w:rsidRDefault="00332631">
            <w:pPr>
              <w:spacing w:after="0" w:line="240" w:lineRule="auto"/>
            </w:pPr>
            <w:r>
              <w:rPr>
                <w:b/>
                <w:bCs/>
                <w:sz w:val="18"/>
                <w:szCs w:val="18"/>
              </w:rPr>
              <w:t>Model</w:t>
            </w:r>
          </w:p>
        </w:tc>
        <w:tc>
          <w:tcPr>
            <w:tcW w:w="192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511E81E3" w14:textId="77777777" w:rsidR="00A67D3C" w:rsidRDefault="00332631">
            <w:pPr>
              <w:spacing w:after="0" w:line="240" w:lineRule="auto"/>
            </w:pPr>
            <w:r>
              <w:rPr>
                <w:b/>
                <w:bCs/>
                <w:sz w:val="18"/>
                <w:szCs w:val="18"/>
              </w:rPr>
              <w:t>RMSE</w:t>
            </w:r>
          </w:p>
        </w:tc>
        <w:tc>
          <w:tcPr>
            <w:tcW w:w="192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1A69B3BD" w14:textId="77777777" w:rsidR="00A67D3C" w:rsidRDefault="00332631">
            <w:pPr>
              <w:spacing w:after="0" w:line="240" w:lineRule="auto"/>
            </w:pPr>
            <w:r>
              <w:rPr>
                <w:b/>
                <w:bCs/>
                <w:sz w:val="18"/>
                <w:szCs w:val="18"/>
              </w:rPr>
              <w:t>MAE</w:t>
            </w:r>
          </w:p>
        </w:tc>
        <w:tc>
          <w:tcPr>
            <w:tcW w:w="192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64211E11" w14:textId="77777777" w:rsidR="00A67D3C" w:rsidRDefault="00332631">
            <w:pPr>
              <w:spacing w:after="0" w:line="240" w:lineRule="auto"/>
            </w:pPr>
            <w:r>
              <w:rPr>
                <w:b/>
                <w:bCs/>
                <w:sz w:val="18"/>
                <w:szCs w:val="18"/>
              </w:rPr>
              <w:t>R²</w:t>
            </w:r>
          </w:p>
        </w:tc>
      </w:tr>
      <w:tr w:rsidR="00A67D3C" w14:paraId="2D3D4371" w14:textId="77777777">
        <w:tc>
          <w:tcPr>
            <w:tcW w:w="3600" w:type="dxa"/>
            <w:tcBorders>
              <w:top w:val="nil"/>
              <w:left w:val="nil"/>
              <w:bottom w:val="nil"/>
              <w:right w:val="nil"/>
            </w:tcBorders>
            <w:tcMar>
              <w:top w:w="60" w:type="dxa"/>
              <w:left w:w="80" w:type="dxa"/>
              <w:bottom w:w="60" w:type="dxa"/>
              <w:right w:w="80" w:type="dxa"/>
            </w:tcMar>
            <w:vAlign w:val="center"/>
          </w:tcPr>
          <w:p w14:paraId="30C12FA5" w14:textId="77777777" w:rsidR="00A67D3C" w:rsidRDefault="00332631">
            <w:pPr>
              <w:spacing w:after="0" w:line="240" w:lineRule="auto"/>
            </w:pPr>
            <w:r>
              <w:rPr>
                <w:sz w:val="18"/>
                <w:szCs w:val="18"/>
              </w:rPr>
              <w:t xml:space="preserve">Transported GAM from </w:t>
            </w:r>
            <w:proofErr w:type="spellStart"/>
            <w:r>
              <w:rPr>
                <w:sz w:val="18"/>
                <w:szCs w:val="18"/>
              </w:rPr>
              <w:t>datA</w:t>
            </w:r>
            <w:proofErr w:type="spellEnd"/>
          </w:p>
        </w:tc>
        <w:tc>
          <w:tcPr>
            <w:tcW w:w="1920" w:type="dxa"/>
            <w:tcBorders>
              <w:top w:val="nil"/>
              <w:left w:val="nil"/>
              <w:bottom w:val="nil"/>
              <w:right w:val="nil"/>
            </w:tcBorders>
            <w:tcMar>
              <w:top w:w="60" w:type="dxa"/>
              <w:left w:w="80" w:type="dxa"/>
              <w:bottom w:w="60" w:type="dxa"/>
              <w:right w:w="80" w:type="dxa"/>
            </w:tcMar>
            <w:vAlign w:val="center"/>
          </w:tcPr>
          <w:p w14:paraId="7E4DA31B" w14:textId="77777777" w:rsidR="00A67D3C" w:rsidRDefault="00332631">
            <w:pPr>
              <w:spacing w:after="0" w:line="240" w:lineRule="auto"/>
            </w:pPr>
            <w:r>
              <w:rPr>
                <w:sz w:val="18"/>
                <w:szCs w:val="18"/>
              </w:rPr>
              <w:t>0.8436</w:t>
            </w:r>
          </w:p>
        </w:tc>
        <w:tc>
          <w:tcPr>
            <w:tcW w:w="1920" w:type="dxa"/>
            <w:tcBorders>
              <w:top w:val="nil"/>
              <w:left w:val="nil"/>
              <w:bottom w:val="nil"/>
              <w:right w:val="nil"/>
            </w:tcBorders>
            <w:tcMar>
              <w:top w:w="60" w:type="dxa"/>
              <w:left w:w="80" w:type="dxa"/>
              <w:bottom w:w="60" w:type="dxa"/>
              <w:right w:w="80" w:type="dxa"/>
            </w:tcMar>
            <w:vAlign w:val="center"/>
          </w:tcPr>
          <w:p w14:paraId="03773EAB" w14:textId="77777777" w:rsidR="00A67D3C" w:rsidRDefault="00332631">
            <w:pPr>
              <w:spacing w:after="0" w:line="240" w:lineRule="auto"/>
            </w:pPr>
            <w:r>
              <w:rPr>
                <w:sz w:val="18"/>
                <w:szCs w:val="18"/>
              </w:rPr>
              <w:t>0.6862</w:t>
            </w:r>
          </w:p>
        </w:tc>
        <w:tc>
          <w:tcPr>
            <w:tcW w:w="1920" w:type="dxa"/>
            <w:tcBorders>
              <w:top w:val="nil"/>
              <w:left w:val="nil"/>
              <w:bottom w:val="nil"/>
              <w:right w:val="nil"/>
            </w:tcBorders>
            <w:tcMar>
              <w:top w:w="60" w:type="dxa"/>
              <w:left w:w="80" w:type="dxa"/>
              <w:bottom w:w="60" w:type="dxa"/>
              <w:right w:w="80" w:type="dxa"/>
            </w:tcMar>
            <w:vAlign w:val="center"/>
          </w:tcPr>
          <w:p w14:paraId="10ABE357" w14:textId="77777777" w:rsidR="00A67D3C" w:rsidRDefault="00332631">
            <w:pPr>
              <w:spacing w:after="0" w:line="240" w:lineRule="auto"/>
            </w:pPr>
            <w:r>
              <w:rPr>
                <w:sz w:val="18"/>
                <w:szCs w:val="18"/>
              </w:rPr>
              <w:t>0.1617</w:t>
            </w:r>
          </w:p>
        </w:tc>
      </w:tr>
      <w:tr w:rsidR="00A67D3C" w14:paraId="666E2C44" w14:textId="77777777">
        <w:tc>
          <w:tcPr>
            <w:tcW w:w="3600" w:type="dxa"/>
            <w:tcBorders>
              <w:top w:val="nil"/>
              <w:left w:val="nil"/>
              <w:bottom w:val="single" w:sz="12" w:space="0" w:color="000000"/>
              <w:right w:val="nil"/>
            </w:tcBorders>
            <w:tcMar>
              <w:top w:w="60" w:type="dxa"/>
              <w:left w:w="80" w:type="dxa"/>
              <w:bottom w:w="60" w:type="dxa"/>
              <w:right w:w="80" w:type="dxa"/>
            </w:tcMar>
            <w:vAlign w:val="center"/>
          </w:tcPr>
          <w:p w14:paraId="225120CB" w14:textId="77777777" w:rsidR="00A67D3C" w:rsidRDefault="00332631">
            <w:pPr>
              <w:spacing w:after="0" w:line="240" w:lineRule="auto"/>
            </w:pPr>
            <w:r>
              <w:rPr>
                <w:sz w:val="18"/>
                <w:szCs w:val="18"/>
              </w:rPr>
              <w:t xml:space="preserve">Refitted GAM on </w:t>
            </w:r>
            <w:proofErr w:type="spellStart"/>
            <w:r>
              <w:rPr>
                <w:sz w:val="18"/>
                <w:szCs w:val="18"/>
              </w:rPr>
              <w:t>datB</w:t>
            </w:r>
            <w:proofErr w:type="spellEnd"/>
          </w:p>
        </w:tc>
        <w:tc>
          <w:tcPr>
            <w:tcW w:w="1920" w:type="dxa"/>
            <w:tcBorders>
              <w:top w:val="nil"/>
              <w:left w:val="nil"/>
              <w:bottom w:val="single" w:sz="12" w:space="0" w:color="000000"/>
              <w:right w:val="nil"/>
            </w:tcBorders>
            <w:tcMar>
              <w:top w:w="60" w:type="dxa"/>
              <w:left w:w="80" w:type="dxa"/>
              <w:bottom w:w="60" w:type="dxa"/>
              <w:right w:w="80" w:type="dxa"/>
            </w:tcMar>
            <w:vAlign w:val="center"/>
          </w:tcPr>
          <w:p w14:paraId="1D63BDF3" w14:textId="77777777" w:rsidR="00A67D3C" w:rsidRDefault="00332631">
            <w:pPr>
              <w:spacing w:after="0" w:line="240" w:lineRule="auto"/>
            </w:pPr>
            <w:r>
              <w:rPr>
                <w:sz w:val="18"/>
                <w:szCs w:val="18"/>
              </w:rPr>
              <w:t>0.6693</w:t>
            </w:r>
          </w:p>
        </w:tc>
        <w:tc>
          <w:tcPr>
            <w:tcW w:w="1920" w:type="dxa"/>
            <w:tcBorders>
              <w:top w:val="nil"/>
              <w:left w:val="nil"/>
              <w:bottom w:val="single" w:sz="12" w:space="0" w:color="000000"/>
              <w:right w:val="nil"/>
            </w:tcBorders>
            <w:tcMar>
              <w:top w:w="60" w:type="dxa"/>
              <w:left w:w="80" w:type="dxa"/>
              <w:bottom w:w="60" w:type="dxa"/>
              <w:right w:w="80" w:type="dxa"/>
            </w:tcMar>
            <w:vAlign w:val="center"/>
          </w:tcPr>
          <w:p w14:paraId="167AE195" w14:textId="77777777" w:rsidR="00A67D3C" w:rsidRDefault="00332631">
            <w:pPr>
              <w:spacing w:after="0" w:line="240" w:lineRule="auto"/>
            </w:pPr>
            <w:r>
              <w:rPr>
                <w:sz w:val="18"/>
                <w:szCs w:val="18"/>
              </w:rPr>
              <w:t>0.5337</w:t>
            </w:r>
          </w:p>
        </w:tc>
        <w:tc>
          <w:tcPr>
            <w:tcW w:w="1920" w:type="dxa"/>
            <w:tcBorders>
              <w:top w:val="nil"/>
              <w:left w:val="nil"/>
              <w:bottom w:val="single" w:sz="12" w:space="0" w:color="000000"/>
              <w:right w:val="nil"/>
            </w:tcBorders>
            <w:tcMar>
              <w:top w:w="60" w:type="dxa"/>
              <w:left w:w="80" w:type="dxa"/>
              <w:bottom w:w="60" w:type="dxa"/>
              <w:right w:w="80" w:type="dxa"/>
            </w:tcMar>
            <w:vAlign w:val="center"/>
          </w:tcPr>
          <w:p w14:paraId="032CBD7E" w14:textId="77777777" w:rsidR="00A67D3C" w:rsidRDefault="00332631">
            <w:pPr>
              <w:spacing w:after="0" w:line="240" w:lineRule="auto"/>
            </w:pPr>
            <w:r>
              <w:rPr>
                <w:sz w:val="18"/>
                <w:szCs w:val="18"/>
              </w:rPr>
              <w:t>0.1772</w:t>
            </w:r>
          </w:p>
        </w:tc>
      </w:tr>
    </w:tbl>
    <w:p w14:paraId="2BA50DF7" w14:textId="77777777" w:rsidR="00A67D3C" w:rsidRDefault="00A67D3C">
      <w:pPr>
        <w:spacing w:after="60"/>
      </w:pPr>
    </w:p>
    <w:p w14:paraId="76157E5D" w14:textId="77777777" w:rsidR="00A67D3C" w:rsidRDefault="00332631">
      <w:pPr>
        <w:spacing w:before="40" w:after="100"/>
      </w:pPr>
      <w:r>
        <w:rPr>
          <w:sz w:val="20"/>
          <w:szCs w:val="20"/>
        </w:rPr>
        <w:lastRenderedPageBreak/>
        <w:t xml:space="preserve">Table 11. Parametric GAM coefficients: </w:t>
      </w:r>
      <w:proofErr w:type="spellStart"/>
      <w:r>
        <w:rPr>
          <w:sz w:val="20"/>
          <w:szCs w:val="20"/>
        </w:rPr>
        <w:t>datA</w:t>
      </w:r>
      <w:proofErr w:type="spellEnd"/>
      <w:r>
        <w:rPr>
          <w:sz w:val="20"/>
          <w:szCs w:val="20"/>
        </w:rPr>
        <w:t xml:space="preserve"> vs. </w:t>
      </w:r>
      <w:proofErr w:type="spellStart"/>
      <w:r>
        <w:rPr>
          <w:sz w:val="20"/>
          <w:szCs w:val="20"/>
        </w:rPr>
        <w:t>datB</w:t>
      </w:r>
      <w:proofErr w:type="spellEnd"/>
      <w:r>
        <w:rPr>
          <w:sz w:val="20"/>
          <w:szCs w:val="20"/>
        </w:rPr>
        <w:t>. Asterisk (*) denotes p &lt; 0.05. The HER2 reversal and strengthening of hormonal therapy are the most clinically meaningful changes.</w:t>
      </w:r>
    </w:p>
    <w:tbl>
      <w:tblPr>
        <w:tblW w:w="8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1360"/>
        <w:gridCol w:w="1560"/>
        <w:gridCol w:w="1480"/>
      </w:tblGrid>
      <w:tr w:rsidR="00A67D3C" w14:paraId="0B91C1FC" w14:textId="77777777">
        <w:trPr>
          <w:tblHeader/>
        </w:trPr>
        <w:tc>
          <w:tcPr>
            <w:tcW w:w="24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319DBA7C" w14:textId="77777777" w:rsidR="00A67D3C" w:rsidRDefault="00332631">
            <w:pPr>
              <w:spacing w:after="0" w:line="240" w:lineRule="auto"/>
            </w:pPr>
            <w:r>
              <w:rPr>
                <w:b/>
                <w:bCs/>
                <w:sz w:val="18"/>
                <w:szCs w:val="18"/>
              </w:rPr>
              <w:t>Term</w:t>
            </w:r>
          </w:p>
        </w:tc>
        <w:tc>
          <w:tcPr>
            <w:tcW w:w="15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0B07F4E7" w14:textId="77777777" w:rsidR="00A67D3C" w:rsidRDefault="00332631">
            <w:pPr>
              <w:spacing w:after="0" w:line="240" w:lineRule="auto"/>
            </w:pPr>
            <w:r>
              <w:rPr>
                <w:b/>
                <w:bCs/>
                <w:sz w:val="18"/>
                <w:szCs w:val="18"/>
              </w:rPr>
              <w:t>Est. (</w:t>
            </w:r>
            <w:proofErr w:type="spellStart"/>
            <w:r>
              <w:rPr>
                <w:b/>
                <w:bCs/>
                <w:sz w:val="18"/>
                <w:szCs w:val="18"/>
              </w:rPr>
              <w:t>datA</w:t>
            </w:r>
            <w:proofErr w:type="spellEnd"/>
            <w:r>
              <w:rPr>
                <w:b/>
                <w:bCs/>
                <w:sz w:val="18"/>
                <w:szCs w:val="18"/>
              </w:rPr>
              <w:t>)</w:t>
            </w:r>
          </w:p>
        </w:tc>
        <w:tc>
          <w:tcPr>
            <w:tcW w:w="13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B4AEAD4" w14:textId="77777777" w:rsidR="00A67D3C" w:rsidRDefault="00332631">
            <w:pPr>
              <w:spacing w:after="0" w:line="240" w:lineRule="auto"/>
            </w:pPr>
            <w:r>
              <w:rPr>
                <w:b/>
                <w:bCs/>
                <w:sz w:val="18"/>
                <w:szCs w:val="18"/>
              </w:rPr>
              <w:t>p (</w:t>
            </w:r>
            <w:proofErr w:type="spellStart"/>
            <w:r>
              <w:rPr>
                <w:b/>
                <w:bCs/>
                <w:sz w:val="18"/>
                <w:szCs w:val="18"/>
              </w:rPr>
              <w:t>datA</w:t>
            </w:r>
            <w:proofErr w:type="spellEnd"/>
            <w:r>
              <w:rPr>
                <w:b/>
                <w:bCs/>
                <w:sz w:val="18"/>
                <w:szCs w:val="18"/>
              </w:rPr>
              <w:t>)</w:t>
            </w:r>
          </w:p>
        </w:tc>
        <w:tc>
          <w:tcPr>
            <w:tcW w:w="15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141FA79A" w14:textId="77777777" w:rsidR="00A67D3C" w:rsidRDefault="00332631">
            <w:pPr>
              <w:spacing w:after="0" w:line="240" w:lineRule="auto"/>
            </w:pPr>
            <w:r>
              <w:rPr>
                <w:b/>
                <w:bCs/>
                <w:sz w:val="18"/>
                <w:szCs w:val="18"/>
              </w:rPr>
              <w:t>Est. (</w:t>
            </w:r>
            <w:proofErr w:type="spellStart"/>
            <w:r>
              <w:rPr>
                <w:b/>
                <w:bCs/>
                <w:sz w:val="18"/>
                <w:szCs w:val="18"/>
              </w:rPr>
              <w:t>datB</w:t>
            </w:r>
            <w:proofErr w:type="spellEnd"/>
            <w:r>
              <w:rPr>
                <w:b/>
                <w:bCs/>
                <w:sz w:val="18"/>
                <w:szCs w:val="18"/>
              </w:rPr>
              <w:t>)</w:t>
            </w:r>
          </w:p>
        </w:tc>
        <w:tc>
          <w:tcPr>
            <w:tcW w:w="148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1D6D7798" w14:textId="77777777" w:rsidR="00A67D3C" w:rsidRDefault="00332631">
            <w:pPr>
              <w:spacing w:after="0" w:line="240" w:lineRule="auto"/>
            </w:pPr>
            <w:r>
              <w:rPr>
                <w:b/>
                <w:bCs/>
                <w:sz w:val="18"/>
                <w:szCs w:val="18"/>
              </w:rPr>
              <w:t>p (</w:t>
            </w:r>
            <w:proofErr w:type="spellStart"/>
            <w:r>
              <w:rPr>
                <w:b/>
                <w:bCs/>
                <w:sz w:val="18"/>
                <w:szCs w:val="18"/>
              </w:rPr>
              <w:t>datB</w:t>
            </w:r>
            <w:proofErr w:type="spellEnd"/>
            <w:r>
              <w:rPr>
                <w:b/>
                <w:bCs/>
                <w:sz w:val="18"/>
                <w:szCs w:val="18"/>
              </w:rPr>
              <w:t>)</w:t>
            </w:r>
          </w:p>
        </w:tc>
      </w:tr>
      <w:tr w:rsidR="00A67D3C" w14:paraId="4ABFD029" w14:textId="77777777">
        <w:tc>
          <w:tcPr>
            <w:tcW w:w="2400" w:type="dxa"/>
            <w:tcBorders>
              <w:top w:val="nil"/>
              <w:left w:val="nil"/>
              <w:bottom w:val="nil"/>
              <w:right w:val="nil"/>
            </w:tcBorders>
            <w:tcMar>
              <w:top w:w="60" w:type="dxa"/>
              <w:left w:w="80" w:type="dxa"/>
              <w:bottom w:w="60" w:type="dxa"/>
              <w:right w:w="80" w:type="dxa"/>
            </w:tcMar>
            <w:vAlign w:val="center"/>
          </w:tcPr>
          <w:p w14:paraId="71CBAA20" w14:textId="77777777" w:rsidR="00A67D3C" w:rsidRDefault="00332631">
            <w:pPr>
              <w:spacing w:after="0" w:line="240" w:lineRule="auto"/>
            </w:pPr>
            <w:r>
              <w:rPr>
                <w:sz w:val="18"/>
                <w:szCs w:val="18"/>
              </w:rPr>
              <w:t>(Intercept)</w:t>
            </w:r>
          </w:p>
        </w:tc>
        <w:tc>
          <w:tcPr>
            <w:tcW w:w="1560" w:type="dxa"/>
            <w:tcBorders>
              <w:top w:val="nil"/>
              <w:left w:val="nil"/>
              <w:bottom w:val="nil"/>
              <w:right w:val="nil"/>
            </w:tcBorders>
            <w:tcMar>
              <w:top w:w="60" w:type="dxa"/>
              <w:left w:w="80" w:type="dxa"/>
              <w:bottom w:w="60" w:type="dxa"/>
              <w:right w:w="80" w:type="dxa"/>
            </w:tcMar>
            <w:vAlign w:val="center"/>
          </w:tcPr>
          <w:p w14:paraId="2D4A75B4" w14:textId="77777777" w:rsidR="00A67D3C" w:rsidRDefault="00332631">
            <w:pPr>
              <w:spacing w:after="0" w:line="240" w:lineRule="auto"/>
            </w:pPr>
            <w:r>
              <w:rPr>
                <w:sz w:val="18"/>
                <w:szCs w:val="18"/>
              </w:rPr>
              <w:t>2.013</w:t>
            </w:r>
          </w:p>
        </w:tc>
        <w:tc>
          <w:tcPr>
            <w:tcW w:w="1360" w:type="dxa"/>
            <w:tcBorders>
              <w:top w:val="nil"/>
              <w:left w:val="nil"/>
              <w:bottom w:val="nil"/>
              <w:right w:val="nil"/>
            </w:tcBorders>
            <w:tcMar>
              <w:top w:w="60" w:type="dxa"/>
              <w:left w:w="80" w:type="dxa"/>
              <w:bottom w:w="60" w:type="dxa"/>
              <w:right w:w="80" w:type="dxa"/>
            </w:tcMar>
            <w:vAlign w:val="center"/>
          </w:tcPr>
          <w:p w14:paraId="1C923968" w14:textId="77777777" w:rsidR="00A67D3C" w:rsidRDefault="00332631">
            <w:pPr>
              <w:spacing w:after="0" w:line="240" w:lineRule="auto"/>
            </w:pPr>
            <w:r>
              <w:rPr>
                <w:sz w:val="18"/>
                <w:szCs w:val="18"/>
              </w:rPr>
              <w:t>&lt;0.001*</w:t>
            </w:r>
          </w:p>
        </w:tc>
        <w:tc>
          <w:tcPr>
            <w:tcW w:w="1560" w:type="dxa"/>
            <w:tcBorders>
              <w:top w:val="nil"/>
              <w:left w:val="nil"/>
              <w:bottom w:val="nil"/>
              <w:right w:val="nil"/>
            </w:tcBorders>
            <w:tcMar>
              <w:top w:w="60" w:type="dxa"/>
              <w:left w:w="80" w:type="dxa"/>
              <w:bottom w:w="60" w:type="dxa"/>
              <w:right w:w="80" w:type="dxa"/>
            </w:tcMar>
            <w:vAlign w:val="center"/>
          </w:tcPr>
          <w:p w14:paraId="30B11B68" w14:textId="77777777" w:rsidR="00A67D3C" w:rsidRDefault="00332631">
            <w:pPr>
              <w:spacing w:after="0" w:line="240" w:lineRule="auto"/>
            </w:pPr>
            <w:r>
              <w:rPr>
                <w:sz w:val="18"/>
                <w:szCs w:val="18"/>
              </w:rPr>
              <w:t>2.520</w:t>
            </w:r>
          </w:p>
        </w:tc>
        <w:tc>
          <w:tcPr>
            <w:tcW w:w="1480" w:type="dxa"/>
            <w:tcBorders>
              <w:top w:val="nil"/>
              <w:left w:val="nil"/>
              <w:bottom w:val="nil"/>
              <w:right w:val="nil"/>
            </w:tcBorders>
            <w:tcMar>
              <w:top w:w="60" w:type="dxa"/>
              <w:left w:w="80" w:type="dxa"/>
              <w:bottom w:w="60" w:type="dxa"/>
              <w:right w:w="80" w:type="dxa"/>
            </w:tcMar>
            <w:vAlign w:val="center"/>
          </w:tcPr>
          <w:p w14:paraId="15752958" w14:textId="77777777" w:rsidR="00A67D3C" w:rsidRDefault="00332631">
            <w:pPr>
              <w:spacing w:after="0" w:line="240" w:lineRule="auto"/>
            </w:pPr>
            <w:r>
              <w:rPr>
                <w:sz w:val="18"/>
                <w:szCs w:val="18"/>
              </w:rPr>
              <w:t>&lt;0.001*</w:t>
            </w:r>
          </w:p>
        </w:tc>
      </w:tr>
      <w:tr w:rsidR="00A67D3C" w14:paraId="4BFDA24A" w14:textId="77777777">
        <w:tc>
          <w:tcPr>
            <w:tcW w:w="2400" w:type="dxa"/>
            <w:tcBorders>
              <w:top w:val="nil"/>
              <w:left w:val="nil"/>
              <w:bottom w:val="nil"/>
              <w:right w:val="nil"/>
            </w:tcBorders>
            <w:tcMar>
              <w:top w:w="60" w:type="dxa"/>
              <w:left w:w="80" w:type="dxa"/>
              <w:bottom w:w="60" w:type="dxa"/>
              <w:right w:w="80" w:type="dxa"/>
            </w:tcMar>
            <w:vAlign w:val="center"/>
          </w:tcPr>
          <w:p w14:paraId="3BA1A1C4" w14:textId="77777777" w:rsidR="00A67D3C" w:rsidRDefault="00332631">
            <w:pPr>
              <w:spacing w:after="0" w:line="240" w:lineRule="auto"/>
            </w:pPr>
            <w:r>
              <w:rPr>
                <w:sz w:val="18"/>
                <w:szCs w:val="18"/>
              </w:rPr>
              <w:t>Menopausal: Post</w:t>
            </w:r>
          </w:p>
        </w:tc>
        <w:tc>
          <w:tcPr>
            <w:tcW w:w="1560" w:type="dxa"/>
            <w:tcBorders>
              <w:top w:val="nil"/>
              <w:left w:val="nil"/>
              <w:bottom w:val="nil"/>
              <w:right w:val="nil"/>
            </w:tcBorders>
            <w:tcMar>
              <w:top w:w="60" w:type="dxa"/>
              <w:left w:w="80" w:type="dxa"/>
              <w:bottom w:w="60" w:type="dxa"/>
              <w:right w:w="80" w:type="dxa"/>
            </w:tcMar>
            <w:vAlign w:val="center"/>
          </w:tcPr>
          <w:p w14:paraId="42C7B31F" w14:textId="77777777" w:rsidR="00A67D3C" w:rsidRDefault="00332631">
            <w:pPr>
              <w:spacing w:after="0" w:line="240" w:lineRule="auto"/>
            </w:pPr>
            <w:r>
              <w:rPr>
                <w:sz w:val="18"/>
                <w:szCs w:val="18"/>
              </w:rPr>
              <w:t>0.038</w:t>
            </w:r>
          </w:p>
        </w:tc>
        <w:tc>
          <w:tcPr>
            <w:tcW w:w="1360" w:type="dxa"/>
            <w:tcBorders>
              <w:top w:val="nil"/>
              <w:left w:val="nil"/>
              <w:bottom w:val="nil"/>
              <w:right w:val="nil"/>
            </w:tcBorders>
            <w:tcMar>
              <w:top w:w="60" w:type="dxa"/>
              <w:left w:w="80" w:type="dxa"/>
              <w:bottom w:w="60" w:type="dxa"/>
              <w:right w:w="80" w:type="dxa"/>
            </w:tcMar>
            <w:vAlign w:val="center"/>
          </w:tcPr>
          <w:p w14:paraId="022F7AB7" w14:textId="77777777" w:rsidR="00A67D3C" w:rsidRDefault="00332631">
            <w:pPr>
              <w:spacing w:after="0" w:line="240" w:lineRule="auto"/>
            </w:pPr>
            <w:r>
              <w:rPr>
                <w:sz w:val="18"/>
                <w:szCs w:val="18"/>
              </w:rPr>
              <w:t>0.416</w:t>
            </w:r>
          </w:p>
        </w:tc>
        <w:tc>
          <w:tcPr>
            <w:tcW w:w="1560" w:type="dxa"/>
            <w:tcBorders>
              <w:top w:val="nil"/>
              <w:left w:val="nil"/>
              <w:bottom w:val="nil"/>
              <w:right w:val="nil"/>
            </w:tcBorders>
            <w:tcMar>
              <w:top w:w="60" w:type="dxa"/>
              <w:left w:w="80" w:type="dxa"/>
              <w:bottom w:w="60" w:type="dxa"/>
              <w:right w:w="80" w:type="dxa"/>
            </w:tcMar>
            <w:vAlign w:val="center"/>
          </w:tcPr>
          <w:p w14:paraId="728378C6" w14:textId="77777777" w:rsidR="00A67D3C" w:rsidRDefault="00332631">
            <w:pPr>
              <w:spacing w:after="0" w:line="240" w:lineRule="auto"/>
            </w:pPr>
            <w:r>
              <w:rPr>
                <w:sz w:val="18"/>
                <w:szCs w:val="18"/>
              </w:rPr>
              <w:t>−0.034</w:t>
            </w:r>
          </w:p>
        </w:tc>
        <w:tc>
          <w:tcPr>
            <w:tcW w:w="1480" w:type="dxa"/>
            <w:tcBorders>
              <w:top w:val="nil"/>
              <w:left w:val="nil"/>
              <w:bottom w:val="nil"/>
              <w:right w:val="nil"/>
            </w:tcBorders>
            <w:tcMar>
              <w:top w:w="60" w:type="dxa"/>
              <w:left w:w="80" w:type="dxa"/>
              <w:bottom w:w="60" w:type="dxa"/>
              <w:right w:w="80" w:type="dxa"/>
            </w:tcMar>
            <w:vAlign w:val="center"/>
          </w:tcPr>
          <w:p w14:paraId="38BD29E9" w14:textId="77777777" w:rsidR="00A67D3C" w:rsidRDefault="00332631">
            <w:pPr>
              <w:spacing w:after="0" w:line="240" w:lineRule="auto"/>
            </w:pPr>
            <w:r>
              <w:rPr>
                <w:sz w:val="18"/>
                <w:szCs w:val="18"/>
              </w:rPr>
              <w:t>0.446</w:t>
            </w:r>
          </w:p>
        </w:tc>
      </w:tr>
      <w:tr w:rsidR="00A67D3C" w14:paraId="66F14686" w14:textId="77777777">
        <w:tc>
          <w:tcPr>
            <w:tcW w:w="2400" w:type="dxa"/>
            <w:tcBorders>
              <w:top w:val="nil"/>
              <w:left w:val="nil"/>
              <w:bottom w:val="nil"/>
              <w:right w:val="nil"/>
            </w:tcBorders>
            <w:tcMar>
              <w:top w:w="60" w:type="dxa"/>
              <w:left w:w="80" w:type="dxa"/>
              <w:bottom w:w="60" w:type="dxa"/>
              <w:right w:w="80" w:type="dxa"/>
            </w:tcMar>
            <w:vAlign w:val="center"/>
          </w:tcPr>
          <w:p w14:paraId="5C47D822" w14:textId="77777777" w:rsidR="00A67D3C" w:rsidRDefault="00332631">
            <w:pPr>
              <w:spacing w:after="0" w:line="240" w:lineRule="auto"/>
            </w:pPr>
            <w:r>
              <w:rPr>
                <w:sz w:val="18"/>
                <w:szCs w:val="18"/>
              </w:rPr>
              <w:t>Race: Black</w:t>
            </w:r>
          </w:p>
        </w:tc>
        <w:tc>
          <w:tcPr>
            <w:tcW w:w="1560" w:type="dxa"/>
            <w:tcBorders>
              <w:top w:val="nil"/>
              <w:left w:val="nil"/>
              <w:bottom w:val="nil"/>
              <w:right w:val="nil"/>
            </w:tcBorders>
            <w:tcMar>
              <w:top w:w="60" w:type="dxa"/>
              <w:left w:w="80" w:type="dxa"/>
              <w:bottom w:w="60" w:type="dxa"/>
              <w:right w:w="80" w:type="dxa"/>
            </w:tcMar>
            <w:vAlign w:val="center"/>
          </w:tcPr>
          <w:p w14:paraId="4B3B75BB" w14:textId="77777777" w:rsidR="00A67D3C" w:rsidRDefault="00332631">
            <w:pPr>
              <w:spacing w:after="0" w:line="240" w:lineRule="auto"/>
            </w:pPr>
            <w:r>
              <w:rPr>
                <w:sz w:val="18"/>
                <w:szCs w:val="18"/>
              </w:rPr>
              <w:t>0.038</w:t>
            </w:r>
          </w:p>
        </w:tc>
        <w:tc>
          <w:tcPr>
            <w:tcW w:w="1360" w:type="dxa"/>
            <w:tcBorders>
              <w:top w:val="nil"/>
              <w:left w:val="nil"/>
              <w:bottom w:val="nil"/>
              <w:right w:val="nil"/>
            </w:tcBorders>
            <w:tcMar>
              <w:top w:w="60" w:type="dxa"/>
              <w:left w:w="80" w:type="dxa"/>
              <w:bottom w:w="60" w:type="dxa"/>
              <w:right w:w="80" w:type="dxa"/>
            </w:tcMar>
            <w:vAlign w:val="center"/>
          </w:tcPr>
          <w:p w14:paraId="4320578E" w14:textId="77777777" w:rsidR="00A67D3C" w:rsidRDefault="00332631">
            <w:pPr>
              <w:spacing w:after="0" w:line="240" w:lineRule="auto"/>
            </w:pPr>
            <w:r>
              <w:rPr>
                <w:sz w:val="18"/>
                <w:szCs w:val="18"/>
              </w:rPr>
              <w:t>0.400</w:t>
            </w:r>
          </w:p>
        </w:tc>
        <w:tc>
          <w:tcPr>
            <w:tcW w:w="1560" w:type="dxa"/>
            <w:tcBorders>
              <w:top w:val="nil"/>
              <w:left w:val="nil"/>
              <w:bottom w:val="nil"/>
              <w:right w:val="nil"/>
            </w:tcBorders>
            <w:tcMar>
              <w:top w:w="60" w:type="dxa"/>
              <w:left w:w="80" w:type="dxa"/>
              <w:bottom w:w="60" w:type="dxa"/>
              <w:right w:w="80" w:type="dxa"/>
            </w:tcMar>
            <w:vAlign w:val="center"/>
          </w:tcPr>
          <w:p w14:paraId="4ACBCD82" w14:textId="77777777" w:rsidR="00A67D3C" w:rsidRDefault="00332631">
            <w:pPr>
              <w:spacing w:after="0" w:line="240" w:lineRule="auto"/>
            </w:pPr>
            <w:r>
              <w:rPr>
                <w:sz w:val="18"/>
                <w:szCs w:val="18"/>
              </w:rPr>
              <w:t>−0.040</w:t>
            </w:r>
          </w:p>
        </w:tc>
        <w:tc>
          <w:tcPr>
            <w:tcW w:w="1480" w:type="dxa"/>
            <w:tcBorders>
              <w:top w:val="nil"/>
              <w:left w:val="nil"/>
              <w:bottom w:val="nil"/>
              <w:right w:val="nil"/>
            </w:tcBorders>
            <w:tcMar>
              <w:top w:w="60" w:type="dxa"/>
              <w:left w:w="80" w:type="dxa"/>
              <w:bottom w:w="60" w:type="dxa"/>
              <w:right w:w="80" w:type="dxa"/>
            </w:tcMar>
            <w:vAlign w:val="center"/>
          </w:tcPr>
          <w:p w14:paraId="0797D5C9" w14:textId="77777777" w:rsidR="00A67D3C" w:rsidRDefault="00332631">
            <w:pPr>
              <w:spacing w:after="0" w:line="240" w:lineRule="auto"/>
            </w:pPr>
            <w:r>
              <w:rPr>
                <w:sz w:val="18"/>
                <w:szCs w:val="18"/>
              </w:rPr>
              <w:t>0.319</w:t>
            </w:r>
          </w:p>
        </w:tc>
      </w:tr>
      <w:tr w:rsidR="00A67D3C" w14:paraId="46CCC6C0" w14:textId="77777777">
        <w:tc>
          <w:tcPr>
            <w:tcW w:w="2400" w:type="dxa"/>
            <w:tcBorders>
              <w:top w:val="nil"/>
              <w:left w:val="nil"/>
              <w:bottom w:val="nil"/>
              <w:right w:val="nil"/>
            </w:tcBorders>
            <w:tcMar>
              <w:top w:w="60" w:type="dxa"/>
              <w:left w:w="80" w:type="dxa"/>
              <w:bottom w:w="60" w:type="dxa"/>
              <w:right w:w="80" w:type="dxa"/>
            </w:tcMar>
            <w:vAlign w:val="center"/>
          </w:tcPr>
          <w:p w14:paraId="512B7FF6" w14:textId="77777777" w:rsidR="00A67D3C" w:rsidRDefault="00332631">
            <w:pPr>
              <w:spacing w:after="0" w:line="240" w:lineRule="auto"/>
            </w:pPr>
            <w:r>
              <w:rPr>
                <w:sz w:val="18"/>
                <w:szCs w:val="18"/>
              </w:rPr>
              <w:t>Race: Asian</w:t>
            </w:r>
          </w:p>
        </w:tc>
        <w:tc>
          <w:tcPr>
            <w:tcW w:w="1560" w:type="dxa"/>
            <w:tcBorders>
              <w:top w:val="nil"/>
              <w:left w:val="nil"/>
              <w:bottom w:val="nil"/>
              <w:right w:val="nil"/>
            </w:tcBorders>
            <w:tcMar>
              <w:top w:w="60" w:type="dxa"/>
              <w:left w:w="80" w:type="dxa"/>
              <w:bottom w:w="60" w:type="dxa"/>
              <w:right w:w="80" w:type="dxa"/>
            </w:tcMar>
            <w:vAlign w:val="center"/>
          </w:tcPr>
          <w:p w14:paraId="0CD8CED2" w14:textId="77777777" w:rsidR="00A67D3C" w:rsidRDefault="00332631">
            <w:pPr>
              <w:spacing w:after="0" w:line="240" w:lineRule="auto"/>
            </w:pPr>
            <w:r>
              <w:rPr>
                <w:sz w:val="18"/>
                <w:szCs w:val="18"/>
              </w:rPr>
              <w:t>0.067</w:t>
            </w:r>
          </w:p>
        </w:tc>
        <w:tc>
          <w:tcPr>
            <w:tcW w:w="1360" w:type="dxa"/>
            <w:tcBorders>
              <w:top w:val="nil"/>
              <w:left w:val="nil"/>
              <w:bottom w:val="nil"/>
              <w:right w:val="nil"/>
            </w:tcBorders>
            <w:tcMar>
              <w:top w:w="60" w:type="dxa"/>
              <w:left w:w="80" w:type="dxa"/>
              <w:bottom w:w="60" w:type="dxa"/>
              <w:right w:w="80" w:type="dxa"/>
            </w:tcMar>
            <w:vAlign w:val="center"/>
          </w:tcPr>
          <w:p w14:paraId="74830895" w14:textId="77777777" w:rsidR="00A67D3C" w:rsidRDefault="00332631">
            <w:pPr>
              <w:spacing w:after="0" w:line="240" w:lineRule="auto"/>
            </w:pPr>
            <w:r>
              <w:rPr>
                <w:sz w:val="18"/>
                <w:szCs w:val="18"/>
              </w:rPr>
              <w:t>0.234</w:t>
            </w:r>
          </w:p>
        </w:tc>
        <w:tc>
          <w:tcPr>
            <w:tcW w:w="1560" w:type="dxa"/>
            <w:tcBorders>
              <w:top w:val="nil"/>
              <w:left w:val="nil"/>
              <w:bottom w:val="nil"/>
              <w:right w:val="nil"/>
            </w:tcBorders>
            <w:tcMar>
              <w:top w:w="60" w:type="dxa"/>
              <w:left w:w="80" w:type="dxa"/>
              <w:bottom w:w="60" w:type="dxa"/>
              <w:right w:w="80" w:type="dxa"/>
            </w:tcMar>
            <w:vAlign w:val="center"/>
          </w:tcPr>
          <w:p w14:paraId="61ED221B" w14:textId="77777777" w:rsidR="00A67D3C" w:rsidRDefault="00332631">
            <w:pPr>
              <w:spacing w:after="0" w:line="240" w:lineRule="auto"/>
            </w:pPr>
            <w:r>
              <w:rPr>
                <w:sz w:val="18"/>
                <w:szCs w:val="18"/>
              </w:rPr>
              <w:t>−0.039</w:t>
            </w:r>
          </w:p>
        </w:tc>
        <w:tc>
          <w:tcPr>
            <w:tcW w:w="1480" w:type="dxa"/>
            <w:tcBorders>
              <w:top w:val="nil"/>
              <w:left w:val="nil"/>
              <w:bottom w:val="nil"/>
              <w:right w:val="nil"/>
            </w:tcBorders>
            <w:tcMar>
              <w:top w:w="60" w:type="dxa"/>
              <w:left w:w="80" w:type="dxa"/>
              <w:bottom w:w="60" w:type="dxa"/>
              <w:right w:w="80" w:type="dxa"/>
            </w:tcMar>
            <w:vAlign w:val="center"/>
          </w:tcPr>
          <w:p w14:paraId="614247E3" w14:textId="77777777" w:rsidR="00A67D3C" w:rsidRDefault="00332631">
            <w:pPr>
              <w:spacing w:after="0" w:line="240" w:lineRule="auto"/>
            </w:pPr>
            <w:r>
              <w:rPr>
                <w:sz w:val="18"/>
                <w:szCs w:val="18"/>
              </w:rPr>
              <w:t>0.427</w:t>
            </w:r>
          </w:p>
        </w:tc>
      </w:tr>
      <w:tr w:rsidR="00A67D3C" w14:paraId="6FBFED90" w14:textId="77777777">
        <w:tc>
          <w:tcPr>
            <w:tcW w:w="2400" w:type="dxa"/>
            <w:tcBorders>
              <w:top w:val="nil"/>
              <w:left w:val="nil"/>
              <w:bottom w:val="nil"/>
              <w:right w:val="nil"/>
            </w:tcBorders>
            <w:tcMar>
              <w:top w:w="60" w:type="dxa"/>
              <w:left w:w="80" w:type="dxa"/>
              <w:bottom w:w="60" w:type="dxa"/>
              <w:right w:w="80" w:type="dxa"/>
            </w:tcMar>
            <w:vAlign w:val="center"/>
          </w:tcPr>
          <w:p w14:paraId="38F1942F" w14:textId="77777777" w:rsidR="00A67D3C" w:rsidRDefault="00332631">
            <w:pPr>
              <w:spacing w:after="0" w:line="240" w:lineRule="auto"/>
            </w:pPr>
            <w:r>
              <w:rPr>
                <w:sz w:val="18"/>
                <w:szCs w:val="18"/>
              </w:rPr>
              <w:t>Race: Hispanic</w:t>
            </w:r>
          </w:p>
        </w:tc>
        <w:tc>
          <w:tcPr>
            <w:tcW w:w="1560" w:type="dxa"/>
            <w:tcBorders>
              <w:top w:val="nil"/>
              <w:left w:val="nil"/>
              <w:bottom w:val="nil"/>
              <w:right w:val="nil"/>
            </w:tcBorders>
            <w:tcMar>
              <w:top w:w="60" w:type="dxa"/>
              <w:left w:w="80" w:type="dxa"/>
              <w:bottom w:w="60" w:type="dxa"/>
              <w:right w:w="80" w:type="dxa"/>
            </w:tcMar>
            <w:vAlign w:val="center"/>
          </w:tcPr>
          <w:p w14:paraId="26CEA026" w14:textId="77777777" w:rsidR="00A67D3C" w:rsidRDefault="00332631">
            <w:pPr>
              <w:spacing w:after="0" w:line="240" w:lineRule="auto"/>
            </w:pPr>
            <w:r>
              <w:rPr>
                <w:sz w:val="18"/>
                <w:szCs w:val="18"/>
              </w:rPr>
              <w:t>−0.042</w:t>
            </w:r>
          </w:p>
        </w:tc>
        <w:tc>
          <w:tcPr>
            <w:tcW w:w="1360" w:type="dxa"/>
            <w:tcBorders>
              <w:top w:val="nil"/>
              <w:left w:val="nil"/>
              <w:bottom w:val="nil"/>
              <w:right w:val="nil"/>
            </w:tcBorders>
            <w:tcMar>
              <w:top w:w="60" w:type="dxa"/>
              <w:left w:w="80" w:type="dxa"/>
              <w:bottom w:w="60" w:type="dxa"/>
              <w:right w:w="80" w:type="dxa"/>
            </w:tcMar>
            <w:vAlign w:val="center"/>
          </w:tcPr>
          <w:p w14:paraId="5FE299CF" w14:textId="77777777" w:rsidR="00A67D3C" w:rsidRDefault="00332631">
            <w:pPr>
              <w:spacing w:after="0" w:line="240" w:lineRule="auto"/>
            </w:pPr>
            <w:r>
              <w:rPr>
                <w:sz w:val="18"/>
                <w:szCs w:val="18"/>
              </w:rPr>
              <w:t>0.386</w:t>
            </w:r>
          </w:p>
        </w:tc>
        <w:tc>
          <w:tcPr>
            <w:tcW w:w="1560" w:type="dxa"/>
            <w:tcBorders>
              <w:top w:val="nil"/>
              <w:left w:val="nil"/>
              <w:bottom w:val="nil"/>
              <w:right w:val="nil"/>
            </w:tcBorders>
            <w:tcMar>
              <w:top w:w="60" w:type="dxa"/>
              <w:left w:w="80" w:type="dxa"/>
              <w:bottom w:w="60" w:type="dxa"/>
              <w:right w:w="80" w:type="dxa"/>
            </w:tcMar>
            <w:vAlign w:val="center"/>
          </w:tcPr>
          <w:p w14:paraId="13338965" w14:textId="77777777" w:rsidR="00A67D3C" w:rsidRDefault="00332631">
            <w:pPr>
              <w:spacing w:after="0" w:line="240" w:lineRule="auto"/>
            </w:pPr>
            <w:r>
              <w:rPr>
                <w:sz w:val="18"/>
                <w:szCs w:val="18"/>
              </w:rPr>
              <w:t>0.094</w:t>
            </w:r>
          </w:p>
        </w:tc>
        <w:tc>
          <w:tcPr>
            <w:tcW w:w="1480" w:type="dxa"/>
            <w:tcBorders>
              <w:top w:val="nil"/>
              <w:left w:val="nil"/>
              <w:bottom w:val="nil"/>
              <w:right w:val="nil"/>
            </w:tcBorders>
            <w:tcMar>
              <w:top w:w="60" w:type="dxa"/>
              <w:left w:w="80" w:type="dxa"/>
              <w:bottom w:w="60" w:type="dxa"/>
              <w:right w:w="80" w:type="dxa"/>
            </w:tcMar>
            <w:vAlign w:val="center"/>
          </w:tcPr>
          <w:p w14:paraId="3B2AB073" w14:textId="77777777" w:rsidR="00A67D3C" w:rsidRDefault="00332631">
            <w:pPr>
              <w:spacing w:after="0" w:line="240" w:lineRule="auto"/>
            </w:pPr>
            <w:r>
              <w:rPr>
                <w:sz w:val="18"/>
                <w:szCs w:val="18"/>
              </w:rPr>
              <w:t>0.027*</w:t>
            </w:r>
          </w:p>
        </w:tc>
      </w:tr>
      <w:tr w:rsidR="00A67D3C" w14:paraId="1ED8BA56" w14:textId="77777777">
        <w:tc>
          <w:tcPr>
            <w:tcW w:w="2400" w:type="dxa"/>
            <w:tcBorders>
              <w:top w:val="nil"/>
              <w:left w:val="nil"/>
              <w:bottom w:val="nil"/>
              <w:right w:val="nil"/>
            </w:tcBorders>
            <w:tcMar>
              <w:top w:w="60" w:type="dxa"/>
              <w:left w:w="80" w:type="dxa"/>
              <w:bottom w:w="60" w:type="dxa"/>
              <w:right w:w="80" w:type="dxa"/>
            </w:tcMar>
            <w:vAlign w:val="center"/>
          </w:tcPr>
          <w:p w14:paraId="31099996" w14:textId="77777777" w:rsidR="00A67D3C" w:rsidRDefault="00332631">
            <w:pPr>
              <w:spacing w:after="0" w:line="240" w:lineRule="auto"/>
            </w:pPr>
            <w:r>
              <w:rPr>
                <w:sz w:val="18"/>
                <w:szCs w:val="18"/>
              </w:rPr>
              <w:t>Grade: Moderate</w:t>
            </w:r>
          </w:p>
        </w:tc>
        <w:tc>
          <w:tcPr>
            <w:tcW w:w="1560" w:type="dxa"/>
            <w:tcBorders>
              <w:top w:val="nil"/>
              <w:left w:val="nil"/>
              <w:bottom w:val="nil"/>
              <w:right w:val="nil"/>
            </w:tcBorders>
            <w:tcMar>
              <w:top w:w="60" w:type="dxa"/>
              <w:left w:w="80" w:type="dxa"/>
              <w:bottom w:w="60" w:type="dxa"/>
              <w:right w:w="80" w:type="dxa"/>
            </w:tcMar>
            <w:vAlign w:val="center"/>
          </w:tcPr>
          <w:p w14:paraId="5855D519" w14:textId="77777777" w:rsidR="00A67D3C" w:rsidRDefault="00332631">
            <w:pPr>
              <w:spacing w:after="0" w:line="240" w:lineRule="auto"/>
            </w:pPr>
            <w:r>
              <w:rPr>
                <w:sz w:val="18"/>
                <w:szCs w:val="18"/>
              </w:rPr>
              <w:t>−0.045</w:t>
            </w:r>
          </w:p>
        </w:tc>
        <w:tc>
          <w:tcPr>
            <w:tcW w:w="1360" w:type="dxa"/>
            <w:tcBorders>
              <w:top w:val="nil"/>
              <w:left w:val="nil"/>
              <w:bottom w:val="nil"/>
              <w:right w:val="nil"/>
            </w:tcBorders>
            <w:tcMar>
              <w:top w:w="60" w:type="dxa"/>
              <w:left w:w="80" w:type="dxa"/>
              <w:bottom w:w="60" w:type="dxa"/>
              <w:right w:w="80" w:type="dxa"/>
            </w:tcMar>
            <w:vAlign w:val="center"/>
          </w:tcPr>
          <w:p w14:paraId="6FDD1677" w14:textId="77777777" w:rsidR="00A67D3C" w:rsidRDefault="00332631">
            <w:pPr>
              <w:spacing w:after="0" w:line="240" w:lineRule="auto"/>
            </w:pPr>
            <w:r>
              <w:rPr>
                <w:sz w:val="18"/>
                <w:szCs w:val="18"/>
              </w:rPr>
              <w:t>0.332</w:t>
            </w:r>
          </w:p>
        </w:tc>
        <w:tc>
          <w:tcPr>
            <w:tcW w:w="1560" w:type="dxa"/>
            <w:tcBorders>
              <w:top w:val="nil"/>
              <w:left w:val="nil"/>
              <w:bottom w:val="nil"/>
              <w:right w:val="nil"/>
            </w:tcBorders>
            <w:tcMar>
              <w:top w:w="60" w:type="dxa"/>
              <w:left w:w="80" w:type="dxa"/>
              <w:bottom w:w="60" w:type="dxa"/>
              <w:right w:w="80" w:type="dxa"/>
            </w:tcMar>
            <w:vAlign w:val="center"/>
          </w:tcPr>
          <w:p w14:paraId="0FB3D323" w14:textId="77777777" w:rsidR="00A67D3C" w:rsidRDefault="00332631">
            <w:pPr>
              <w:spacing w:after="0" w:line="240" w:lineRule="auto"/>
            </w:pPr>
            <w:r>
              <w:rPr>
                <w:sz w:val="18"/>
                <w:szCs w:val="18"/>
              </w:rPr>
              <w:t>0.079</w:t>
            </w:r>
          </w:p>
        </w:tc>
        <w:tc>
          <w:tcPr>
            <w:tcW w:w="1480" w:type="dxa"/>
            <w:tcBorders>
              <w:top w:val="nil"/>
              <w:left w:val="nil"/>
              <w:bottom w:val="nil"/>
              <w:right w:val="nil"/>
            </w:tcBorders>
            <w:tcMar>
              <w:top w:w="60" w:type="dxa"/>
              <w:left w:w="80" w:type="dxa"/>
              <w:bottom w:w="60" w:type="dxa"/>
              <w:right w:w="80" w:type="dxa"/>
            </w:tcMar>
            <w:vAlign w:val="center"/>
          </w:tcPr>
          <w:p w14:paraId="00B79B98" w14:textId="77777777" w:rsidR="00A67D3C" w:rsidRDefault="00332631">
            <w:pPr>
              <w:spacing w:after="0" w:line="240" w:lineRule="auto"/>
            </w:pPr>
            <w:r>
              <w:rPr>
                <w:sz w:val="18"/>
                <w:szCs w:val="18"/>
              </w:rPr>
              <w:t>0.063</w:t>
            </w:r>
          </w:p>
        </w:tc>
      </w:tr>
      <w:tr w:rsidR="00A67D3C" w14:paraId="1FD2C636" w14:textId="77777777">
        <w:tc>
          <w:tcPr>
            <w:tcW w:w="2400" w:type="dxa"/>
            <w:tcBorders>
              <w:top w:val="nil"/>
              <w:left w:val="nil"/>
              <w:bottom w:val="nil"/>
              <w:right w:val="nil"/>
            </w:tcBorders>
            <w:tcMar>
              <w:top w:w="60" w:type="dxa"/>
              <w:left w:w="80" w:type="dxa"/>
              <w:bottom w:w="60" w:type="dxa"/>
              <w:right w:w="80" w:type="dxa"/>
            </w:tcMar>
            <w:vAlign w:val="center"/>
          </w:tcPr>
          <w:p w14:paraId="7B713DD8" w14:textId="77777777" w:rsidR="00A67D3C" w:rsidRDefault="00332631">
            <w:pPr>
              <w:spacing w:after="0" w:line="240" w:lineRule="auto"/>
            </w:pPr>
            <w:r>
              <w:rPr>
                <w:sz w:val="18"/>
                <w:szCs w:val="18"/>
              </w:rPr>
              <w:t>Grade: Poor</w:t>
            </w:r>
          </w:p>
        </w:tc>
        <w:tc>
          <w:tcPr>
            <w:tcW w:w="1560" w:type="dxa"/>
            <w:tcBorders>
              <w:top w:val="nil"/>
              <w:left w:val="nil"/>
              <w:bottom w:val="nil"/>
              <w:right w:val="nil"/>
            </w:tcBorders>
            <w:tcMar>
              <w:top w:w="60" w:type="dxa"/>
              <w:left w:w="80" w:type="dxa"/>
              <w:bottom w:w="60" w:type="dxa"/>
              <w:right w:w="80" w:type="dxa"/>
            </w:tcMar>
            <w:vAlign w:val="center"/>
          </w:tcPr>
          <w:p w14:paraId="425E938C" w14:textId="77777777" w:rsidR="00A67D3C" w:rsidRDefault="00332631">
            <w:pPr>
              <w:spacing w:after="0" w:line="240" w:lineRule="auto"/>
            </w:pPr>
            <w:r>
              <w:rPr>
                <w:sz w:val="18"/>
                <w:szCs w:val="18"/>
              </w:rPr>
              <w:t>−0.162</w:t>
            </w:r>
          </w:p>
        </w:tc>
        <w:tc>
          <w:tcPr>
            <w:tcW w:w="1360" w:type="dxa"/>
            <w:tcBorders>
              <w:top w:val="nil"/>
              <w:left w:val="nil"/>
              <w:bottom w:val="nil"/>
              <w:right w:val="nil"/>
            </w:tcBorders>
            <w:tcMar>
              <w:top w:w="60" w:type="dxa"/>
              <w:left w:w="80" w:type="dxa"/>
              <w:bottom w:w="60" w:type="dxa"/>
              <w:right w:w="80" w:type="dxa"/>
            </w:tcMar>
            <w:vAlign w:val="center"/>
          </w:tcPr>
          <w:p w14:paraId="414F3EB2" w14:textId="77777777" w:rsidR="00A67D3C" w:rsidRDefault="00332631">
            <w:pPr>
              <w:spacing w:after="0" w:line="240" w:lineRule="auto"/>
            </w:pPr>
            <w:r>
              <w:rPr>
                <w:sz w:val="18"/>
                <w:szCs w:val="18"/>
              </w:rPr>
              <w:t>0.006*</w:t>
            </w:r>
          </w:p>
        </w:tc>
        <w:tc>
          <w:tcPr>
            <w:tcW w:w="1560" w:type="dxa"/>
            <w:tcBorders>
              <w:top w:val="nil"/>
              <w:left w:val="nil"/>
              <w:bottom w:val="nil"/>
              <w:right w:val="nil"/>
            </w:tcBorders>
            <w:tcMar>
              <w:top w:w="60" w:type="dxa"/>
              <w:left w:w="80" w:type="dxa"/>
              <w:bottom w:w="60" w:type="dxa"/>
              <w:right w:w="80" w:type="dxa"/>
            </w:tcMar>
            <w:vAlign w:val="center"/>
          </w:tcPr>
          <w:p w14:paraId="18250E87" w14:textId="77777777" w:rsidR="00A67D3C" w:rsidRDefault="00332631">
            <w:pPr>
              <w:spacing w:after="0" w:line="240" w:lineRule="auto"/>
            </w:pPr>
            <w:r>
              <w:rPr>
                <w:sz w:val="18"/>
                <w:szCs w:val="18"/>
              </w:rPr>
              <w:t>−0.089</w:t>
            </w:r>
          </w:p>
        </w:tc>
        <w:tc>
          <w:tcPr>
            <w:tcW w:w="1480" w:type="dxa"/>
            <w:tcBorders>
              <w:top w:val="nil"/>
              <w:left w:val="nil"/>
              <w:bottom w:val="nil"/>
              <w:right w:val="nil"/>
            </w:tcBorders>
            <w:tcMar>
              <w:top w:w="60" w:type="dxa"/>
              <w:left w:w="80" w:type="dxa"/>
              <w:bottom w:w="60" w:type="dxa"/>
              <w:right w:w="80" w:type="dxa"/>
            </w:tcMar>
            <w:vAlign w:val="center"/>
          </w:tcPr>
          <w:p w14:paraId="60AB1F0B" w14:textId="77777777" w:rsidR="00A67D3C" w:rsidRDefault="00332631">
            <w:pPr>
              <w:spacing w:after="0" w:line="240" w:lineRule="auto"/>
            </w:pPr>
            <w:r>
              <w:rPr>
                <w:sz w:val="18"/>
                <w:szCs w:val="18"/>
              </w:rPr>
              <w:t>0.126</w:t>
            </w:r>
          </w:p>
        </w:tc>
      </w:tr>
      <w:tr w:rsidR="00A67D3C" w14:paraId="7022567F" w14:textId="77777777">
        <w:tc>
          <w:tcPr>
            <w:tcW w:w="2400" w:type="dxa"/>
            <w:tcBorders>
              <w:top w:val="nil"/>
              <w:left w:val="nil"/>
              <w:bottom w:val="nil"/>
              <w:right w:val="nil"/>
            </w:tcBorders>
            <w:tcMar>
              <w:top w:w="60" w:type="dxa"/>
              <w:left w:w="80" w:type="dxa"/>
              <w:bottom w:w="60" w:type="dxa"/>
              <w:right w:w="80" w:type="dxa"/>
            </w:tcMar>
            <w:vAlign w:val="center"/>
          </w:tcPr>
          <w:p w14:paraId="740AB797" w14:textId="77777777" w:rsidR="00A67D3C" w:rsidRDefault="00332631">
            <w:pPr>
              <w:spacing w:after="0" w:line="240" w:lineRule="auto"/>
            </w:pPr>
            <w:r>
              <w:rPr>
                <w:sz w:val="18"/>
                <w:szCs w:val="18"/>
              </w:rPr>
              <w:t>Stage: II</w:t>
            </w:r>
          </w:p>
        </w:tc>
        <w:tc>
          <w:tcPr>
            <w:tcW w:w="1560" w:type="dxa"/>
            <w:tcBorders>
              <w:top w:val="nil"/>
              <w:left w:val="nil"/>
              <w:bottom w:val="nil"/>
              <w:right w:val="nil"/>
            </w:tcBorders>
            <w:tcMar>
              <w:top w:w="60" w:type="dxa"/>
              <w:left w:w="80" w:type="dxa"/>
              <w:bottom w:w="60" w:type="dxa"/>
              <w:right w:w="80" w:type="dxa"/>
            </w:tcMar>
            <w:vAlign w:val="center"/>
          </w:tcPr>
          <w:p w14:paraId="5A3221FA" w14:textId="77777777" w:rsidR="00A67D3C" w:rsidRDefault="00332631">
            <w:pPr>
              <w:spacing w:after="0" w:line="240" w:lineRule="auto"/>
            </w:pPr>
            <w:r>
              <w:rPr>
                <w:sz w:val="18"/>
                <w:szCs w:val="18"/>
              </w:rPr>
              <w:t>0.085</w:t>
            </w:r>
          </w:p>
        </w:tc>
        <w:tc>
          <w:tcPr>
            <w:tcW w:w="1360" w:type="dxa"/>
            <w:tcBorders>
              <w:top w:val="nil"/>
              <w:left w:val="nil"/>
              <w:bottom w:val="nil"/>
              <w:right w:val="nil"/>
            </w:tcBorders>
            <w:tcMar>
              <w:top w:w="60" w:type="dxa"/>
              <w:left w:w="80" w:type="dxa"/>
              <w:bottom w:w="60" w:type="dxa"/>
              <w:right w:w="80" w:type="dxa"/>
            </w:tcMar>
            <w:vAlign w:val="center"/>
          </w:tcPr>
          <w:p w14:paraId="504E530E" w14:textId="77777777" w:rsidR="00A67D3C" w:rsidRDefault="00332631">
            <w:pPr>
              <w:spacing w:after="0" w:line="240" w:lineRule="auto"/>
            </w:pPr>
            <w:r>
              <w:rPr>
                <w:sz w:val="18"/>
                <w:szCs w:val="18"/>
              </w:rPr>
              <w:t>0.128</w:t>
            </w:r>
          </w:p>
        </w:tc>
        <w:tc>
          <w:tcPr>
            <w:tcW w:w="1560" w:type="dxa"/>
            <w:tcBorders>
              <w:top w:val="nil"/>
              <w:left w:val="nil"/>
              <w:bottom w:val="nil"/>
              <w:right w:val="nil"/>
            </w:tcBorders>
            <w:tcMar>
              <w:top w:w="60" w:type="dxa"/>
              <w:left w:w="80" w:type="dxa"/>
              <w:bottom w:w="60" w:type="dxa"/>
              <w:right w:w="80" w:type="dxa"/>
            </w:tcMar>
            <w:vAlign w:val="center"/>
          </w:tcPr>
          <w:p w14:paraId="67D514C1" w14:textId="77777777" w:rsidR="00A67D3C" w:rsidRDefault="00332631">
            <w:pPr>
              <w:spacing w:after="0" w:line="240" w:lineRule="auto"/>
            </w:pPr>
            <w:r>
              <w:rPr>
                <w:sz w:val="18"/>
                <w:szCs w:val="18"/>
              </w:rPr>
              <w:t>−0.004</w:t>
            </w:r>
          </w:p>
        </w:tc>
        <w:tc>
          <w:tcPr>
            <w:tcW w:w="1480" w:type="dxa"/>
            <w:tcBorders>
              <w:top w:val="nil"/>
              <w:left w:val="nil"/>
              <w:bottom w:val="nil"/>
              <w:right w:val="nil"/>
            </w:tcBorders>
            <w:tcMar>
              <w:top w:w="60" w:type="dxa"/>
              <w:left w:w="80" w:type="dxa"/>
              <w:bottom w:w="60" w:type="dxa"/>
              <w:right w:w="80" w:type="dxa"/>
            </w:tcMar>
            <w:vAlign w:val="center"/>
          </w:tcPr>
          <w:p w14:paraId="748A13B1" w14:textId="77777777" w:rsidR="00A67D3C" w:rsidRDefault="00332631">
            <w:pPr>
              <w:spacing w:after="0" w:line="240" w:lineRule="auto"/>
            </w:pPr>
            <w:r>
              <w:rPr>
                <w:sz w:val="18"/>
                <w:szCs w:val="18"/>
              </w:rPr>
              <w:t>0.934</w:t>
            </w:r>
          </w:p>
        </w:tc>
      </w:tr>
      <w:tr w:rsidR="00A67D3C" w14:paraId="383841FF" w14:textId="77777777">
        <w:tc>
          <w:tcPr>
            <w:tcW w:w="2400" w:type="dxa"/>
            <w:tcBorders>
              <w:top w:val="nil"/>
              <w:left w:val="nil"/>
              <w:bottom w:val="nil"/>
              <w:right w:val="nil"/>
            </w:tcBorders>
            <w:tcMar>
              <w:top w:w="60" w:type="dxa"/>
              <w:left w:w="80" w:type="dxa"/>
              <w:bottom w:w="60" w:type="dxa"/>
              <w:right w:w="80" w:type="dxa"/>
            </w:tcMar>
            <w:vAlign w:val="center"/>
          </w:tcPr>
          <w:p w14:paraId="705D473C" w14:textId="77777777" w:rsidR="00A67D3C" w:rsidRDefault="00332631">
            <w:pPr>
              <w:spacing w:after="0" w:line="240" w:lineRule="auto"/>
            </w:pPr>
            <w:r>
              <w:rPr>
                <w:sz w:val="18"/>
                <w:szCs w:val="18"/>
              </w:rPr>
              <w:t>Stage: III</w:t>
            </w:r>
          </w:p>
        </w:tc>
        <w:tc>
          <w:tcPr>
            <w:tcW w:w="1560" w:type="dxa"/>
            <w:tcBorders>
              <w:top w:val="nil"/>
              <w:left w:val="nil"/>
              <w:bottom w:val="nil"/>
              <w:right w:val="nil"/>
            </w:tcBorders>
            <w:tcMar>
              <w:top w:w="60" w:type="dxa"/>
              <w:left w:w="80" w:type="dxa"/>
              <w:bottom w:w="60" w:type="dxa"/>
              <w:right w:w="80" w:type="dxa"/>
            </w:tcMar>
            <w:vAlign w:val="center"/>
          </w:tcPr>
          <w:p w14:paraId="4582C7CD" w14:textId="77777777" w:rsidR="00A67D3C" w:rsidRDefault="00332631">
            <w:pPr>
              <w:spacing w:after="0" w:line="240" w:lineRule="auto"/>
            </w:pPr>
            <w:r>
              <w:rPr>
                <w:sz w:val="18"/>
                <w:szCs w:val="18"/>
              </w:rPr>
              <w:t>0.095</w:t>
            </w:r>
          </w:p>
        </w:tc>
        <w:tc>
          <w:tcPr>
            <w:tcW w:w="1360" w:type="dxa"/>
            <w:tcBorders>
              <w:top w:val="nil"/>
              <w:left w:val="nil"/>
              <w:bottom w:val="nil"/>
              <w:right w:val="nil"/>
            </w:tcBorders>
            <w:tcMar>
              <w:top w:w="60" w:type="dxa"/>
              <w:left w:w="80" w:type="dxa"/>
              <w:bottom w:w="60" w:type="dxa"/>
              <w:right w:w="80" w:type="dxa"/>
            </w:tcMar>
            <w:vAlign w:val="center"/>
          </w:tcPr>
          <w:p w14:paraId="4537D8D1" w14:textId="77777777" w:rsidR="00A67D3C" w:rsidRDefault="00332631">
            <w:pPr>
              <w:spacing w:after="0" w:line="240" w:lineRule="auto"/>
            </w:pPr>
            <w:r>
              <w:rPr>
                <w:sz w:val="18"/>
                <w:szCs w:val="18"/>
              </w:rPr>
              <w:t>0.364</w:t>
            </w:r>
          </w:p>
        </w:tc>
        <w:tc>
          <w:tcPr>
            <w:tcW w:w="1560" w:type="dxa"/>
            <w:tcBorders>
              <w:top w:val="nil"/>
              <w:left w:val="nil"/>
              <w:bottom w:val="nil"/>
              <w:right w:val="nil"/>
            </w:tcBorders>
            <w:tcMar>
              <w:top w:w="60" w:type="dxa"/>
              <w:left w:w="80" w:type="dxa"/>
              <w:bottom w:w="60" w:type="dxa"/>
              <w:right w:w="80" w:type="dxa"/>
            </w:tcMar>
            <w:vAlign w:val="center"/>
          </w:tcPr>
          <w:p w14:paraId="0A859F7F" w14:textId="77777777" w:rsidR="00A67D3C" w:rsidRDefault="00332631">
            <w:pPr>
              <w:spacing w:after="0" w:line="240" w:lineRule="auto"/>
            </w:pPr>
            <w:r>
              <w:rPr>
                <w:sz w:val="18"/>
                <w:szCs w:val="18"/>
              </w:rPr>
              <w:t>0.026</w:t>
            </w:r>
          </w:p>
        </w:tc>
        <w:tc>
          <w:tcPr>
            <w:tcW w:w="1480" w:type="dxa"/>
            <w:tcBorders>
              <w:top w:val="nil"/>
              <w:left w:val="nil"/>
              <w:bottom w:val="nil"/>
              <w:right w:val="nil"/>
            </w:tcBorders>
            <w:tcMar>
              <w:top w:w="60" w:type="dxa"/>
              <w:left w:w="80" w:type="dxa"/>
              <w:bottom w:w="60" w:type="dxa"/>
              <w:right w:w="80" w:type="dxa"/>
            </w:tcMar>
            <w:vAlign w:val="center"/>
          </w:tcPr>
          <w:p w14:paraId="43448F3F" w14:textId="77777777" w:rsidR="00A67D3C" w:rsidRDefault="00332631">
            <w:pPr>
              <w:spacing w:after="0" w:line="240" w:lineRule="auto"/>
            </w:pPr>
            <w:r>
              <w:rPr>
                <w:sz w:val="18"/>
                <w:szCs w:val="18"/>
              </w:rPr>
              <w:t>0.807</w:t>
            </w:r>
          </w:p>
        </w:tc>
      </w:tr>
      <w:tr w:rsidR="00A67D3C" w14:paraId="0CB8F838" w14:textId="77777777">
        <w:tc>
          <w:tcPr>
            <w:tcW w:w="2400" w:type="dxa"/>
            <w:tcBorders>
              <w:top w:val="nil"/>
              <w:left w:val="nil"/>
              <w:bottom w:val="nil"/>
              <w:right w:val="nil"/>
            </w:tcBorders>
            <w:tcMar>
              <w:top w:w="60" w:type="dxa"/>
              <w:left w:w="80" w:type="dxa"/>
              <w:bottom w:w="60" w:type="dxa"/>
              <w:right w:w="80" w:type="dxa"/>
            </w:tcMar>
            <w:vAlign w:val="center"/>
          </w:tcPr>
          <w:p w14:paraId="6148B2DE" w14:textId="77777777" w:rsidR="00A67D3C" w:rsidRDefault="00332631">
            <w:pPr>
              <w:spacing w:after="0" w:line="240" w:lineRule="auto"/>
            </w:pPr>
            <w:r>
              <w:rPr>
                <w:sz w:val="18"/>
                <w:szCs w:val="18"/>
              </w:rPr>
              <w:t>ER: Positive</w:t>
            </w:r>
          </w:p>
        </w:tc>
        <w:tc>
          <w:tcPr>
            <w:tcW w:w="1560" w:type="dxa"/>
            <w:tcBorders>
              <w:top w:val="nil"/>
              <w:left w:val="nil"/>
              <w:bottom w:val="nil"/>
              <w:right w:val="nil"/>
            </w:tcBorders>
            <w:tcMar>
              <w:top w:w="60" w:type="dxa"/>
              <w:left w:w="80" w:type="dxa"/>
              <w:bottom w:w="60" w:type="dxa"/>
              <w:right w:w="80" w:type="dxa"/>
            </w:tcMar>
            <w:vAlign w:val="center"/>
          </w:tcPr>
          <w:p w14:paraId="3D02E9AE" w14:textId="77777777" w:rsidR="00A67D3C" w:rsidRDefault="00332631">
            <w:pPr>
              <w:spacing w:after="0" w:line="240" w:lineRule="auto"/>
            </w:pPr>
            <w:r>
              <w:rPr>
                <w:sz w:val="18"/>
                <w:szCs w:val="18"/>
              </w:rPr>
              <w:t>0.234</w:t>
            </w:r>
          </w:p>
        </w:tc>
        <w:tc>
          <w:tcPr>
            <w:tcW w:w="1360" w:type="dxa"/>
            <w:tcBorders>
              <w:top w:val="nil"/>
              <w:left w:val="nil"/>
              <w:bottom w:val="nil"/>
              <w:right w:val="nil"/>
            </w:tcBorders>
            <w:tcMar>
              <w:top w:w="60" w:type="dxa"/>
              <w:left w:w="80" w:type="dxa"/>
              <w:bottom w:w="60" w:type="dxa"/>
              <w:right w:w="80" w:type="dxa"/>
            </w:tcMar>
            <w:vAlign w:val="center"/>
          </w:tcPr>
          <w:p w14:paraId="33CB9BCB" w14:textId="77777777" w:rsidR="00A67D3C" w:rsidRDefault="00332631">
            <w:pPr>
              <w:spacing w:after="0" w:line="240" w:lineRule="auto"/>
            </w:pPr>
            <w:r>
              <w:rPr>
                <w:sz w:val="18"/>
                <w:szCs w:val="18"/>
              </w:rPr>
              <w:t>&lt;0.001*</w:t>
            </w:r>
          </w:p>
        </w:tc>
        <w:tc>
          <w:tcPr>
            <w:tcW w:w="1560" w:type="dxa"/>
            <w:tcBorders>
              <w:top w:val="nil"/>
              <w:left w:val="nil"/>
              <w:bottom w:val="nil"/>
              <w:right w:val="nil"/>
            </w:tcBorders>
            <w:tcMar>
              <w:top w:w="60" w:type="dxa"/>
              <w:left w:w="80" w:type="dxa"/>
              <w:bottom w:w="60" w:type="dxa"/>
              <w:right w:w="80" w:type="dxa"/>
            </w:tcMar>
            <w:vAlign w:val="center"/>
          </w:tcPr>
          <w:p w14:paraId="25247D96" w14:textId="77777777" w:rsidR="00A67D3C" w:rsidRDefault="00332631">
            <w:pPr>
              <w:spacing w:after="0" w:line="240" w:lineRule="auto"/>
            </w:pPr>
            <w:r>
              <w:rPr>
                <w:sz w:val="18"/>
                <w:szCs w:val="18"/>
              </w:rPr>
              <w:t>0.142</w:t>
            </w:r>
          </w:p>
        </w:tc>
        <w:tc>
          <w:tcPr>
            <w:tcW w:w="1480" w:type="dxa"/>
            <w:tcBorders>
              <w:top w:val="nil"/>
              <w:left w:val="nil"/>
              <w:bottom w:val="nil"/>
              <w:right w:val="nil"/>
            </w:tcBorders>
            <w:tcMar>
              <w:top w:w="60" w:type="dxa"/>
              <w:left w:w="80" w:type="dxa"/>
              <w:bottom w:w="60" w:type="dxa"/>
              <w:right w:w="80" w:type="dxa"/>
            </w:tcMar>
            <w:vAlign w:val="center"/>
          </w:tcPr>
          <w:p w14:paraId="03F297DF" w14:textId="77777777" w:rsidR="00A67D3C" w:rsidRDefault="00332631">
            <w:pPr>
              <w:spacing w:after="0" w:line="240" w:lineRule="auto"/>
            </w:pPr>
            <w:r>
              <w:rPr>
                <w:sz w:val="18"/>
                <w:szCs w:val="18"/>
              </w:rPr>
              <w:t>0.012*</w:t>
            </w:r>
          </w:p>
        </w:tc>
      </w:tr>
      <w:tr w:rsidR="00A67D3C" w14:paraId="422932D4" w14:textId="77777777">
        <w:tc>
          <w:tcPr>
            <w:tcW w:w="2400" w:type="dxa"/>
            <w:tcBorders>
              <w:top w:val="nil"/>
              <w:left w:val="nil"/>
              <w:bottom w:val="nil"/>
              <w:right w:val="nil"/>
            </w:tcBorders>
            <w:tcMar>
              <w:top w:w="60" w:type="dxa"/>
              <w:left w:w="80" w:type="dxa"/>
              <w:bottom w:w="60" w:type="dxa"/>
              <w:right w:w="80" w:type="dxa"/>
            </w:tcMar>
            <w:vAlign w:val="center"/>
          </w:tcPr>
          <w:p w14:paraId="2F172448" w14:textId="77777777" w:rsidR="00A67D3C" w:rsidRDefault="00332631">
            <w:pPr>
              <w:spacing w:after="0" w:line="240" w:lineRule="auto"/>
            </w:pPr>
            <w:r>
              <w:rPr>
                <w:sz w:val="18"/>
                <w:szCs w:val="18"/>
              </w:rPr>
              <w:t>PR: Positive</w:t>
            </w:r>
          </w:p>
        </w:tc>
        <w:tc>
          <w:tcPr>
            <w:tcW w:w="1560" w:type="dxa"/>
            <w:tcBorders>
              <w:top w:val="nil"/>
              <w:left w:val="nil"/>
              <w:bottom w:val="nil"/>
              <w:right w:val="nil"/>
            </w:tcBorders>
            <w:tcMar>
              <w:top w:w="60" w:type="dxa"/>
              <w:left w:w="80" w:type="dxa"/>
              <w:bottom w:w="60" w:type="dxa"/>
              <w:right w:w="80" w:type="dxa"/>
            </w:tcMar>
            <w:vAlign w:val="center"/>
          </w:tcPr>
          <w:p w14:paraId="25D7B0E1" w14:textId="77777777" w:rsidR="00A67D3C" w:rsidRDefault="00332631">
            <w:pPr>
              <w:spacing w:after="0" w:line="240" w:lineRule="auto"/>
            </w:pPr>
            <w:r>
              <w:rPr>
                <w:sz w:val="18"/>
                <w:szCs w:val="18"/>
              </w:rPr>
              <w:t>−0.006</w:t>
            </w:r>
          </w:p>
        </w:tc>
        <w:tc>
          <w:tcPr>
            <w:tcW w:w="1360" w:type="dxa"/>
            <w:tcBorders>
              <w:top w:val="nil"/>
              <w:left w:val="nil"/>
              <w:bottom w:val="nil"/>
              <w:right w:val="nil"/>
            </w:tcBorders>
            <w:tcMar>
              <w:top w:w="60" w:type="dxa"/>
              <w:left w:w="80" w:type="dxa"/>
              <w:bottom w:w="60" w:type="dxa"/>
              <w:right w:w="80" w:type="dxa"/>
            </w:tcMar>
            <w:vAlign w:val="center"/>
          </w:tcPr>
          <w:p w14:paraId="5EA96F98" w14:textId="77777777" w:rsidR="00A67D3C" w:rsidRDefault="00332631">
            <w:pPr>
              <w:spacing w:after="0" w:line="240" w:lineRule="auto"/>
            </w:pPr>
            <w:r>
              <w:rPr>
                <w:sz w:val="18"/>
                <w:szCs w:val="18"/>
              </w:rPr>
              <w:t>0.885</w:t>
            </w:r>
          </w:p>
        </w:tc>
        <w:tc>
          <w:tcPr>
            <w:tcW w:w="1560" w:type="dxa"/>
            <w:tcBorders>
              <w:top w:val="nil"/>
              <w:left w:val="nil"/>
              <w:bottom w:val="nil"/>
              <w:right w:val="nil"/>
            </w:tcBorders>
            <w:tcMar>
              <w:top w:w="60" w:type="dxa"/>
              <w:left w:w="80" w:type="dxa"/>
              <w:bottom w:w="60" w:type="dxa"/>
              <w:right w:w="80" w:type="dxa"/>
            </w:tcMar>
            <w:vAlign w:val="center"/>
          </w:tcPr>
          <w:p w14:paraId="252AFB7A" w14:textId="77777777" w:rsidR="00A67D3C" w:rsidRDefault="00332631">
            <w:pPr>
              <w:spacing w:after="0" w:line="240" w:lineRule="auto"/>
            </w:pPr>
            <w:r>
              <w:rPr>
                <w:sz w:val="18"/>
                <w:szCs w:val="18"/>
              </w:rPr>
              <w:t>0.064</w:t>
            </w:r>
          </w:p>
        </w:tc>
        <w:tc>
          <w:tcPr>
            <w:tcW w:w="1480" w:type="dxa"/>
            <w:tcBorders>
              <w:top w:val="nil"/>
              <w:left w:val="nil"/>
              <w:bottom w:val="nil"/>
              <w:right w:val="nil"/>
            </w:tcBorders>
            <w:tcMar>
              <w:top w:w="60" w:type="dxa"/>
              <w:left w:w="80" w:type="dxa"/>
              <w:bottom w:w="60" w:type="dxa"/>
              <w:right w:w="80" w:type="dxa"/>
            </w:tcMar>
            <w:vAlign w:val="center"/>
          </w:tcPr>
          <w:p w14:paraId="7CFE4850" w14:textId="77777777" w:rsidR="00A67D3C" w:rsidRDefault="00332631">
            <w:pPr>
              <w:spacing w:after="0" w:line="240" w:lineRule="auto"/>
            </w:pPr>
            <w:r>
              <w:rPr>
                <w:sz w:val="18"/>
                <w:szCs w:val="18"/>
              </w:rPr>
              <w:t>0.081</w:t>
            </w:r>
          </w:p>
        </w:tc>
      </w:tr>
      <w:tr w:rsidR="00A67D3C" w14:paraId="221EDED7" w14:textId="77777777">
        <w:tc>
          <w:tcPr>
            <w:tcW w:w="2400" w:type="dxa"/>
            <w:tcBorders>
              <w:top w:val="nil"/>
              <w:left w:val="nil"/>
              <w:bottom w:val="nil"/>
              <w:right w:val="nil"/>
            </w:tcBorders>
            <w:tcMar>
              <w:top w:w="60" w:type="dxa"/>
              <w:left w:w="80" w:type="dxa"/>
              <w:bottom w:w="60" w:type="dxa"/>
              <w:right w:w="80" w:type="dxa"/>
            </w:tcMar>
            <w:vAlign w:val="center"/>
          </w:tcPr>
          <w:p w14:paraId="418FBBF8" w14:textId="77777777" w:rsidR="00A67D3C" w:rsidRDefault="00332631">
            <w:pPr>
              <w:spacing w:after="0" w:line="240" w:lineRule="auto"/>
            </w:pPr>
            <w:r>
              <w:rPr>
                <w:sz w:val="18"/>
                <w:szCs w:val="18"/>
              </w:rPr>
              <w:t>HER2: Positive</w:t>
            </w:r>
          </w:p>
        </w:tc>
        <w:tc>
          <w:tcPr>
            <w:tcW w:w="1560" w:type="dxa"/>
            <w:tcBorders>
              <w:top w:val="nil"/>
              <w:left w:val="nil"/>
              <w:bottom w:val="nil"/>
              <w:right w:val="nil"/>
            </w:tcBorders>
            <w:tcMar>
              <w:top w:w="60" w:type="dxa"/>
              <w:left w:w="80" w:type="dxa"/>
              <w:bottom w:w="60" w:type="dxa"/>
              <w:right w:w="80" w:type="dxa"/>
            </w:tcMar>
            <w:vAlign w:val="center"/>
          </w:tcPr>
          <w:p w14:paraId="422AE17A" w14:textId="77777777" w:rsidR="00A67D3C" w:rsidRDefault="00332631">
            <w:pPr>
              <w:spacing w:after="0" w:line="240" w:lineRule="auto"/>
            </w:pPr>
            <w:r>
              <w:rPr>
                <w:sz w:val="18"/>
                <w:szCs w:val="18"/>
              </w:rPr>
              <w:t>−0.174</w:t>
            </w:r>
          </w:p>
        </w:tc>
        <w:tc>
          <w:tcPr>
            <w:tcW w:w="1360" w:type="dxa"/>
            <w:tcBorders>
              <w:top w:val="nil"/>
              <w:left w:val="nil"/>
              <w:bottom w:val="nil"/>
              <w:right w:val="nil"/>
            </w:tcBorders>
            <w:tcMar>
              <w:top w:w="60" w:type="dxa"/>
              <w:left w:w="80" w:type="dxa"/>
              <w:bottom w:w="60" w:type="dxa"/>
              <w:right w:w="80" w:type="dxa"/>
            </w:tcMar>
            <w:vAlign w:val="center"/>
          </w:tcPr>
          <w:p w14:paraId="0218CAA2" w14:textId="77777777" w:rsidR="00A67D3C" w:rsidRDefault="00332631">
            <w:pPr>
              <w:spacing w:after="0" w:line="240" w:lineRule="auto"/>
            </w:pPr>
            <w:r>
              <w:rPr>
                <w:sz w:val="18"/>
                <w:szCs w:val="18"/>
              </w:rPr>
              <w:t>&lt;0.001*</w:t>
            </w:r>
          </w:p>
        </w:tc>
        <w:tc>
          <w:tcPr>
            <w:tcW w:w="1560" w:type="dxa"/>
            <w:tcBorders>
              <w:top w:val="nil"/>
              <w:left w:val="nil"/>
              <w:bottom w:val="nil"/>
              <w:right w:val="nil"/>
            </w:tcBorders>
            <w:tcMar>
              <w:top w:w="60" w:type="dxa"/>
              <w:left w:w="80" w:type="dxa"/>
              <w:bottom w:w="60" w:type="dxa"/>
              <w:right w:w="80" w:type="dxa"/>
            </w:tcMar>
            <w:vAlign w:val="center"/>
          </w:tcPr>
          <w:p w14:paraId="0C225D01" w14:textId="77777777" w:rsidR="00A67D3C" w:rsidRDefault="00332631">
            <w:pPr>
              <w:spacing w:after="0" w:line="240" w:lineRule="auto"/>
            </w:pPr>
            <w:r>
              <w:rPr>
                <w:sz w:val="18"/>
                <w:szCs w:val="18"/>
              </w:rPr>
              <w:t>0.034</w:t>
            </w:r>
          </w:p>
        </w:tc>
        <w:tc>
          <w:tcPr>
            <w:tcW w:w="1480" w:type="dxa"/>
            <w:tcBorders>
              <w:top w:val="nil"/>
              <w:left w:val="nil"/>
              <w:bottom w:val="nil"/>
              <w:right w:val="nil"/>
            </w:tcBorders>
            <w:tcMar>
              <w:top w:w="60" w:type="dxa"/>
              <w:left w:w="80" w:type="dxa"/>
              <w:bottom w:w="60" w:type="dxa"/>
              <w:right w:w="80" w:type="dxa"/>
            </w:tcMar>
            <w:vAlign w:val="center"/>
          </w:tcPr>
          <w:p w14:paraId="1D56B307" w14:textId="77777777" w:rsidR="00A67D3C" w:rsidRDefault="00332631">
            <w:pPr>
              <w:spacing w:after="0" w:line="240" w:lineRule="auto"/>
            </w:pPr>
            <w:r>
              <w:rPr>
                <w:sz w:val="18"/>
                <w:szCs w:val="18"/>
              </w:rPr>
              <w:t>0.350</w:t>
            </w:r>
          </w:p>
        </w:tc>
      </w:tr>
      <w:tr w:rsidR="00A67D3C" w14:paraId="58B59E24" w14:textId="77777777">
        <w:tc>
          <w:tcPr>
            <w:tcW w:w="2400" w:type="dxa"/>
            <w:tcBorders>
              <w:top w:val="nil"/>
              <w:left w:val="nil"/>
              <w:bottom w:val="nil"/>
              <w:right w:val="nil"/>
            </w:tcBorders>
            <w:tcMar>
              <w:top w:w="60" w:type="dxa"/>
              <w:left w:w="80" w:type="dxa"/>
              <w:bottom w:w="60" w:type="dxa"/>
              <w:right w:w="80" w:type="dxa"/>
            </w:tcMar>
            <w:vAlign w:val="center"/>
          </w:tcPr>
          <w:p w14:paraId="15579764" w14:textId="77777777" w:rsidR="00A67D3C" w:rsidRDefault="00332631">
            <w:pPr>
              <w:spacing w:after="0" w:line="240" w:lineRule="auto"/>
            </w:pPr>
            <w:r>
              <w:rPr>
                <w:sz w:val="18"/>
                <w:szCs w:val="18"/>
              </w:rPr>
              <w:t>Surgery: Mastectomy</w:t>
            </w:r>
          </w:p>
        </w:tc>
        <w:tc>
          <w:tcPr>
            <w:tcW w:w="1560" w:type="dxa"/>
            <w:tcBorders>
              <w:top w:val="nil"/>
              <w:left w:val="nil"/>
              <w:bottom w:val="nil"/>
              <w:right w:val="nil"/>
            </w:tcBorders>
            <w:tcMar>
              <w:top w:w="60" w:type="dxa"/>
              <w:left w:w="80" w:type="dxa"/>
              <w:bottom w:w="60" w:type="dxa"/>
              <w:right w:w="80" w:type="dxa"/>
            </w:tcMar>
            <w:vAlign w:val="center"/>
          </w:tcPr>
          <w:p w14:paraId="5C5798C7" w14:textId="77777777" w:rsidR="00A67D3C" w:rsidRDefault="00332631">
            <w:pPr>
              <w:spacing w:after="0" w:line="240" w:lineRule="auto"/>
            </w:pPr>
            <w:r>
              <w:rPr>
                <w:sz w:val="18"/>
                <w:szCs w:val="18"/>
              </w:rPr>
              <w:t>−0.008</w:t>
            </w:r>
          </w:p>
        </w:tc>
        <w:tc>
          <w:tcPr>
            <w:tcW w:w="1360" w:type="dxa"/>
            <w:tcBorders>
              <w:top w:val="nil"/>
              <w:left w:val="nil"/>
              <w:bottom w:val="nil"/>
              <w:right w:val="nil"/>
            </w:tcBorders>
            <w:tcMar>
              <w:top w:w="60" w:type="dxa"/>
              <w:left w:w="80" w:type="dxa"/>
              <w:bottom w:w="60" w:type="dxa"/>
              <w:right w:w="80" w:type="dxa"/>
            </w:tcMar>
            <w:vAlign w:val="center"/>
          </w:tcPr>
          <w:p w14:paraId="278CEA64" w14:textId="77777777" w:rsidR="00A67D3C" w:rsidRDefault="00332631">
            <w:pPr>
              <w:spacing w:after="0" w:line="240" w:lineRule="auto"/>
            </w:pPr>
            <w:r>
              <w:rPr>
                <w:sz w:val="18"/>
                <w:szCs w:val="18"/>
              </w:rPr>
              <w:t>0.803</w:t>
            </w:r>
          </w:p>
        </w:tc>
        <w:tc>
          <w:tcPr>
            <w:tcW w:w="1560" w:type="dxa"/>
            <w:tcBorders>
              <w:top w:val="nil"/>
              <w:left w:val="nil"/>
              <w:bottom w:val="nil"/>
              <w:right w:val="nil"/>
            </w:tcBorders>
            <w:tcMar>
              <w:top w:w="60" w:type="dxa"/>
              <w:left w:w="80" w:type="dxa"/>
              <w:bottom w:w="60" w:type="dxa"/>
              <w:right w:w="80" w:type="dxa"/>
            </w:tcMar>
            <w:vAlign w:val="center"/>
          </w:tcPr>
          <w:p w14:paraId="6408C343" w14:textId="77777777" w:rsidR="00A67D3C" w:rsidRDefault="00332631">
            <w:pPr>
              <w:spacing w:after="0" w:line="240" w:lineRule="auto"/>
            </w:pPr>
            <w:r>
              <w:rPr>
                <w:sz w:val="18"/>
                <w:szCs w:val="18"/>
              </w:rPr>
              <w:t>−0.017</w:t>
            </w:r>
          </w:p>
        </w:tc>
        <w:tc>
          <w:tcPr>
            <w:tcW w:w="1480" w:type="dxa"/>
            <w:tcBorders>
              <w:top w:val="nil"/>
              <w:left w:val="nil"/>
              <w:bottom w:val="nil"/>
              <w:right w:val="nil"/>
            </w:tcBorders>
            <w:tcMar>
              <w:top w:w="60" w:type="dxa"/>
              <w:left w:w="80" w:type="dxa"/>
              <w:bottom w:w="60" w:type="dxa"/>
              <w:right w:w="80" w:type="dxa"/>
            </w:tcMar>
            <w:vAlign w:val="center"/>
          </w:tcPr>
          <w:p w14:paraId="3F37BF60" w14:textId="77777777" w:rsidR="00A67D3C" w:rsidRDefault="00332631">
            <w:pPr>
              <w:spacing w:after="0" w:line="240" w:lineRule="auto"/>
            </w:pPr>
            <w:r>
              <w:rPr>
                <w:sz w:val="18"/>
                <w:szCs w:val="18"/>
              </w:rPr>
              <w:t>0.602</w:t>
            </w:r>
          </w:p>
        </w:tc>
      </w:tr>
      <w:tr w:rsidR="00A67D3C" w14:paraId="1CB38DE0" w14:textId="77777777">
        <w:tc>
          <w:tcPr>
            <w:tcW w:w="2400" w:type="dxa"/>
            <w:tcBorders>
              <w:top w:val="nil"/>
              <w:left w:val="nil"/>
              <w:bottom w:val="nil"/>
              <w:right w:val="nil"/>
            </w:tcBorders>
            <w:tcMar>
              <w:top w:w="60" w:type="dxa"/>
              <w:left w:w="80" w:type="dxa"/>
              <w:bottom w:w="60" w:type="dxa"/>
              <w:right w:w="80" w:type="dxa"/>
            </w:tcMar>
            <w:vAlign w:val="center"/>
          </w:tcPr>
          <w:p w14:paraId="4A80A3DE" w14:textId="77777777" w:rsidR="00A67D3C" w:rsidRDefault="00332631">
            <w:pPr>
              <w:spacing w:after="0" w:line="240" w:lineRule="auto"/>
            </w:pPr>
            <w:r>
              <w:rPr>
                <w:sz w:val="18"/>
                <w:szCs w:val="18"/>
              </w:rPr>
              <w:t>Chemotherapy: Yes</w:t>
            </w:r>
          </w:p>
        </w:tc>
        <w:tc>
          <w:tcPr>
            <w:tcW w:w="1560" w:type="dxa"/>
            <w:tcBorders>
              <w:top w:val="nil"/>
              <w:left w:val="nil"/>
              <w:bottom w:val="nil"/>
              <w:right w:val="nil"/>
            </w:tcBorders>
            <w:tcMar>
              <w:top w:w="60" w:type="dxa"/>
              <w:left w:w="80" w:type="dxa"/>
              <w:bottom w:w="60" w:type="dxa"/>
              <w:right w:w="80" w:type="dxa"/>
            </w:tcMar>
            <w:vAlign w:val="center"/>
          </w:tcPr>
          <w:p w14:paraId="441B5EDB" w14:textId="77777777" w:rsidR="00A67D3C" w:rsidRDefault="00332631">
            <w:pPr>
              <w:spacing w:after="0" w:line="240" w:lineRule="auto"/>
            </w:pPr>
            <w:r>
              <w:rPr>
                <w:sz w:val="18"/>
                <w:szCs w:val="18"/>
              </w:rPr>
              <w:t>−0.001</w:t>
            </w:r>
          </w:p>
        </w:tc>
        <w:tc>
          <w:tcPr>
            <w:tcW w:w="1360" w:type="dxa"/>
            <w:tcBorders>
              <w:top w:val="nil"/>
              <w:left w:val="nil"/>
              <w:bottom w:val="nil"/>
              <w:right w:val="nil"/>
            </w:tcBorders>
            <w:tcMar>
              <w:top w:w="60" w:type="dxa"/>
              <w:left w:w="80" w:type="dxa"/>
              <w:bottom w:w="60" w:type="dxa"/>
              <w:right w:w="80" w:type="dxa"/>
            </w:tcMar>
            <w:vAlign w:val="center"/>
          </w:tcPr>
          <w:p w14:paraId="6912BDEA" w14:textId="77777777" w:rsidR="00A67D3C" w:rsidRDefault="00332631">
            <w:pPr>
              <w:spacing w:after="0" w:line="240" w:lineRule="auto"/>
            </w:pPr>
            <w:r>
              <w:rPr>
                <w:sz w:val="18"/>
                <w:szCs w:val="18"/>
              </w:rPr>
              <w:t>0.965</w:t>
            </w:r>
          </w:p>
        </w:tc>
        <w:tc>
          <w:tcPr>
            <w:tcW w:w="1560" w:type="dxa"/>
            <w:tcBorders>
              <w:top w:val="nil"/>
              <w:left w:val="nil"/>
              <w:bottom w:val="nil"/>
              <w:right w:val="nil"/>
            </w:tcBorders>
            <w:tcMar>
              <w:top w:w="60" w:type="dxa"/>
              <w:left w:w="80" w:type="dxa"/>
              <w:bottom w:w="60" w:type="dxa"/>
              <w:right w:w="80" w:type="dxa"/>
            </w:tcMar>
            <w:vAlign w:val="center"/>
          </w:tcPr>
          <w:p w14:paraId="0F0CA95B" w14:textId="77777777" w:rsidR="00A67D3C" w:rsidRDefault="00332631">
            <w:pPr>
              <w:spacing w:after="0" w:line="240" w:lineRule="auto"/>
            </w:pPr>
            <w:r>
              <w:rPr>
                <w:sz w:val="18"/>
                <w:szCs w:val="18"/>
              </w:rPr>
              <w:t>−0.020</w:t>
            </w:r>
          </w:p>
        </w:tc>
        <w:tc>
          <w:tcPr>
            <w:tcW w:w="1480" w:type="dxa"/>
            <w:tcBorders>
              <w:top w:val="nil"/>
              <w:left w:val="nil"/>
              <w:bottom w:val="nil"/>
              <w:right w:val="nil"/>
            </w:tcBorders>
            <w:tcMar>
              <w:top w:w="60" w:type="dxa"/>
              <w:left w:w="80" w:type="dxa"/>
              <w:bottom w:w="60" w:type="dxa"/>
              <w:right w:w="80" w:type="dxa"/>
            </w:tcMar>
            <w:vAlign w:val="center"/>
          </w:tcPr>
          <w:p w14:paraId="73C9B862" w14:textId="77777777" w:rsidR="00A67D3C" w:rsidRDefault="00332631">
            <w:pPr>
              <w:spacing w:after="0" w:line="240" w:lineRule="auto"/>
            </w:pPr>
            <w:r>
              <w:rPr>
                <w:sz w:val="18"/>
                <w:szCs w:val="18"/>
              </w:rPr>
              <w:t>0.559</w:t>
            </w:r>
          </w:p>
        </w:tc>
      </w:tr>
      <w:tr w:rsidR="00A67D3C" w14:paraId="7F4977DF" w14:textId="77777777">
        <w:tc>
          <w:tcPr>
            <w:tcW w:w="2400" w:type="dxa"/>
            <w:tcBorders>
              <w:top w:val="nil"/>
              <w:left w:val="nil"/>
              <w:bottom w:val="single" w:sz="12" w:space="0" w:color="000000"/>
              <w:right w:val="nil"/>
            </w:tcBorders>
            <w:tcMar>
              <w:top w:w="60" w:type="dxa"/>
              <w:left w:w="80" w:type="dxa"/>
              <w:bottom w:w="60" w:type="dxa"/>
              <w:right w:w="80" w:type="dxa"/>
            </w:tcMar>
            <w:vAlign w:val="center"/>
          </w:tcPr>
          <w:p w14:paraId="2F569109" w14:textId="77777777" w:rsidR="00A67D3C" w:rsidRDefault="00332631">
            <w:pPr>
              <w:spacing w:after="0" w:line="240" w:lineRule="auto"/>
            </w:pPr>
            <w:r>
              <w:rPr>
                <w:sz w:val="18"/>
                <w:szCs w:val="18"/>
              </w:rPr>
              <w:t>Hormonal therapy: Yes</w:t>
            </w:r>
          </w:p>
        </w:tc>
        <w:tc>
          <w:tcPr>
            <w:tcW w:w="1560" w:type="dxa"/>
            <w:tcBorders>
              <w:top w:val="nil"/>
              <w:left w:val="nil"/>
              <w:bottom w:val="single" w:sz="12" w:space="0" w:color="000000"/>
              <w:right w:val="nil"/>
            </w:tcBorders>
            <w:tcMar>
              <w:top w:w="60" w:type="dxa"/>
              <w:left w:w="80" w:type="dxa"/>
              <w:bottom w:w="60" w:type="dxa"/>
              <w:right w:w="80" w:type="dxa"/>
            </w:tcMar>
            <w:vAlign w:val="center"/>
          </w:tcPr>
          <w:p w14:paraId="2706C4C3" w14:textId="77777777" w:rsidR="00A67D3C" w:rsidRDefault="00332631">
            <w:pPr>
              <w:spacing w:after="0" w:line="240" w:lineRule="auto"/>
            </w:pPr>
            <w:r>
              <w:rPr>
                <w:sz w:val="18"/>
                <w:szCs w:val="18"/>
              </w:rPr>
              <w:t>0.133</w:t>
            </w:r>
          </w:p>
        </w:tc>
        <w:tc>
          <w:tcPr>
            <w:tcW w:w="1360" w:type="dxa"/>
            <w:tcBorders>
              <w:top w:val="nil"/>
              <w:left w:val="nil"/>
              <w:bottom w:val="single" w:sz="12" w:space="0" w:color="000000"/>
              <w:right w:val="nil"/>
            </w:tcBorders>
            <w:tcMar>
              <w:top w:w="60" w:type="dxa"/>
              <w:left w:w="80" w:type="dxa"/>
              <w:bottom w:w="60" w:type="dxa"/>
              <w:right w:w="80" w:type="dxa"/>
            </w:tcMar>
            <w:vAlign w:val="center"/>
          </w:tcPr>
          <w:p w14:paraId="49B7330C" w14:textId="77777777" w:rsidR="00A67D3C" w:rsidRDefault="00332631">
            <w:pPr>
              <w:spacing w:after="0" w:line="240" w:lineRule="auto"/>
            </w:pPr>
            <w:r>
              <w:rPr>
                <w:sz w:val="18"/>
                <w:szCs w:val="18"/>
              </w:rPr>
              <w:t>&lt;0.001*</w:t>
            </w:r>
          </w:p>
        </w:tc>
        <w:tc>
          <w:tcPr>
            <w:tcW w:w="1560" w:type="dxa"/>
            <w:tcBorders>
              <w:top w:val="nil"/>
              <w:left w:val="nil"/>
              <w:bottom w:val="single" w:sz="12" w:space="0" w:color="000000"/>
              <w:right w:val="nil"/>
            </w:tcBorders>
            <w:tcMar>
              <w:top w:w="60" w:type="dxa"/>
              <w:left w:w="80" w:type="dxa"/>
              <w:bottom w:w="60" w:type="dxa"/>
              <w:right w:w="80" w:type="dxa"/>
            </w:tcMar>
            <w:vAlign w:val="center"/>
          </w:tcPr>
          <w:p w14:paraId="142E34C5" w14:textId="77777777" w:rsidR="00A67D3C" w:rsidRDefault="00332631">
            <w:pPr>
              <w:spacing w:after="0" w:line="240" w:lineRule="auto"/>
            </w:pPr>
            <w:r>
              <w:rPr>
                <w:sz w:val="18"/>
                <w:szCs w:val="18"/>
              </w:rPr>
              <w:t>0.209</w:t>
            </w:r>
          </w:p>
        </w:tc>
        <w:tc>
          <w:tcPr>
            <w:tcW w:w="1480" w:type="dxa"/>
            <w:tcBorders>
              <w:top w:val="nil"/>
              <w:left w:val="nil"/>
              <w:bottom w:val="single" w:sz="12" w:space="0" w:color="000000"/>
              <w:right w:val="nil"/>
            </w:tcBorders>
            <w:tcMar>
              <w:top w:w="60" w:type="dxa"/>
              <w:left w:w="80" w:type="dxa"/>
              <w:bottom w:w="60" w:type="dxa"/>
              <w:right w:w="80" w:type="dxa"/>
            </w:tcMar>
            <w:vAlign w:val="center"/>
          </w:tcPr>
          <w:p w14:paraId="4BAB2223" w14:textId="77777777" w:rsidR="00A67D3C" w:rsidRDefault="00332631">
            <w:pPr>
              <w:spacing w:after="0" w:line="240" w:lineRule="auto"/>
            </w:pPr>
            <w:r>
              <w:rPr>
                <w:sz w:val="18"/>
                <w:szCs w:val="18"/>
              </w:rPr>
              <w:t>&lt;0.001*</w:t>
            </w:r>
          </w:p>
        </w:tc>
      </w:tr>
    </w:tbl>
    <w:p w14:paraId="40889A13" w14:textId="77777777" w:rsidR="00A67D3C" w:rsidRDefault="00A67D3C">
      <w:pPr>
        <w:spacing w:after="60"/>
      </w:pPr>
    </w:p>
    <w:p w14:paraId="538BB2AD" w14:textId="77777777" w:rsidR="00A67D3C" w:rsidRDefault="00332631">
      <w:pPr>
        <w:spacing w:before="40" w:after="100"/>
      </w:pPr>
      <w:r>
        <w:rPr>
          <w:sz w:val="20"/>
          <w:szCs w:val="20"/>
        </w:rPr>
        <w:t xml:space="preserve">Table 12. Smooth-term comparison between </w:t>
      </w:r>
      <w:proofErr w:type="spellStart"/>
      <w:r>
        <w:rPr>
          <w:sz w:val="20"/>
          <w:szCs w:val="20"/>
        </w:rPr>
        <w:t>datA</w:t>
      </w:r>
      <w:proofErr w:type="spellEnd"/>
      <w:r>
        <w:rPr>
          <w:sz w:val="20"/>
          <w:szCs w:val="20"/>
        </w:rPr>
        <w:t xml:space="preserve"> and </w:t>
      </w:r>
      <w:proofErr w:type="spellStart"/>
      <w:r>
        <w:rPr>
          <w:sz w:val="20"/>
          <w:szCs w:val="20"/>
        </w:rPr>
        <w:t>datB</w:t>
      </w:r>
      <w:proofErr w:type="spellEnd"/>
      <w:r>
        <w:rPr>
          <w:sz w:val="20"/>
          <w:szCs w:val="20"/>
        </w:rPr>
        <w:t xml:space="preserve"> GAMs. s(Ki-67) gained significance and s(</w:t>
      </w:r>
      <w:proofErr w:type="spellStart"/>
      <w:r>
        <w:rPr>
          <w:sz w:val="20"/>
          <w:szCs w:val="20"/>
        </w:rPr>
        <w:t>lymph_nodes</w:t>
      </w:r>
      <w:proofErr w:type="spellEnd"/>
      <w:r>
        <w:rPr>
          <w:sz w:val="20"/>
          <w:szCs w:val="20"/>
        </w:rPr>
        <w:t xml:space="preserve">) became more non-linear in </w:t>
      </w:r>
      <w:proofErr w:type="spellStart"/>
      <w:r>
        <w:rPr>
          <w:sz w:val="20"/>
          <w:szCs w:val="20"/>
        </w:rPr>
        <w:t>datB</w:t>
      </w:r>
      <w:proofErr w:type="spellEnd"/>
      <w:r>
        <w:rPr>
          <w:sz w:val="20"/>
          <w:szCs w:val="20"/>
        </w:rPr>
        <w:t>.</w:t>
      </w:r>
    </w:p>
    <w:tbl>
      <w:tblPr>
        <w:tblW w:w="8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1560"/>
        <w:gridCol w:w="1440"/>
        <w:gridCol w:w="1560"/>
        <w:gridCol w:w="1520"/>
      </w:tblGrid>
      <w:tr w:rsidR="00A67D3C" w14:paraId="361A1B88" w14:textId="77777777">
        <w:trPr>
          <w:tblHeader/>
        </w:trPr>
        <w:tc>
          <w:tcPr>
            <w:tcW w:w="228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315286A4" w14:textId="77777777" w:rsidR="00A67D3C" w:rsidRDefault="00332631">
            <w:pPr>
              <w:spacing w:after="0" w:line="240" w:lineRule="auto"/>
            </w:pPr>
            <w:r>
              <w:rPr>
                <w:b/>
                <w:bCs/>
                <w:sz w:val="18"/>
                <w:szCs w:val="18"/>
              </w:rPr>
              <w:t>Smooth Term</w:t>
            </w:r>
          </w:p>
        </w:tc>
        <w:tc>
          <w:tcPr>
            <w:tcW w:w="15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6041BB8" w14:textId="77777777" w:rsidR="00A67D3C" w:rsidRDefault="00332631">
            <w:pPr>
              <w:spacing w:after="0" w:line="240" w:lineRule="auto"/>
            </w:pPr>
            <w:proofErr w:type="spellStart"/>
            <w:r>
              <w:rPr>
                <w:b/>
                <w:bCs/>
                <w:sz w:val="18"/>
                <w:szCs w:val="18"/>
              </w:rPr>
              <w:t>edf</w:t>
            </w:r>
            <w:proofErr w:type="spellEnd"/>
            <w:r>
              <w:rPr>
                <w:b/>
                <w:bCs/>
                <w:sz w:val="18"/>
                <w:szCs w:val="18"/>
              </w:rPr>
              <w:t xml:space="preserve"> (</w:t>
            </w:r>
            <w:proofErr w:type="spellStart"/>
            <w:r>
              <w:rPr>
                <w:b/>
                <w:bCs/>
                <w:sz w:val="18"/>
                <w:szCs w:val="18"/>
              </w:rPr>
              <w:t>datA</w:t>
            </w:r>
            <w:proofErr w:type="spellEnd"/>
            <w:r>
              <w:rPr>
                <w:b/>
                <w:bCs/>
                <w:sz w:val="18"/>
                <w:szCs w:val="18"/>
              </w:rPr>
              <w:t>)</w:t>
            </w:r>
          </w:p>
        </w:tc>
        <w:tc>
          <w:tcPr>
            <w:tcW w:w="14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26A82907" w14:textId="77777777" w:rsidR="00A67D3C" w:rsidRDefault="00332631">
            <w:pPr>
              <w:spacing w:after="0" w:line="240" w:lineRule="auto"/>
            </w:pPr>
            <w:r>
              <w:rPr>
                <w:b/>
                <w:bCs/>
                <w:sz w:val="18"/>
                <w:szCs w:val="18"/>
              </w:rPr>
              <w:t>p (</w:t>
            </w:r>
            <w:proofErr w:type="spellStart"/>
            <w:r>
              <w:rPr>
                <w:b/>
                <w:bCs/>
                <w:sz w:val="18"/>
                <w:szCs w:val="18"/>
              </w:rPr>
              <w:t>datA</w:t>
            </w:r>
            <w:proofErr w:type="spellEnd"/>
            <w:r>
              <w:rPr>
                <w:b/>
                <w:bCs/>
                <w:sz w:val="18"/>
                <w:szCs w:val="18"/>
              </w:rPr>
              <w:t>)</w:t>
            </w:r>
          </w:p>
        </w:tc>
        <w:tc>
          <w:tcPr>
            <w:tcW w:w="15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1C3ABA73" w14:textId="77777777" w:rsidR="00A67D3C" w:rsidRDefault="00332631">
            <w:pPr>
              <w:spacing w:after="0" w:line="240" w:lineRule="auto"/>
            </w:pPr>
            <w:proofErr w:type="spellStart"/>
            <w:r>
              <w:rPr>
                <w:b/>
                <w:bCs/>
                <w:sz w:val="18"/>
                <w:szCs w:val="18"/>
              </w:rPr>
              <w:t>edf</w:t>
            </w:r>
            <w:proofErr w:type="spellEnd"/>
            <w:r>
              <w:rPr>
                <w:b/>
                <w:bCs/>
                <w:sz w:val="18"/>
                <w:szCs w:val="18"/>
              </w:rPr>
              <w:t xml:space="preserve"> (</w:t>
            </w:r>
            <w:proofErr w:type="spellStart"/>
            <w:r>
              <w:rPr>
                <w:b/>
                <w:bCs/>
                <w:sz w:val="18"/>
                <w:szCs w:val="18"/>
              </w:rPr>
              <w:t>datB</w:t>
            </w:r>
            <w:proofErr w:type="spellEnd"/>
            <w:r>
              <w:rPr>
                <w:b/>
                <w:bCs/>
                <w:sz w:val="18"/>
                <w:szCs w:val="18"/>
              </w:rPr>
              <w:t>)</w:t>
            </w:r>
          </w:p>
        </w:tc>
        <w:tc>
          <w:tcPr>
            <w:tcW w:w="152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140F9D81" w14:textId="77777777" w:rsidR="00A67D3C" w:rsidRDefault="00332631">
            <w:pPr>
              <w:spacing w:after="0" w:line="240" w:lineRule="auto"/>
            </w:pPr>
            <w:r>
              <w:rPr>
                <w:b/>
                <w:bCs/>
                <w:sz w:val="18"/>
                <w:szCs w:val="18"/>
              </w:rPr>
              <w:t>p (</w:t>
            </w:r>
            <w:proofErr w:type="spellStart"/>
            <w:r>
              <w:rPr>
                <w:b/>
                <w:bCs/>
                <w:sz w:val="18"/>
                <w:szCs w:val="18"/>
              </w:rPr>
              <w:t>datB</w:t>
            </w:r>
            <w:proofErr w:type="spellEnd"/>
            <w:r>
              <w:rPr>
                <w:b/>
                <w:bCs/>
                <w:sz w:val="18"/>
                <w:szCs w:val="18"/>
              </w:rPr>
              <w:t>)</w:t>
            </w:r>
          </w:p>
        </w:tc>
      </w:tr>
      <w:tr w:rsidR="00A67D3C" w14:paraId="5BAE7EBF" w14:textId="77777777">
        <w:tc>
          <w:tcPr>
            <w:tcW w:w="2280" w:type="dxa"/>
            <w:tcBorders>
              <w:top w:val="nil"/>
              <w:left w:val="nil"/>
              <w:bottom w:val="nil"/>
              <w:right w:val="nil"/>
            </w:tcBorders>
            <w:tcMar>
              <w:top w:w="60" w:type="dxa"/>
              <w:left w:w="80" w:type="dxa"/>
              <w:bottom w:w="60" w:type="dxa"/>
              <w:right w:w="80" w:type="dxa"/>
            </w:tcMar>
            <w:vAlign w:val="center"/>
          </w:tcPr>
          <w:p w14:paraId="229EF6B1" w14:textId="77777777" w:rsidR="00A67D3C" w:rsidRDefault="00332631">
            <w:pPr>
              <w:spacing w:after="0" w:line="240" w:lineRule="auto"/>
            </w:pPr>
            <w:r>
              <w:rPr>
                <w:sz w:val="18"/>
                <w:szCs w:val="18"/>
              </w:rPr>
              <w:t>s(Age)</w:t>
            </w:r>
          </w:p>
        </w:tc>
        <w:tc>
          <w:tcPr>
            <w:tcW w:w="1560" w:type="dxa"/>
            <w:tcBorders>
              <w:top w:val="nil"/>
              <w:left w:val="nil"/>
              <w:bottom w:val="nil"/>
              <w:right w:val="nil"/>
            </w:tcBorders>
            <w:tcMar>
              <w:top w:w="60" w:type="dxa"/>
              <w:left w:w="80" w:type="dxa"/>
              <w:bottom w:w="60" w:type="dxa"/>
              <w:right w:w="80" w:type="dxa"/>
            </w:tcMar>
            <w:vAlign w:val="center"/>
          </w:tcPr>
          <w:p w14:paraId="476AA650" w14:textId="77777777" w:rsidR="00A67D3C" w:rsidRDefault="00332631">
            <w:pPr>
              <w:spacing w:after="0" w:line="240" w:lineRule="auto"/>
            </w:pPr>
            <w:r>
              <w:rPr>
                <w:sz w:val="18"/>
                <w:szCs w:val="18"/>
              </w:rPr>
              <w:t>1.001</w:t>
            </w:r>
          </w:p>
        </w:tc>
        <w:tc>
          <w:tcPr>
            <w:tcW w:w="1440" w:type="dxa"/>
            <w:tcBorders>
              <w:top w:val="nil"/>
              <w:left w:val="nil"/>
              <w:bottom w:val="nil"/>
              <w:right w:val="nil"/>
            </w:tcBorders>
            <w:tcMar>
              <w:top w:w="60" w:type="dxa"/>
              <w:left w:w="80" w:type="dxa"/>
              <w:bottom w:w="60" w:type="dxa"/>
              <w:right w:w="80" w:type="dxa"/>
            </w:tcMar>
            <w:vAlign w:val="center"/>
          </w:tcPr>
          <w:p w14:paraId="617B25E0" w14:textId="77777777" w:rsidR="00A67D3C" w:rsidRDefault="00332631">
            <w:pPr>
              <w:spacing w:after="0" w:line="240" w:lineRule="auto"/>
            </w:pPr>
            <w:r>
              <w:rPr>
                <w:sz w:val="18"/>
                <w:szCs w:val="18"/>
              </w:rPr>
              <w:t>0.029*</w:t>
            </w:r>
          </w:p>
        </w:tc>
        <w:tc>
          <w:tcPr>
            <w:tcW w:w="1560" w:type="dxa"/>
            <w:tcBorders>
              <w:top w:val="nil"/>
              <w:left w:val="nil"/>
              <w:bottom w:val="nil"/>
              <w:right w:val="nil"/>
            </w:tcBorders>
            <w:tcMar>
              <w:top w:w="60" w:type="dxa"/>
              <w:left w:w="80" w:type="dxa"/>
              <w:bottom w:w="60" w:type="dxa"/>
              <w:right w:w="80" w:type="dxa"/>
            </w:tcMar>
            <w:vAlign w:val="center"/>
          </w:tcPr>
          <w:p w14:paraId="4C68E1E8" w14:textId="77777777" w:rsidR="00A67D3C" w:rsidRDefault="00332631">
            <w:pPr>
              <w:spacing w:after="0" w:line="240" w:lineRule="auto"/>
            </w:pPr>
            <w:r>
              <w:rPr>
                <w:sz w:val="18"/>
                <w:szCs w:val="18"/>
              </w:rPr>
              <w:t>1.001</w:t>
            </w:r>
          </w:p>
        </w:tc>
        <w:tc>
          <w:tcPr>
            <w:tcW w:w="1520" w:type="dxa"/>
            <w:tcBorders>
              <w:top w:val="nil"/>
              <w:left w:val="nil"/>
              <w:bottom w:val="nil"/>
              <w:right w:val="nil"/>
            </w:tcBorders>
            <w:tcMar>
              <w:top w:w="60" w:type="dxa"/>
              <w:left w:w="80" w:type="dxa"/>
              <w:bottom w:w="60" w:type="dxa"/>
              <w:right w:w="80" w:type="dxa"/>
            </w:tcMar>
            <w:vAlign w:val="center"/>
          </w:tcPr>
          <w:p w14:paraId="6EAF71D2" w14:textId="77777777" w:rsidR="00A67D3C" w:rsidRDefault="00332631">
            <w:pPr>
              <w:spacing w:after="0" w:line="240" w:lineRule="auto"/>
            </w:pPr>
            <w:r>
              <w:rPr>
                <w:sz w:val="18"/>
                <w:szCs w:val="18"/>
              </w:rPr>
              <w:t>0.103</w:t>
            </w:r>
          </w:p>
        </w:tc>
      </w:tr>
      <w:tr w:rsidR="00A67D3C" w14:paraId="202B9073" w14:textId="77777777">
        <w:tc>
          <w:tcPr>
            <w:tcW w:w="2280" w:type="dxa"/>
            <w:tcBorders>
              <w:top w:val="nil"/>
              <w:left w:val="nil"/>
              <w:bottom w:val="nil"/>
              <w:right w:val="nil"/>
            </w:tcBorders>
            <w:tcMar>
              <w:top w:w="60" w:type="dxa"/>
              <w:left w:w="80" w:type="dxa"/>
              <w:bottom w:w="60" w:type="dxa"/>
              <w:right w:w="80" w:type="dxa"/>
            </w:tcMar>
            <w:vAlign w:val="center"/>
          </w:tcPr>
          <w:p w14:paraId="50415029" w14:textId="77777777" w:rsidR="00A67D3C" w:rsidRDefault="00332631">
            <w:pPr>
              <w:spacing w:after="0" w:line="240" w:lineRule="auto"/>
            </w:pPr>
            <w:r>
              <w:rPr>
                <w:sz w:val="18"/>
                <w:szCs w:val="18"/>
              </w:rPr>
              <w:t>s(BMI)</w:t>
            </w:r>
          </w:p>
        </w:tc>
        <w:tc>
          <w:tcPr>
            <w:tcW w:w="1560" w:type="dxa"/>
            <w:tcBorders>
              <w:top w:val="nil"/>
              <w:left w:val="nil"/>
              <w:bottom w:val="nil"/>
              <w:right w:val="nil"/>
            </w:tcBorders>
            <w:tcMar>
              <w:top w:w="60" w:type="dxa"/>
              <w:left w:w="80" w:type="dxa"/>
              <w:bottom w:w="60" w:type="dxa"/>
              <w:right w:w="80" w:type="dxa"/>
            </w:tcMar>
            <w:vAlign w:val="center"/>
          </w:tcPr>
          <w:p w14:paraId="74AD0883" w14:textId="77777777" w:rsidR="00A67D3C" w:rsidRDefault="00332631">
            <w:pPr>
              <w:spacing w:after="0" w:line="240" w:lineRule="auto"/>
            </w:pPr>
            <w:r>
              <w:rPr>
                <w:sz w:val="18"/>
                <w:szCs w:val="18"/>
              </w:rPr>
              <w:t>3.995</w:t>
            </w:r>
          </w:p>
        </w:tc>
        <w:tc>
          <w:tcPr>
            <w:tcW w:w="1440" w:type="dxa"/>
            <w:tcBorders>
              <w:top w:val="nil"/>
              <w:left w:val="nil"/>
              <w:bottom w:val="nil"/>
              <w:right w:val="nil"/>
            </w:tcBorders>
            <w:tcMar>
              <w:top w:w="60" w:type="dxa"/>
              <w:left w:w="80" w:type="dxa"/>
              <w:bottom w:w="60" w:type="dxa"/>
              <w:right w:w="80" w:type="dxa"/>
            </w:tcMar>
            <w:vAlign w:val="center"/>
          </w:tcPr>
          <w:p w14:paraId="2D2C7EB4" w14:textId="77777777" w:rsidR="00A67D3C" w:rsidRDefault="00332631">
            <w:pPr>
              <w:spacing w:after="0" w:line="240" w:lineRule="auto"/>
            </w:pPr>
            <w:r>
              <w:rPr>
                <w:sz w:val="18"/>
                <w:szCs w:val="18"/>
              </w:rPr>
              <w:t>&lt;0.001*</w:t>
            </w:r>
          </w:p>
        </w:tc>
        <w:tc>
          <w:tcPr>
            <w:tcW w:w="1560" w:type="dxa"/>
            <w:tcBorders>
              <w:top w:val="nil"/>
              <w:left w:val="nil"/>
              <w:bottom w:val="nil"/>
              <w:right w:val="nil"/>
            </w:tcBorders>
            <w:tcMar>
              <w:top w:w="60" w:type="dxa"/>
              <w:left w:w="80" w:type="dxa"/>
              <w:bottom w:w="60" w:type="dxa"/>
              <w:right w:w="80" w:type="dxa"/>
            </w:tcMar>
            <w:vAlign w:val="center"/>
          </w:tcPr>
          <w:p w14:paraId="1F0595A3" w14:textId="77777777" w:rsidR="00A67D3C" w:rsidRDefault="00332631">
            <w:pPr>
              <w:spacing w:after="0" w:line="240" w:lineRule="auto"/>
            </w:pPr>
            <w:r>
              <w:rPr>
                <w:sz w:val="18"/>
                <w:szCs w:val="18"/>
              </w:rPr>
              <w:t>3.645</w:t>
            </w:r>
          </w:p>
        </w:tc>
        <w:tc>
          <w:tcPr>
            <w:tcW w:w="1520" w:type="dxa"/>
            <w:tcBorders>
              <w:top w:val="nil"/>
              <w:left w:val="nil"/>
              <w:bottom w:val="nil"/>
              <w:right w:val="nil"/>
            </w:tcBorders>
            <w:tcMar>
              <w:top w:w="60" w:type="dxa"/>
              <w:left w:w="80" w:type="dxa"/>
              <w:bottom w:w="60" w:type="dxa"/>
              <w:right w:w="80" w:type="dxa"/>
            </w:tcMar>
            <w:vAlign w:val="center"/>
          </w:tcPr>
          <w:p w14:paraId="344A4450" w14:textId="77777777" w:rsidR="00A67D3C" w:rsidRDefault="00332631">
            <w:pPr>
              <w:spacing w:after="0" w:line="240" w:lineRule="auto"/>
            </w:pPr>
            <w:r>
              <w:rPr>
                <w:sz w:val="18"/>
                <w:szCs w:val="18"/>
              </w:rPr>
              <w:t>&lt;0.001*</w:t>
            </w:r>
          </w:p>
        </w:tc>
      </w:tr>
      <w:tr w:rsidR="00A67D3C" w14:paraId="02F1D43D" w14:textId="77777777">
        <w:tc>
          <w:tcPr>
            <w:tcW w:w="2280" w:type="dxa"/>
            <w:tcBorders>
              <w:top w:val="nil"/>
              <w:left w:val="nil"/>
              <w:bottom w:val="nil"/>
              <w:right w:val="nil"/>
            </w:tcBorders>
            <w:tcMar>
              <w:top w:w="60" w:type="dxa"/>
              <w:left w:w="80" w:type="dxa"/>
              <w:bottom w:w="60" w:type="dxa"/>
              <w:right w:w="80" w:type="dxa"/>
            </w:tcMar>
            <w:vAlign w:val="center"/>
          </w:tcPr>
          <w:p w14:paraId="42514805" w14:textId="77777777" w:rsidR="00A67D3C" w:rsidRDefault="00332631">
            <w:pPr>
              <w:spacing w:after="0" w:line="240" w:lineRule="auto"/>
            </w:pPr>
            <w:proofErr w:type="gramStart"/>
            <w:r>
              <w:rPr>
                <w:sz w:val="18"/>
                <w:szCs w:val="18"/>
              </w:rPr>
              <w:t>s(</w:t>
            </w:r>
            <w:proofErr w:type="gramEnd"/>
            <w:r>
              <w:rPr>
                <w:sz w:val="18"/>
                <w:szCs w:val="18"/>
              </w:rPr>
              <w:t>Tumor size)</w:t>
            </w:r>
          </w:p>
        </w:tc>
        <w:tc>
          <w:tcPr>
            <w:tcW w:w="1560" w:type="dxa"/>
            <w:tcBorders>
              <w:top w:val="nil"/>
              <w:left w:val="nil"/>
              <w:bottom w:val="nil"/>
              <w:right w:val="nil"/>
            </w:tcBorders>
            <w:tcMar>
              <w:top w:w="60" w:type="dxa"/>
              <w:left w:w="80" w:type="dxa"/>
              <w:bottom w:w="60" w:type="dxa"/>
              <w:right w:w="80" w:type="dxa"/>
            </w:tcMar>
            <w:vAlign w:val="center"/>
          </w:tcPr>
          <w:p w14:paraId="4344C327" w14:textId="77777777" w:rsidR="00A67D3C" w:rsidRDefault="00332631">
            <w:pPr>
              <w:spacing w:after="0" w:line="240" w:lineRule="auto"/>
            </w:pPr>
            <w:r>
              <w:rPr>
                <w:sz w:val="18"/>
                <w:szCs w:val="18"/>
              </w:rPr>
              <w:t>2.121</w:t>
            </w:r>
          </w:p>
        </w:tc>
        <w:tc>
          <w:tcPr>
            <w:tcW w:w="1440" w:type="dxa"/>
            <w:tcBorders>
              <w:top w:val="nil"/>
              <w:left w:val="nil"/>
              <w:bottom w:val="nil"/>
              <w:right w:val="nil"/>
            </w:tcBorders>
            <w:tcMar>
              <w:top w:w="60" w:type="dxa"/>
              <w:left w:w="80" w:type="dxa"/>
              <w:bottom w:w="60" w:type="dxa"/>
              <w:right w:w="80" w:type="dxa"/>
            </w:tcMar>
            <w:vAlign w:val="center"/>
          </w:tcPr>
          <w:p w14:paraId="3FFF991E" w14:textId="77777777" w:rsidR="00A67D3C" w:rsidRDefault="00332631">
            <w:pPr>
              <w:spacing w:after="0" w:line="240" w:lineRule="auto"/>
            </w:pPr>
            <w:r>
              <w:rPr>
                <w:sz w:val="18"/>
                <w:szCs w:val="18"/>
              </w:rPr>
              <w:t>0.006*</w:t>
            </w:r>
          </w:p>
        </w:tc>
        <w:tc>
          <w:tcPr>
            <w:tcW w:w="1560" w:type="dxa"/>
            <w:tcBorders>
              <w:top w:val="nil"/>
              <w:left w:val="nil"/>
              <w:bottom w:val="nil"/>
              <w:right w:val="nil"/>
            </w:tcBorders>
            <w:tcMar>
              <w:top w:w="60" w:type="dxa"/>
              <w:left w:w="80" w:type="dxa"/>
              <w:bottom w:w="60" w:type="dxa"/>
              <w:right w:w="80" w:type="dxa"/>
            </w:tcMar>
            <w:vAlign w:val="center"/>
          </w:tcPr>
          <w:p w14:paraId="4BA1E798" w14:textId="77777777" w:rsidR="00A67D3C" w:rsidRDefault="00332631">
            <w:pPr>
              <w:spacing w:after="0" w:line="240" w:lineRule="auto"/>
            </w:pPr>
            <w:r>
              <w:rPr>
                <w:sz w:val="18"/>
                <w:szCs w:val="18"/>
              </w:rPr>
              <w:t>2.142</w:t>
            </w:r>
          </w:p>
        </w:tc>
        <w:tc>
          <w:tcPr>
            <w:tcW w:w="1520" w:type="dxa"/>
            <w:tcBorders>
              <w:top w:val="nil"/>
              <w:left w:val="nil"/>
              <w:bottom w:val="nil"/>
              <w:right w:val="nil"/>
            </w:tcBorders>
            <w:tcMar>
              <w:top w:w="60" w:type="dxa"/>
              <w:left w:w="80" w:type="dxa"/>
              <w:bottom w:w="60" w:type="dxa"/>
              <w:right w:w="80" w:type="dxa"/>
            </w:tcMar>
            <w:vAlign w:val="center"/>
          </w:tcPr>
          <w:p w14:paraId="1D3E87F0" w14:textId="77777777" w:rsidR="00A67D3C" w:rsidRDefault="00332631">
            <w:pPr>
              <w:spacing w:after="0" w:line="240" w:lineRule="auto"/>
            </w:pPr>
            <w:r>
              <w:rPr>
                <w:sz w:val="18"/>
                <w:szCs w:val="18"/>
              </w:rPr>
              <w:t>0.010*</w:t>
            </w:r>
          </w:p>
        </w:tc>
      </w:tr>
      <w:tr w:rsidR="00A67D3C" w14:paraId="4FF0531D" w14:textId="77777777">
        <w:tc>
          <w:tcPr>
            <w:tcW w:w="2280" w:type="dxa"/>
            <w:tcBorders>
              <w:top w:val="nil"/>
              <w:left w:val="nil"/>
              <w:bottom w:val="nil"/>
              <w:right w:val="nil"/>
            </w:tcBorders>
            <w:tcMar>
              <w:top w:w="60" w:type="dxa"/>
              <w:left w:w="80" w:type="dxa"/>
              <w:bottom w:w="60" w:type="dxa"/>
              <w:right w:w="80" w:type="dxa"/>
            </w:tcMar>
            <w:vAlign w:val="center"/>
          </w:tcPr>
          <w:p w14:paraId="1267D7AB" w14:textId="77777777" w:rsidR="00A67D3C" w:rsidRDefault="00332631">
            <w:pPr>
              <w:spacing w:after="0" w:line="240" w:lineRule="auto"/>
            </w:pPr>
            <w:proofErr w:type="gramStart"/>
            <w:r>
              <w:rPr>
                <w:sz w:val="18"/>
                <w:szCs w:val="18"/>
              </w:rPr>
              <w:t>s(</w:t>
            </w:r>
            <w:proofErr w:type="gramEnd"/>
            <w:r>
              <w:rPr>
                <w:sz w:val="18"/>
                <w:szCs w:val="18"/>
              </w:rPr>
              <w:t>Lymph nodes)</w:t>
            </w:r>
          </w:p>
        </w:tc>
        <w:tc>
          <w:tcPr>
            <w:tcW w:w="1560" w:type="dxa"/>
            <w:tcBorders>
              <w:top w:val="nil"/>
              <w:left w:val="nil"/>
              <w:bottom w:val="nil"/>
              <w:right w:val="nil"/>
            </w:tcBorders>
            <w:tcMar>
              <w:top w:w="60" w:type="dxa"/>
              <w:left w:w="80" w:type="dxa"/>
              <w:bottom w:w="60" w:type="dxa"/>
              <w:right w:w="80" w:type="dxa"/>
            </w:tcMar>
            <w:vAlign w:val="center"/>
          </w:tcPr>
          <w:p w14:paraId="34C974BF" w14:textId="77777777" w:rsidR="00A67D3C" w:rsidRDefault="00332631">
            <w:pPr>
              <w:spacing w:after="0" w:line="240" w:lineRule="auto"/>
            </w:pPr>
            <w:r>
              <w:rPr>
                <w:sz w:val="18"/>
                <w:szCs w:val="18"/>
              </w:rPr>
              <w:t>1.002</w:t>
            </w:r>
          </w:p>
        </w:tc>
        <w:tc>
          <w:tcPr>
            <w:tcW w:w="1440" w:type="dxa"/>
            <w:tcBorders>
              <w:top w:val="nil"/>
              <w:left w:val="nil"/>
              <w:bottom w:val="nil"/>
              <w:right w:val="nil"/>
            </w:tcBorders>
            <w:tcMar>
              <w:top w:w="60" w:type="dxa"/>
              <w:left w:w="80" w:type="dxa"/>
              <w:bottom w:w="60" w:type="dxa"/>
              <w:right w:w="80" w:type="dxa"/>
            </w:tcMar>
            <w:vAlign w:val="center"/>
          </w:tcPr>
          <w:p w14:paraId="2F9081A7" w14:textId="77777777" w:rsidR="00A67D3C" w:rsidRDefault="00332631">
            <w:pPr>
              <w:spacing w:after="0" w:line="240" w:lineRule="auto"/>
            </w:pPr>
            <w:r>
              <w:rPr>
                <w:sz w:val="18"/>
                <w:szCs w:val="18"/>
              </w:rPr>
              <w:t>&lt;0.001*</w:t>
            </w:r>
          </w:p>
        </w:tc>
        <w:tc>
          <w:tcPr>
            <w:tcW w:w="1560" w:type="dxa"/>
            <w:tcBorders>
              <w:top w:val="nil"/>
              <w:left w:val="nil"/>
              <w:bottom w:val="nil"/>
              <w:right w:val="nil"/>
            </w:tcBorders>
            <w:tcMar>
              <w:top w:w="60" w:type="dxa"/>
              <w:left w:w="80" w:type="dxa"/>
              <w:bottom w:w="60" w:type="dxa"/>
              <w:right w:w="80" w:type="dxa"/>
            </w:tcMar>
            <w:vAlign w:val="center"/>
          </w:tcPr>
          <w:p w14:paraId="55CABB55" w14:textId="77777777" w:rsidR="00A67D3C" w:rsidRDefault="00332631">
            <w:pPr>
              <w:spacing w:after="0" w:line="240" w:lineRule="auto"/>
            </w:pPr>
            <w:r>
              <w:rPr>
                <w:sz w:val="18"/>
                <w:szCs w:val="18"/>
              </w:rPr>
              <w:t>1.691</w:t>
            </w:r>
          </w:p>
        </w:tc>
        <w:tc>
          <w:tcPr>
            <w:tcW w:w="1520" w:type="dxa"/>
            <w:tcBorders>
              <w:top w:val="nil"/>
              <w:left w:val="nil"/>
              <w:bottom w:val="nil"/>
              <w:right w:val="nil"/>
            </w:tcBorders>
            <w:tcMar>
              <w:top w:w="60" w:type="dxa"/>
              <w:left w:w="80" w:type="dxa"/>
              <w:bottom w:w="60" w:type="dxa"/>
              <w:right w:w="80" w:type="dxa"/>
            </w:tcMar>
            <w:vAlign w:val="center"/>
          </w:tcPr>
          <w:p w14:paraId="5D8199A6" w14:textId="77777777" w:rsidR="00A67D3C" w:rsidRDefault="00332631">
            <w:pPr>
              <w:spacing w:after="0" w:line="240" w:lineRule="auto"/>
            </w:pPr>
            <w:r>
              <w:rPr>
                <w:sz w:val="18"/>
                <w:szCs w:val="18"/>
              </w:rPr>
              <w:t>0.005*</w:t>
            </w:r>
          </w:p>
        </w:tc>
      </w:tr>
      <w:tr w:rsidR="00A67D3C" w14:paraId="501D9B0B" w14:textId="77777777">
        <w:tc>
          <w:tcPr>
            <w:tcW w:w="2280" w:type="dxa"/>
            <w:tcBorders>
              <w:top w:val="nil"/>
              <w:left w:val="nil"/>
              <w:bottom w:val="single" w:sz="12" w:space="0" w:color="000000"/>
              <w:right w:val="nil"/>
            </w:tcBorders>
            <w:tcMar>
              <w:top w:w="60" w:type="dxa"/>
              <w:left w:w="80" w:type="dxa"/>
              <w:bottom w:w="60" w:type="dxa"/>
              <w:right w:w="80" w:type="dxa"/>
            </w:tcMar>
            <w:vAlign w:val="center"/>
          </w:tcPr>
          <w:p w14:paraId="51B16942" w14:textId="77777777" w:rsidR="00A67D3C" w:rsidRDefault="00332631">
            <w:pPr>
              <w:spacing w:after="0" w:line="240" w:lineRule="auto"/>
            </w:pPr>
            <w:r>
              <w:rPr>
                <w:sz w:val="18"/>
                <w:szCs w:val="18"/>
              </w:rPr>
              <w:t>s(Ki-67)</w:t>
            </w:r>
          </w:p>
        </w:tc>
        <w:tc>
          <w:tcPr>
            <w:tcW w:w="1560" w:type="dxa"/>
            <w:tcBorders>
              <w:top w:val="nil"/>
              <w:left w:val="nil"/>
              <w:bottom w:val="single" w:sz="12" w:space="0" w:color="000000"/>
              <w:right w:val="nil"/>
            </w:tcBorders>
            <w:tcMar>
              <w:top w:w="60" w:type="dxa"/>
              <w:left w:w="80" w:type="dxa"/>
              <w:bottom w:w="60" w:type="dxa"/>
              <w:right w:w="80" w:type="dxa"/>
            </w:tcMar>
            <w:vAlign w:val="center"/>
          </w:tcPr>
          <w:p w14:paraId="1E1FEE22" w14:textId="77777777" w:rsidR="00A67D3C" w:rsidRDefault="00332631">
            <w:pPr>
              <w:spacing w:after="0" w:line="240" w:lineRule="auto"/>
            </w:pPr>
            <w:r>
              <w:rPr>
                <w:sz w:val="18"/>
                <w:szCs w:val="18"/>
              </w:rPr>
              <w:t>1.001</w:t>
            </w:r>
          </w:p>
        </w:tc>
        <w:tc>
          <w:tcPr>
            <w:tcW w:w="1440" w:type="dxa"/>
            <w:tcBorders>
              <w:top w:val="nil"/>
              <w:left w:val="nil"/>
              <w:bottom w:val="single" w:sz="12" w:space="0" w:color="000000"/>
              <w:right w:val="nil"/>
            </w:tcBorders>
            <w:tcMar>
              <w:top w:w="60" w:type="dxa"/>
              <w:left w:w="80" w:type="dxa"/>
              <w:bottom w:w="60" w:type="dxa"/>
              <w:right w:w="80" w:type="dxa"/>
            </w:tcMar>
            <w:vAlign w:val="center"/>
          </w:tcPr>
          <w:p w14:paraId="49FF4A12" w14:textId="77777777" w:rsidR="00A67D3C" w:rsidRDefault="00332631">
            <w:pPr>
              <w:spacing w:after="0" w:line="240" w:lineRule="auto"/>
            </w:pPr>
            <w:r>
              <w:rPr>
                <w:sz w:val="18"/>
                <w:szCs w:val="18"/>
              </w:rPr>
              <w:t>0.05</w:t>
            </w:r>
            <w:r w:rsidR="00AF5870">
              <w:rPr>
                <w:sz w:val="18"/>
                <w:szCs w:val="18"/>
              </w:rPr>
              <w:t>1</w:t>
            </w:r>
          </w:p>
        </w:tc>
        <w:tc>
          <w:tcPr>
            <w:tcW w:w="1560" w:type="dxa"/>
            <w:tcBorders>
              <w:top w:val="nil"/>
              <w:left w:val="nil"/>
              <w:bottom w:val="single" w:sz="12" w:space="0" w:color="000000"/>
              <w:right w:val="nil"/>
            </w:tcBorders>
            <w:tcMar>
              <w:top w:w="60" w:type="dxa"/>
              <w:left w:w="80" w:type="dxa"/>
              <w:bottom w:w="60" w:type="dxa"/>
              <w:right w:w="80" w:type="dxa"/>
            </w:tcMar>
            <w:vAlign w:val="center"/>
          </w:tcPr>
          <w:p w14:paraId="61C96576" w14:textId="77777777" w:rsidR="00A67D3C" w:rsidRDefault="00332631">
            <w:pPr>
              <w:spacing w:after="0" w:line="240" w:lineRule="auto"/>
            </w:pPr>
            <w:r>
              <w:rPr>
                <w:sz w:val="18"/>
                <w:szCs w:val="18"/>
              </w:rPr>
              <w:t>1.001</w:t>
            </w:r>
          </w:p>
        </w:tc>
        <w:tc>
          <w:tcPr>
            <w:tcW w:w="1520" w:type="dxa"/>
            <w:tcBorders>
              <w:top w:val="nil"/>
              <w:left w:val="nil"/>
              <w:bottom w:val="single" w:sz="12" w:space="0" w:color="000000"/>
              <w:right w:val="nil"/>
            </w:tcBorders>
            <w:tcMar>
              <w:top w:w="60" w:type="dxa"/>
              <w:left w:w="80" w:type="dxa"/>
              <w:bottom w:w="60" w:type="dxa"/>
              <w:right w:w="80" w:type="dxa"/>
            </w:tcMar>
            <w:vAlign w:val="center"/>
          </w:tcPr>
          <w:p w14:paraId="0646404E" w14:textId="77777777" w:rsidR="00A67D3C" w:rsidRDefault="00332631">
            <w:pPr>
              <w:spacing w:after="0" w:line="240" w:lineRule="auto"/>
            </w:pPr>
            <w:r>
              <w:rPr>
                <w:sz w:val="18"/>
                <w:szCs w:val="18"/>
              </w:rPr>
              <w:t>0.007*</w:t>
            </w:r>
          </w:p>
        </w:tc>
      </w:tr>
    </w:tbl>
    <w:p w14:paraId="1AD1E35E" w14:textId="77777777" w:rsidR="00A67D3C" w:rsidRDefault="00A67D3C">
      <w:pPr>
        <w:spacing w:after="60"/>
      </w:pPr>
    </w:p>
    <w:p w14:paraId="010C55FC" w14:textId="77777777" w:rsidR="000E0303" w:rsidRDefault="000E0303">
      <w:pPr>
        <w:rPr>
          <w:b/>
          <w:bCs/>
          <w:sz w:val="26"/>
          <w:szCs w:val="26"/>
        </w:rPr>
      </w:pPr>
      <w:r>
        <w:rPr>
          <w:b/>
          <w:bCs/>
          <w:sz w:val="26"/>
          <w:szCs w:val="26"/>
        </w:rPr>
        <w:br w:type="page"/>
      </w:r>
    </w:p>
    <w:p w14:paraId="514B46F0" w14:textId="77777777" w:rsidR="00A67D3C" w:rsidRDefault="00332631">
      <w:pPr>
        <w:spacing w:before="200"/>
      </w:pPr>
      <w:r>
        <w:rPr>
          <w:b/>
          <w:bCs/>
          <w:sz w:val="26"/>
          <w:szCs w:val="26"/>
        </w:rPr>
        <w:lastRenderedPageBreak/>
        <w:t>Figures</w:t>
      </w:r>
    </w:p>
    <w:p w14:paraId="4FED4D57" w14:textId="77777777" w:rsidR="00A67D3C" w:rsidRDefault="00332631">
      <w:pPr>
        <w:spacing w:before="40" w:after="60"/>
        <w:jc w:val="center"/>
      </w:pPr>
      <w:r>
        <w:rPr>
          <w:noProof/>
        </w:rPr>
        <w:drawing>
          <wp:inline distT="0" distB="0" distL="0" distR="0" wp14:anchorId="686B69AA" wp14:editId="0974E849">
            <wp:extent cx="3657600" cy="261553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57600" cy="2615532"/>
                    </a:xfrm>
                    <a:prstGeom prst="rect">
                      <a:avLst/>
                    </a:prstGeom>
                  </pic:spPr>
                </pic:pic>
              </a:graphicData>
            </a:graphic>
          </wp:inline>
        </w:drawing>
      </w:r>
    </w:p>
    <w:p w14:paraId="5DBCD3FA" w14:textId="77777777" w:rsidR="00A67D3C" w:rsidRDefault="00332631">
      <w:pPr>
        <w:spacing w:before="40" w:after="100"/>
      </w:pPr>
      <w:r>
        <w:rPr>
          <w:sz w:val="20"/>
          <w:szCs w:val="20"/>
        </w:rPr>
        <w:t xml:space="preserve">Figure 1. Distribution of log(PFS) (histogram + density overlay) and normal Q-Q plot for </w:t>
      </w:r>
      <w:proofErr w:type="spellStart"/>
      <w:r>
        <w:rPr>
          <w:sz w:val="20"/>
          <w:szCs w:val="20"/>
        </w:rPr>
        <w:t>datA</w:t>
      </w:r>
      <w:proofErr w:type="spellEnd"/>
      <w:r>
        <w:rPr>
          <w:sz w:val="20"/>
          <w:szCs w:val="20"/>
        </w:rPr>
        <w:t>. The approximately normal distribution supports linear regression-based modeling without survival analysis.</w:t>
      </w:r>
    </w:p>
    <w:p w14:paraId="301D01B3" w14:textId="77777777" w:rsidR="00A67D3C" w:rsidRDefault="00A67D3C">
      <w:pPr>
        <w:spacing w:after="60"/>
      </w:pPr>
    </w:p>
    <w:p w14:paraId="63D70EBC" w14:textId="77777777" w:rsidR="00A67D3C" w:rsidRDefault="00332631">
      <w:pPr>
        <w:spacing w:before="40" w:after="60"/>
        <w:jc w:val="center"/>
      </w:pPr>
      <w:r>
        <w:rPr>
          <w:noProof/>
        </w:rPr>
        <w:drawing>
          <wp:inline distT="0" distB="0" distL="0" distR="0" wp14:anchorId="4C35E979" wp14:editId="5EEA5090">
            <wp:extent cx="3657600" cy="2615529"/>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57600" cy="2615529"/>
                    </a:xfrm>
                    <a:prstGeom prst="rect">
                      <a:avLst/>
                    </a:prstGeom>
                  </pic:spPr>
                </pic:pic>
              </a:graphicData>
            </a:graphic>
          </wp:inline>
        </w:drawing>
      </w:r>
    </w:p>
    <w:p w14:paraId="4C5D32EA" w14:textId="77777777" w:rsidR="00A67D3C" w:rsidRDefault="00332631">
      <w:pPr>
        <w:spacing w:before="40" w:after="100"/>
      </w:pPr>
      <w:r>
        <w:rPr>
          <w:sz w:val="20"/>
          <w:szCs w:val="20"/>
        </w:rPr>
        <w:t xml:space="preserve">Figure 2. Correlation matrix of continuous predictors in </w:t>
      </w:r>
      <w:proofErr w:type="spellStart"/>
      <w:r>
        <w:rPr>
          <w:sz w:val="20"/>
          <w:szCs w:val="20"/>
        </w:rPr>
        <w:t>datA</w:t>
      </w:r>
      <w:proofErr w:type="spellEnd"/>
      <w:r>
        <w:rPr>
          <w:sz w:val="20"/>
          <w:szCs w:val="20"/>
        </w:rPr>
        <w:t>. Tumor size and lymph node count are strongly collinear (r = 0.71), motivating Elastic Net regularization.</w:t>
      </w:r>
    </w:p>
    <w:p w14:paraId="2E771513" w14:textId="77777777" w:rsidR="00A67D3C" w:rsidRDefault="00A67D3C">
      <w:pPr>
        <w:spacing w:after="60"/>
      </w:pPr>
    </w:p>
    <w:p w14:paraId="13A132C9" w14:textId="77777777" w:rsidR="004919E8" w:rsidRDefault="004919E8">
      <w:pPr>
        <w:spacing w:before="40" w:after="60"/>
        <w:jc w:val="center"/>
        <w:rPr>
          <w:rFonts w:hint="eastAsia"/>
        </w:rPr>
      </w:pPr>
    </w:p>
    <w:p w14:paraId="29703A1E" w14:textId="77777777" w:rsidR="00A67D3C" w:rsidRDefault="00332631">
      <w:pPr>
        <w:spacing w:before="40" w:after="60"/>
        <w:jc w:val="center"/>
      </w:pPr>
      <w:r>
        <w:rPr>
          <w:noProof/>
        </w:rPr>
        <w:lastRenderedPageBreak/>
        <w:drawing>
          <wp:inline distT="0" distB="0" distL="0" distR="0" wp14:anchorId="08CE065F" wp14:editId="38348ACE">
            <wp:extent cx="3657600" cy="2615529"/>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57600" cy="2615529"/>
                    </a:xfrm>
                    <a:prstGeom prst="rect">
                      <a:avLst/>
                    </a:prstGeom>
                  </pic:spPr>
                </pic:pic>
              </a:graphicData>
            </a:graphic>
          </wp:inline>
        </w:drawing>
      </w:r>
    </w:p>
    <w:p w14:paraId="51725DED" w14:textId="77777777" w:rsidR="00A67D3C" w:rsidRDefault="00332631">
      <w:pPr>
        <w:spacing w:before="40" w:after="100"/>
      </w:pPr>
      <w:r>
        <w:rPr>
          <w:sz w:val="20"/>
          <w:szCs w:val="20"/>
        </w:rPr>
        <w:t xml:space="preserve">Figure 3. Boxplots of log(PFS) by clinical stage, tumor grade, ER status, and HER2 status in </w:t>
      </w:r>
      <w:proofErr w:type="spellStart"/>
      <w:r>
        <w:rPr>
          <w:sz w:val="20"/>
          <w:szCs w:val="20"/>
        </w:rPr>
        <w:t>datA</w:t>
      </w:r>
      <w:proofErr w:type="spellEnd"/>
      <w:r>
        <w:rPr>
          <w:sz w:val="20"/>
          <w:szCs w:val="20"/>
        </w:rPr>
        <w:t>.</w:t>
      </w:r>
    </w:p>
    <w:p w14:paraId="2B8A1C73" w14:textId="77777777" w:rsidR="00A67D3C" w:rsidRDefault="00A67D3C">
      <w:pPr>
        <w:spacing w:after="60"/>
      </w:pPr>
    </w:p>
    <w:p w14:paraId="2A25F89A" w14:textId="77777777" w:rsidR="004919E8" w:rsidRDefault="004919E8">
      <w:pPr>
        <w:spacing w:before="40" w:after="60"/>
        <w:jc w:val="center"/>
        <w:rPr>
          <w:rFonts w:hint="eastAsia"/>
        </w:rPr>
      </w:pPr>
    </w:p>
    <w:p w14:paraId="6C7228F6" w14:textId="77777777" w:rsidR="00A67D3C" w:rsidRDefault="00332631">
      <w:pPr>
        <w:spacing w:before="40" w:after="60"/>
        <w:jc w:val="center"/>
      </w:pPr>
      <w:r>
        <w:rPr>
          <w:noProof/>
        </w:rPr>
        <w:drawing>
          <wp:inline distT="0" distB="0" distL="0" distR="0" wp14:anchorId="726F7B87" wp14:editId="69854225">
            <wp:extent cx="3657600" cy="2615529"/>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57600" cy="2615529"/>
                    </a:xfrm>
                    <a:prstGeom prst="rect">
                      <a:avLst/>
                    </a:prstGeom>
                  </pic:spPr>
                </pic:pic>
              </a:graphicData>
            </a:graphic>
          </wp:inline>
        </w:drawing>
      </w:r>
    </w:p>
    <w:p w14:paraId="729A669E" w14:textId="77777777" w:rsidR="00A67D3C" w:rsidRDefault="00332631">
      <w:pPr>
        <w:spacing w:before="40" w:after="100"/>
      </w:pPr>
      <w:r>
        <w:rPr>
          <w:sz w:val="20"/>
          <w:szCs w:val="20"/>
        </w:rPr>
        <w:t xml:space="preserve">Figure 4. LOESS scatterplots of log(PFS) against each continuous predictor in </w:t>
      </w:r>
      <w:proofErr w:type="spellStart"/>
      <w:r>
        <w:rPr>
          <w:sz w:val="20"/>
          <w:szCs w:val="20"/>
        </w:rPr>
        <w:t>datA</w:t>
      </w:r>
      <w:proofErr w:type="spellEnd"/>
      <w:r>
        <w:rPr>
          <w:sz w:val="20"/>
          <w:szCs w:val="20"/>
        </w:rPr>
        <w:t>. Non-linear trends are evident for BMI, tumor size, and lymph node count.</w:t>
      </w:r>
    </w:p>
    <w:p w14:paraId="285FA1FA" w14:textId="77777777" w:rsidR="00A67D3C" w:rsidRDefault="00A67D3C">
      <w:pPr>
        <w:spacing w:after="60"/>
      </w:pPr>
    </w:p>
    <w:p w14:paraId="77D5C0EB" w14:textId="77777777" w:rsidR="00A67D3C" w:rsidRDefault="00332631">
      <w:pPr>
        <w:spacing w:before="40" w:after="60"/>
        <w:jc w:val="center"/>
      </w:pPr>
      <w:r>
        <w:rPr>
          <w:noProof/>
        </w:rPr>
        <w:lastRenderedPageBreak/>
        <w:drawing>
          <wp:inline distT="0" distB="0" distL="0" distR="0" wp14:anchorId="4E3367CF" wp14:editId="03D4DB91">
            <wp:extent cx="3657600" cy="2615529"/>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57600" cy="2615529"/>
                    </a:xfrm>
                    <a:prstGeom prst="rect">
                      <a:avLst/>
                    </a:prstGeom>
                  </pic:spPr>
                </pic:pic>
              </a:graphicData>
            </a:graphic>
          </wp:inline>
        </w:drawing>
      </w:r>
    </w:p>
    <w:p w14:paraId="5E56F40D" w14:textId="77777777" w:rsidR="00A67D3C" w:rsidRDefault="00332631">
      <w:pPr>
        <w:spacing w:before="40" w:after="100"/>
      </w:pPr>
      <w:r>
        <w:rPr>
          <w:sz w:val="20"/>
          <w:szCs w:val="20"/>
        </w:rPr>
        <w:t xml:space="preserve">Figure 5. Partial effects of smooth terms in the final </w:t>
      </w:r>
      <w:proofErr w:type="spellStart"/>
      <w:r>
        <w:rPr>
          <w:sz w:val="20"/>
          <w:szCs w:val="20"/>
        </w:rPr>
        <w:t>datA</w:t>
      </w:r>
      <w:proofErr w:type="spellEnd"/>
      <w:r>
        <w:rPr>
          <w:sz w:val="20"/>
          <w:szCs w:val="20"/>
        </w:rPr>
        <w:t xml:space="preserve"> GAM. Shaded bands represent 95% credible intervals; rug marks indicate data density.</w:t>
      </w:r>
    </w:p>
    <w:p w14:paraId="48DD7A27" w14:textId="77777777" w:rsidR="00A67D3C" w:rsidRDefault="00A67D3C">
      <w:pPr>
        <w:spacing w:after="60"/>
      </w:pPr>
    </w:p>
    <w:p w14:paraId="73A4056E" w14:textId="77777777" w:rsidR="00A67D3C" w:rsidRDefault="00332631">
      <w:pPr>
        <w:spacing w:before="40" w:after="60"/>
        <w:jc w:val="center"/>
      </w:pPr>
      <w:r>
        <w:rPr>
          <w:noProof/>
        </w:rPr>
        <w:drawing>
          <wp:inline distT="0" distB="0" distL="0" distR="0" wp14:anchorId="31BB3992" wp14:editId="6E179227">
            <wp:extent cx="3657600" cy="2615529"/>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57600" cy="2615529"/>
                    </a:xfrm>
                    <a:prstGeom prst="rect">
                      <a:avLst/>
                    </a:prstGeom>
                  </pic:spPr>
                </pic:pic>
              </a:graphicData>
            </a:graphic>
          </wp:inline>
        </w:drawing>
      </w:r>
    </w:p>
    <w:p w14:paraId="76712FF0" w14:textId="77777777" w:rsidR="00A67D3C" w:rsidRDefault="00332631">
      <w:pPr>
        <w:spacing w:before="40" w:after="100"/>
      </w:pPr>
      <w:r>
        <w:rPr>
          <w:sz w:val="20"/>
          <w:szCs w:val="20"/>
        </w:rPr>
        <w:t xml:space="preserve">Figure 6. Density of log(PFS) in </w:t>
      </w:r>
      <w:proofErr w:type="spellStart"/>
      <w:r>
        <w:rPr>
          <w:sz w:val="20"/>
          <w:szCs w:val="20"/>
        </w:rPr>
        <w:t>datA</w:t>
      </w:r>
      <w:proofErr w:type="spellEnd"/>
      <w:r>
        <w:rPr>
          <w:sz w:val="20"/>
          <w:szCs w:val="20"/>
        </w:rPr>
        <w:t xml:space="preserve"> (1990–1995) versus </w:t>
      </w:r>
      <w:proofErr w:type="spellStart"/>
      <w:r>
        <w:rPr>
          <w:sz w:val="20"/>
          <w:szCs w:val="20"/>
        </w:rPr>
        <w:t>datB</w:t>
      </w:r>
      <w:proofErr w:type="spellEnd"/>
      <w:r>
        <w:rPr>
          <w:sz w:val="20"/>
          <w:szCs w:val="20"/>
        </w:rPr>
        <w:t xml:space="preserve"> (2000–2005). The rightward shift reflects improvements in treatment outcomes over the decade.</w:t>
      </w:r>
    </w:p>
    <w:p w14:paraId="6F490870" w14:textId="77777777" w:rsidR="00A67D3C" w:rsidRDefault="00A67D3C">
      <w:pPr>
        <w:spacing w:after="60"/>
      </w:pPr>
    </w:p>
    <w:p w14:paraId="5FD5B370" w14:textId="77777777" w:rsidR="00A67D3C" w:rsidRDefault="00332631">
      <w:pPr>
        <w:spacing w:before="40" w:after="60"/>
        <w:jc w:val="center"/>
      </w:pPr>
      <w:r>
        <w:rPr>
          <w:noProof/>
        </w:rPr>
        <w:lastRenderedPageBreak/>
        <w:drawing>
          <wp:inline distT="0" distB="0" distL="0" distR="0" wp14:anchorId="6840D625" wp14:editId="241D9870">
            <wp:extent cx="3657600" cy="2614899"/>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57600" cy="2614899"/>
                    </a:xfrm>
                    <a:prstGeom prst="rect">
                      <a:avLst/>
                    </a:prstGeom>
                  </pic:spPr>
                </pic:pic>
              </a:graphicData>
            </a:graphic>
          </wp:inline>
        </w:drawing>
      </w:r>
    </w:p>
    <w:p w14:paraId="2451A82E" w14:textId="77777777" w:rsidR="00A67D3C" w:rsidRDefault="00332631">
      <w:pPr>
        <w:spacing w:before="40" w:after="100"/>
      </w:pPr>
      <w:r>
        <w:rPr>
          <w:sz w:val="20"/>
          <w:szCs w:val="20"/>
        </w:rPr>
        <w:t xml:space="preserve">Figure 7. Quintile-based calibration plot: </w:t>
      </w:r>
      <w:proofErr w:type="spellStart"/>
      <w:r>
        <w:rPr>
          <w:sz w:val="20"/>
          <w:szCs w:val="20"/>
        </w:rPr>
        <w:t>datA</w:t>
      </w:r>
      <w:proofErr w:type="spellEnd"/>
      <w:r>
        <w:rPr>
          <w:sz w:val="20"/>
          <w:szCs w:val="20"/>
        </w:rPr>
        <w:t xml:space="preserve"> GAM applied to </w:t>
      </w:r>
      <w:proofErr w:type="spellStart"/>
      <w:r>
        <w:rPr>
          <w:sz w:val="20"/>
          <w:szCs w:val="20"/>
        </w:rPr>
        <w:t>datB</w:t>
      </w:r>
      <w:proofErr w:type="spellEnd"/>
      <w:r>
        <w:rPr>
          <w:sz w:val="20"/>
          <w:szCs w:val="20"/>
        </w:rPr>
        <w:t>. The near-constant vertical gap (~0.50 log-months) across all quintiles confirms a systematic intercept shift rather than slope distortion.</w:t>
      </w:r>
    </w:p>
    <w:p w14:paraId="6BADB40A" w14:textId="77777777" w:rsidR="00A67D3C" w:rsidRDefault="00A67D3C">
      <w:pPr>
        <w:spacing w:after="60"/>
      </w:pPr>
    </w:p>
    <w:p w14:paraId="01E0E0D8" w14:textId="77777777" w:rsidR="00A67D3C" w:rsidRDefault="00332631">
      <w:pPr>
        <w:spacing w:before="40" w:after="60"/>
        <w:jc w:val="center"/>
      </w:pPr>
      <w:r>
        <w:rPr>
          <w:noProof/>
        </w:rPr>
        <w:drawing>
          <wp:inline distT="0" distB="0" distL="0" distR="0" wp14:anchorId="10C6BA85" wp14:editId="27228C53">
            <wp:extent cx="3657600" cy="2614899"/>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57600" cy="2614899"/>
                    </a:xfrm>
                    <a:prstGeom prst="rect">
                      <a:avLst/>
                    </a:prstGeom>
                  </pic:spPr>
                </pic:pic>
              </a:graphicData>
            </a:graphic>
          </wp:inline>
        </w:drawing>
      </w:r>
    </w:p>
    <w:p w14:paraId="2B1E5FAA" w14:textId="77777777" w:rsidR="00A67D3C" w:rsidRDefault="00332631">
      <w:pPr>
        <w:spacing w:before="40" w:after="100"/>
      </w:pPr>
      <w:r>
        <w:rPr>
          <w:sz w:val="20"/>
          <w:szCs w:val="20"/>
        </w:rPr>
        <w:t xml:space="preserve">Figure 8. Observed-vs-predicted log(PFS) in </w:t>
      </w:r>
      <w:proofErr w:type="spellStart"/>
      <w:r>
        <w:rPr>
          <w:sz w:val="20"/>
          <w:szCs w:val="20"/>
        </w:rPr>
        <w:t>datB</w:t>
      </w:r>
      <w:proofErr w:type="spellEnd"/>
      <w:r>
        <w:rPr>
          <w:sz w:val="20"/>
          <w:szCs w:val="20"/>
        </w:rPr>
        <w:t xml:space="preserve"> using the </w:t>
      </w:r>
      <w:proofErr w:type="spellStart"/>
      <w:r>
        <w:rPr>
          <w:sz w:val="20"/>
          <w:szCs w:val="20"/>
        </w:rPr>
        <w:t>datA</w:t>
      </w:r>
      <w:proofErr w:type="spellEnd"/>
      <w:r>
        <w:rPr>
          <w:sz w:val="20"/>
          <w:szCs w:val="20"/>
        </w:rPr>
        <w:t xml:space="preserve"> GAM. The fitted regression line (red) lies below the 45° reference (dashed), confirming systematic </w:t>
      </w:r>
      <w:proofErr w:type="spellStart"/>
      <w:r>
        <w:rPr>
          <w:sz w:val="20"/>
          <w:szCs w:val="20"/>
        </w:rPr>
        <w:t>underprediction</w:t>
      </w:r>
      <w:proofErr w:type="spellEnd"/>
      <w:r>
        <w:rPr>
          <w:sz w:val="20"/>
          <w:szCs w:val="20"/>
        </w:rPr>
        <w:t xml:space="preserve"> consistent with an intercept shift.</w:t>
      </w:r>
    </w:p>
    <w:p w14:paraId="4748C225" w14:textId="77777777" w:rsidR="00A67D3C" w:rsidRDefault="00A67D3C">
      <w:pPr>
        <w:spacing w:after="60"/>
      </w:pPr>
    </w:p>
    <w:p w14:paraId="4D4CD790" w14:textId="77777777" w:rsidR="00A67D3C" w:rsidRDefault="00332631">
      <w:pPr>
        <w:spacing w:before="40" w:after="60"/>
        <w:jc w:val="center"/>
      </w:pPr>
      <w:r>
        <w:rPr>
          <w:noProof/>
        </w:rPr>
        <w:lastRenderedPageBreak/>
        <w:drawing>
          <wp:inline distT="0" distB="0" distL="0" distR="0" wp14:anchorId="76151220" wp14:editId="148D93C2">
            <wp:extent cx="3657600" cy="2614899"/>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57600" cy="2614899"/>
                    </a:xfrm>
                    <a:prstGeom prst="rect">
                      <a:avLst/>
                    </a:prstGeom>
                  </pic:spPr>
                </pic:pic>
              </a:graphicData>
            </a:graphic>
          </wp:inline>
        </w:drawing>
      </w:r>
    </w:p>
    <w:p w14:paraId="17F68C27" w14:textId="77777777" w:rsidR="00A67D3C" w:rsidRDefault="00332631">
      <w:pPr>
        <w:spacing w:before="40" w:after="100"/>
      </w:pPr>
      <w:r>
        <w:rPr>
          <w:sz w:val="20"/>
          <w:szCs w:val="20"/>
        </w:rPr>
        <w:t xml:space="preserve">Figure 9. Partial effects of smooth terms in the refitted </w:t>
      </w:r>
      <w:proofErr w:type="spellStart"/>
      <w:r>
        <w:rPr>
          <w:sz w:val="20"/>
          <w:szCs w:val="20"/>
        </w:rPr>
        <w:t>datB</w:t>
      </w:r>
      <w:proofErr w:type="spellEnd"/>
      <w:r>
        <w:rPr>
          <w:sz w:val="20"/>
          <w:szCs w:val="20"/>
        </w:rPr>
        <w:t xml:space="preserve"> GAM. Compared with Figure 5, s(</w:t>
      </w:r>
      <w:proofErr w:type="spellStart"/>
      <w:r>
        <w:rPr>
          <w:sz w:val="20"/>
          <w:szCs w:val="20"/>
        </w:rPr>
        <w:t>lymph_nodes</w:t>
      </w:r>
      <w:proofErr w:type="spellEnd"/>
      <w:r>
        <w:rPr>
          <w:sz w:val="20"/>
          <w:szCs w:val="20"/>
        </w:rPr>
        <w:t>) shows greater non-linearity (</w:t>
      </w:r>
      <w:proofErr w:type="spellStart"/>
      <w:r>
        <w:rPr>
          <w:sz w:val="20"/>
          <w:szCs w:val="20"/>
        </w:rPr>
        <w:t>edf</w:t>
      </w:r>
      <w:proofErr w:type="spellEnd"/>
      <w:r>
        <w:rPr>
          <w:sz w:val="20"/>
          <w:szCs w:val="20"/>
        </w:rPr>
        <w:t xml:space="preserve"> = 1.69 vs. 1.00) and s(Ki-67) displays a clearer negative linear trend.</w:t>
      </w:r>
    </w:p>
    <w:sectPr w:rsidR="00A67D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575ABC"/>
    <w:multiLevelType w:val="hybridMultilevel"/>
    <w:tmpl w:val="720EECC2"/>
    <w:lvl w:ilvl="0" w:tplc="5CF498BE">
      <w:start w:val="1"/>
      <w:numFmt w:val="bullet"/>
      <w:lvlText w:val="●"/>
      <w:lvlJc w:val="left"/>
      <w:pPr>
        <w:ind w:left="720" w:hanging="360"/>
      </w:pPr>
    </w:lvl>
    <w:lvl w:ilvl="1" w:tplc="59080752">
      <w:start w:val="1"/>
      <w:numFmt w:val="bullet"/>
      <w:lvlText w:val="○"/>
      <w:lvlJc w:val="left"/>
      <w:pPr>
        <w:ind w:left="1440" w:hanging="360"/>
      </w:pPr>
    </w:lvl>
    <w:lvl w:ilvl="2" w:tplc="10CA9770">
      <w:start w:val="1"/>
      <w:numFmt w:val="bullet"/>
      <w:lvlText w:val="■"/>
      <w:lvlJc w:val="left"/>
      <w:pPr>
        <w:ind w:left="2160" w:hanging="360"/>
      </w:pPr>
    </w:lvl>
    <w:lvl w:ilvl="3" w:tplc="0BDE955A">
      <w:start w:val="1"/>
      <w:numFmt w:val="bullet"/>
      <w:lvlText w:val="●"/>
      <w:lvlJc w:val="left"/>
      <w:pPr>
        <w:ind w:left="2880" w:hanging="360"/>
      </w:pPr>
    </w:lvl>
    <w:lvl w:ilvl="4" w:tplc="1F822B6C">
      <w:start w:val="1"/>
      <w:numFmt w:val="bullet"/>
      <w:lvlText w:val="○"/>
      <w:lvlJc w:val="left"/>
      <w:pPr>
        <w:ind w:left="3600" w:hanging="360"/>
      </w:pPr>
    </w:lvl>
    <w:lvl w:ilvl="5" w:tplc="5ADC025A">
      <w:start w:val="1"/>
      <w:numFmt w:val="bullet"/>
      <w:lvlText w:val="■"/>
      <w:lvlJc w:val="left"/>
      <w:pPr>
        <w:ind w:left="4320" w:hanging="360"/>
      </w:pPr>
    </w:lvl>
    <w:lvl w:ilvl="6" w:tplc="9854469A">
      <w:start w:val="1"/>
      <w:numFmt w:val="bullet"/>
      <w:lvlText w:val="●"/>
      <w:lvlJc w:val="left"/>
      <w:pPr>
        <w:ind w:left="5040" w:hanging="360"/>
      </w:pPr>
    </w:lvl>
    <w:lvl w:ilvl="7" w:tplc="F22898E8">
      <w:start w:val="1"/>
      <w:numFmt w:val="bullet"/>
      <w:lvlText w:val="●"/>
      <w:lvlJc w:val="left"/>
      <w:pPr>
        <w:ind w:left="5760" w:hanging="360"/>
      </w:pPr>
    </w:lvl>
    <w:lvl w:ilvl="8" w:tplc="9E7A1E4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9"/>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D3C"/>
    <w:rsid w:val="000E0303"/>
    <w:rsid w:val="00184699"/>
    <w:rsid w:val="001E0C8B"/>
    <w:rsid w:val="00332631"/>
    <w:rsid w:val="00453FC0"/>
    <w:rsid w:val="004919E8"/>
    <w:rsid w:val="00714EA2"/>
    <w:rsid w:val="008550C3"/>
    <w:rsid w:val="009E451B"/>
    <w:rsid w:val="00A67D3C"/>
    <w:rsid w:val="00AF5870"/>
    <w:rsid w:val="00C745FE"/>
    <w:rsid w:val="00CB082A"/>
    <w:rsid w:val="00D90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57A5D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sz w:val="24"/>
        <w:szCs w:val="24"/>
        <w:lang w:val="en-US" w:eastAsia="zh-CN" w:bidi="ar-SA"/>
      </w:rPr>
    </w:rPrDefault>
    <w:pPrDefault>
      <w:pPr>
        <w:spacing w:after="80" w:line="360"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07294">
      <w:bodyDiv w:val="1"/>
      <w:marLeft w:val="0"/>
      <w:marRight w:val="0"/>
      <w:marTop w:val="0"/>
      <w:marBottom w:val="0"/>
      <w:divBdr>
        <w:top w:val="none" w:sz="0" w:space="0" w:color="auto"/>
        <w:left w:val="none" w:sz="0" w:space="0" w:color="auto"/>
        <w:bottom w:val="none" w:sz="0" w:space="0" w:color="auto"/>
        <w:right w:val="none" w:sz="0" w:space="0" w:color="auto"/>
      </w:divBdr>
    </w:div>
    <w:div w:id="743263380">
      <w:bodyDiv w:val="1"/>
      <w:marLeft w:val="0"/>
      <w:marRight w:val="0"/>
      <w:marTop w:val="0"/>
      <w:marBottom w:val="0"/>
      <w:divBdr>
        <w:top w:val="none" w:sz="0" w:space="0" w:color="auto"/>
        <w:left w:val="none" w:sz="0" w:space="0" w:color="auto"/>
        <w:bottom w:val="none" w:sz="0" w:space="0" w:color="auto"/>
        <w:right w:val="none" w:sz="0" w:space="0" w:color="auto"/>
      </w:divBdr>
    </w:div>
    <w:div w:id="211439921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15</Pages>
  <Words>2657</Words>
  <Characters>15149</Characters>
  <Application>Microsoft Macintosh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17771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Jiawa Zhang</cp:lastModifiedBy>
  <cp:revision>3</cp:revision>
  <dcterms:created xsi:type="dcterms:W3CDTF">2026-03-28T16:22:00Z</dcterms:created>
  <dcterms:modified xsi:type="dcterms:W3CDTF">2026-03-29T06:14:00Z</dcterms:modified>
</cp:coreProperties>
</file>