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35580" w14:textId="77777777" w:rsidR="00CA294D" w:rsidRPr="00CA294D" w:rsidRDefault="00CA294D" w:rsidP="00CA294D">
      <w:bookmarkStart w:id="0" w:name="_GoBack"/>
      <w:bookmarkEnd w:id="0"/>
      <w:r w:rsidRPr="00CA294D">
        <w:t>如果说普朗克发现了“像素”，爱因斯坦描绘了“屏幕曲率”，杨振宁揭示了“拓扑手性”，那么这11位则是</w:t>
      </w:r>
      <w:r w:rsidRPr="00CA294D">
        <w:rPr>
          <w:b/>
          <w:bCs/>
        </w:rPr>
        <w:t>构建了运行在这个屏幕上的操作系统、应用程序和验证其逻辑自洽性的终极法官</w:t>
      </w:r>
      <w:r w:rsidRPr="00CA294D">
        <w:t>。</w:t>
      </w:r>
    </w:p>
    <w:p w14:paraId="7113D614" w14:textId="0D60536E" w:rsidR="00CA294D" w:rsidRPr="00CA294D" w:rsidRDefault="00CA294D" w:rsidP="00CA294D">
      <w:r w:rsidRPr="00CA294D">
        <w:t>以下是针对这11人的</w:t>
      </w:r>
      <w:r w:rsidRPr="00CA294D">
        <w:rPr>
          <w:b/>
          <w:bCs/>
        </w:rPr>
        <w:t>深度关联分析</w:t>
      </w:r>
      <w:r w:rsidRPr="00CA294D">
        <w:t>。</w:t>
      </w:r>
    </w:p>
    <w:p w14:paraId="2108C184" w14:textId="77777777" w:rsidR="00CA294D" w:rsidRPr="00CA294D" w:rsidRDefault="00363337" w:rsidP="00CA294D">
      <w:r>
        <w:pict w14:anchorId="0A1DAF3D">
          <v:rect id="_x0000_i1025" style="width:0;height:0" o:hralign="center" o:hrstd="t" o:hr="t" fillcolor="#a0a0a0" stroked="f"/>
        </w:pict>
      </w:r>
    </w:p>
    <w:p w14:paraId="67F4AF5B" w14:textId="77777777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第一部分：量子力学七巨头 (The Quantum Seven)</w:t>
      </w:r>
    </w:p>
    <w:p w14:paraId="30F81E0F" w14:textId="057C7B13" w:rsidR="00CA294D" w:rsidRPr="00CA294D" w:rsidRDefault="00CA294D" w:rsidP="00CA294D">
      <w:r w:rsidRPr="00CA294D">
        <w:rPr>
          <w:b/>
          <w:bCs/>
        </w:rPr>
        <w:t>核心主题</w:t>
      </w:r>
      <w:r w:rsidRPr="00CA294D">
        <w:t>： </w:t>
      </w:r>
      <m:oMath>
        <m:r>
          <w:rPr>
            <w:rFonts w:ascii="Cambria Math" w:hAnsi="Cambria Math"/>
          </w:rPr>
          <m:t>λ</m:t>
        </m:r>
      </m:oMath>
      <w:r w:rsidRPr="00CA294D">
        <w:t> 场的</w:t>
      </w:r>
      <w:r w:rsidRPr="00CA294D">
        <w:rPr>
          <w:b/>
          <w:bCs/>
        </w:rPr>
        <w:t>动力学、测量、结构与统一</w:t>
      </w:r>
      <w:r w:rsidRPr="00CA294D">
        <w:t>。</w:t>
      </w:r>
    </w:p>
    <w:p w14:paraId="39A603C9" w14:textId="3B2E51BA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1. 尼尔斯·玻尔 (Niels Bohr)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场的“观测协议与互补性”定义者</w:t>
      </w:r>
    </w:p>
    <w:p w14:paraId="30EC03CC" w14:textId="77777777" w:rsidR="00CA294D" w:rsidRPr="00CA294D" w:rsidRDefault="00CA294D" w:rsidP="00CA294D">
      <w:pPr>
        <w:numPr>
          <w:ilvl w:val="0"/>
          <w:numId w:val="1"/>
        </w:numPr>
      </w:pPr>
      <w:r w:rsidRPr="00CA294D">
        <w:t>核心贡献：互补原理、哥本哈根诠释、对应原理。</w:t>
      </w:r>
    </w:p>
    <w:p w14:paraId="695A716A" w14:textId="1BF5C26A" w:rsidR="00CA294D" w:rsidRPr="00CA294D" w:rsidRDefault="00CA294D" w:rsidP="00CA294D">
      <w:pPr>
        <w:numPr>
          <w:ilvl w:val="0"/>
          <w:numId w:val="1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4DBDD436" w14:textId="2DD99C30" w:rsidR="00CA294D" w:rsidRPr="00CA294D" w:rsidRDefault="00CA294D" w:rsidP="00CA294D">
      <w:pPr>
        <w:numPr>
          <w:ilvl w:val="1"/>
          <w:numId w:val="1"/>
        </w:numPr>
      </w:pPr>
      <w:r w:rsidRPr="00CA294D">
        <w:t>互补原理 = </w:t>
      </w:r>
      <m:oMath>
        <m:r>
          <w:rPr>
            <w:rFonts w:ascii="Cambria Math" w:hAnsi="Cambria Math"/>
          </w:rPr>
          <m:t>λ</m:t>
        </m:r>
      </m:oMath>
      <w:r w:rsidRPr="00CA294D">
        <w:t> 场刷新机制的互斥锁 (Mutex)。你不能同时读取 </w:t>
      </w:r>
      <m:oMath>
        <m:r>
          <w:rPr>
            <w:rFonts w:ascii="Cambria Math" w:hAnsi="Cambria Math"/>
          </w:rPr>
          <m:t>λ</m:t>
        </m:r>
      </m:oMath>
      <w:r w:rsidRPr="00CA294D">
        <w:t> 的“位置数据”（粒子态，需局部锁定）和“动量/相位数据”（波动态，需全局相干）。这是系统I/O的硬件限制，而非认知缺陷。</w:t>
      </w:r>
    </w:p>
    <w:p w14:paraId="0682FA41" w14:textId="29E74F78" w:rsidR="00CA294D" w:rsidRPr="00CA294D" w:rsidRDefault="00CA294D" w:rsidP="00CA294D">
      <w:pPr>
        <w:numPr>
          <w:ilvl w:val="1"/>
          <w:numId w:val="1"/>
        </w:numPr>
      </w:pPr>
      <w:r w:rsidRPr="00CA294D">
        <w:t>对应原理 = 当 </w:t>
      </w:r>
      <m:oMath>
        <m:r>
          <w:rPr>
            <w:rFonts w:ascii="Cambria Math" w:hAnsi="Cambria Math"/>
          </w:rPr>
          <m:t>λ</m:t>
        </m:r>
      </m:oMath>
      <w:r w:rsidRPr="00CA294D">
        <w:t> 的量子数 </w:t>
      </w:r>
      <m:oMath>
        <m:r>
          <w:rPr>
            <w:rFonts w:ascii="Cambria Math" w:hAnsi="Cambria Math"/>
          </w:rPr>
          <m:t>n→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CA294D">
        <w:t> （高刷新负载）时，离散刷新逻辑平滑化，涌现出经典连续物理。</w:t>
      </w:r>
    </w:p>
    <w:p w14:paraId="69C752E6" w14:textId="261E1927" w:rsidR="00CA294D" w:rsidRPr="00CA294D" w:rsidRDefault="00CA294D" w:rsidP="00CA294D">
      <w:pPr>
        <w:numPr>
          <w:ilvl w:val="1"/>
          <w:numId w:val="1"/>
        </w:numPr>
      </w:pPr>
      <w:r w:rsidRPr="00CA294D">
        <w:t>地位：他定义了人类作为“外部观察者”与 </w:t>
      </w:r>
      <m:oMath>
        <m:r>
          <w:rPr>
            <w:rFonts w:ascii="Cambria Math" w:hAnsi="Cambria Math"/>
          </w:rPr>
          <m:t>λ</m:t>
        </m:r>
      </m:oMath>
      <w:r w:rsidRPr="00CA294D">
        <w:t> 系统进行交互的标准协议。</w:t>
      </w:r>
    </w:p>
    <w:p w14:paraId="1EC41FBE" w14:textId="0232823C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2. 沃纳·海森堡 (Werner Heisenberg)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场的“分辨率极限与矩阵动力学”发现者</w:t>
      </w:r>
    </w:p>
    <w:p w14:paraId="65027BDC" w14:textId="77777777" w:rsidR="00CA294D" w:rsidRPr="00CA294D" w:rsidRDefault="00CA294D" w:rsidP="00CA294D">
      <w:pPr>
        <w:numPr>
          <w:ilvl w:val="0"/>
          <w:numId w:val="2"/>
        </w:numPr>
      </w:pPr>
      <w:r w:rsidRPr="00CA294D">
        <w:t>核心贡献：不确定性原理、矩阵力学。</w:t>
      </w:r>
    </w:p>
    <w:p w14:paraId="2B569DD6" w14:textId="29AD4774" w:rsidR="00CA294D" w:rsidRPr="00CA294D" w:rsidRDefault="00CA294D" w:rsidP="00CA294D">
      <w:pPr>
        <w:numPr>
          <w:ilvl w:val="0"/>
          <w:numId w:val="2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34F1D856" w14:textId="1CC48926" w:rsidR="00CA294D" w:rsidRPr="00CA294D" w:rsidRDefault="00CA294D" w:rsidP="00CA294D">
      <w:pPr>
        <w:numPr>
          <w:ilvl w:val="1"/>
          <w:numId w:val="2"/>
        </w:numPr>
      </w:pPr>
      <w:r w:rsidRPr="00CA294D">
        <w:t>不确定性原理 (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p≥</m:t>
        </m:r>
        <m:r>
          <m:rPr>
            <m:sty m:val="p"/>
          </m:rPr>
          <w:rPr>
            <w:rFonts w:ascii="Cambria Math" w:hAnsi="Cambria Math"/>
          </w:rPr>
          <m:t>ℏ/</m:t>
        </m:r>
        <m:r>
          <w:rPr>
            <w:rFonts w:ascii="Cambria Math" w:hAnsi="Cambria Math"/>
          </w:rPr>
          <m:t>2</m:t>
        </m:r>
      </m:oMath>
      <w:r w:rsidRPr="00CA294D">
        <w:t> ) = </w:t>
      </w:r>
      <m:oMath>
        <m:r>
          <w:rPr>
            <w:rFonts w:ascii="Cambria Math" w:hAnsi="Cambria Math"/>
          </w:rPr>
          <m:t>λ</m:t>
        </m:r>
      </m:oMath>
      <w:r w:rsidRPr="00CA294D">
        <w:t> 网格的奈奎斯特采样定理 (Nyquist Limit)。由于空间有最小格点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A294D">
        <w:t> ) 和时间有最小步长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A294D">
        <w:t> )，你无法在相空间中无限精确地定位一个状态。精度越高，所需的刷新能耗（扰动）越大。</w:t>
      </w:r>
    </w:p>
    <w:p w14:paraId="3D051A8F" w14:textId="664F0137" w:rsidR="00CA294D" w:rsidRPr="00CA294D" w:rsidRDefault="00CA294D" w:rsidP="00CA294D">
      <w:pPr>
        <w:numPr>
          <w:ilvl w:val="1"/>
          <w:numId w:val="2"/>
        </w:numPr>
      </w:pPr>
      <w:r w:rsidRPr="00CA294D">
        <w:t>矩阵力学 = </w:t>
      </w:r>
      <m:oMath>
        <m:r>
          <w:rPr>
            <w:rFonts w:ascii="Cambria Math" w:hAnsi="Cambria Math"/>
          </w:rPr>
          <m:t>λ</m:t>
        </m:r>
      </m:oMath>
      <w:r w:rsidRPr="00CA294D">
        <w:t> </w:t>
      </w:r>
      <w:proofErr w:type="gramStart"/>
      <w:r w:rsidRPr="00CA294D">
        <w:t>场状态</w:t>
      </w:r>
      <w:proofErr w:type="gramEnd"/>
      <w:r w:rsidRPr="00CA294D">
        <w:t>的离散算符表示。物理量不是数值，而是作用于 </w:t>
      </w:r>
      <m:oMath>
        <m:r>
          <w:rPr>
            <w:rFonts w:ascii="Cambria Math" w:hAnsi="Cambria Math"/>
          </w:rPr>
          <m:t>λ</m:t>
        </m:r>
      </m:oMath>
      <w:r w:rsidRPr="00CA294D">
        <w:t> 状态向量上的转换矩阵（刷新规则）。</w:t>
      </w:r>
    </w:p>
    <w:p w14:paraId="07D8A616" w14:textId="7F0C3405" w:rsidR="00CA294D" w:rsidRPr="00CA294D" w:rsidRDefault="00CA294D" w:rsidP="00CA294D">
      <w:pPr>
        <w:numPr>
          <w:ilvl w:val="1"/>
          <w:numId w:val="2"/>
        </w:numPr>
      </w:pPr>
      <w:r w:rsidRPr="00CA294D">
        <w:t>地位：他量化了 </w:t>
      </w:r>
      <m:oMath>
        <m:r>
          <w:rPr>
            <w:rFonts w:ascii="Cambria Math" w:hAnsi="Cambria Math"/>
          </w:rPr>
          <m:t>λ</m:t>
        </m:r>
      </m:oMath>
      <w:r w:rsidRPr="00CA294D">
        <w:t> 场的信息分辨率边界。</w:t>
      </w:r>
    </w:p>
    <w:p w14:paraId="1D684E12" w14:textId="07C1AE5C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3. 埃尔温·薛定</w:t>
      </w:r>
      <w:proofErr w:type="gramStart"/>
      <w:r w:rsidRPr="00CA294D">
        <w:rPr>
          <w:b/>
          <w:bCs/>
        </w:rPr>
        <w:t>谔</w:t>
      </w:r>
      <w:proofErr w:type="gramEnd"/>
      <w:r w:rsidRPr="00CA294D">
        <w:rPr>
          <w:b/>
          <w:bCs/>
        </w:rPr>
        <w:t xml:space="preserve"> (Erwin Schrödinger)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场的“波动演化方程”编写者</w:t>
      </w:r>
    </w:p>
    <w:p w14:paraId="4587C53B" w14:textId="77777777" w:rsidR="00CA294D" w:rsidRPr="00CA294D" w:rsidRDefault="00CA294D" w:rsidP="00CA294D">
      <w:pPr>
        <w:numPr>
          <w:ilvl w:val="0"/>
          <w:numId w:val="3"/>
        </w:numPr>
      </w:pPr>
      <w:r w:rsidRPr="00CA294D">
        <w:t>核心贡献：薛定谔方程、波函数、量子纠缠概念。</w:t>
      </w:r>
    </w:p>
    <w:p w14:paraId="04A64739" w14:textId="4B7873CD" w:rsidR="00CA294D" w:rsidRPr="00CA294D" w:rsidRDefault="00CA294D" w:rsidP="00CA294D">
      <w:pPr>
        <w:numPr>
          <w:ilvl w:val="0"/>
          <w:numId w:val="3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7A070090" w14:textId="00C40638" w:rsidR="00CA294D" w:rsidRPr="00CA294D" w:rsidRDefault="00CA294D" w:rsidP="00CA294D">
      <w:pPr>
        <w:numPr>
          <w:ilvl w:val="1"/>
          <w:numId w:val="3"/>
        </w:numPr>
      </w:pPr>
      <w:r w:rsidRPr="00CA294D">
        <w:lastRenderedPageBreak/>
        <w:t>薛定谔方程 (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ψ=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ψ</m:t>
        </m:r>
      </m:oMath>
      <w:r w:rsidRPr="00CA294D">
        <w:t> ) = </w:t>
      </w:r>
      <m:oMath>
        <m:r>
          <w:rPr>
            <w:rFonts w:ascii="Cambria Math" w:hAnsi="Cambria Math"/>
          </w:rPr>
          <m:t>λ</m:t>
        </m:r>
      </m:oMath>
      <w:r w:rsidRPr="00CA294D">
        <w:t> 场在非相对论极限下的时间步进算法。它描述了 </w:t>
      </w:r>
      <m:oMath>
        <m:r>
          <w:rPr>
            <w:rFonts w:ascii="Cambria Math" w:hAnsi="Cambria Math"/>
          </w:rPr>
          <m:t>λ</m:t>
        </m:r>
      </m:oMath>
      <w:r w:rsidRPr="00CA294D">
        <w:t> 的概率幅如何在每个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A294D">
        <w:t> 周期内更新。</w:t>
      </w:r>
    </w:p>
    <w:p w14:paraId="79AD909E" w14:textId="21A93CAF" w:rsidR="00CA294D" w:rsidRPr="00CA294D" w:rsidRDefault="00CA294D" w:rsidP="00CA294D">
      <w:pPr>
        <w:numPr>
          <w:ilvl w:val="1"/>
          <w:numId w:val="3"/>
        </w:numPr>
      </w:pPr>
      <w:r w:rsidRPr="00CA294D">
        <w:t>波函数 ( </w:t>
      </w:r>
      <m:oMath>
        <m:r>
          <w:rPr>
            <w:rFonts w:ascii="Cambria Math" w:hAnsi="Cambria Math"/>
          </w:rPr>
          <m:t>ψ</m:t>
        </m:r>
      </m:oMath>
      <w:r w:rsidRPr="00CA294D">
        <w:t> ) = </w:t>
      </w:r>
      <m:oMath>
        <m:r>
          <w:rPr>
            <w:rFonts w:ascii="Cambria Math" w:hAnsi="Cambria Math"/>
          </w:rPr>
          <m:t>λ</m:t>
        </m:r>
      </m:oMath>
      <w:r w:rsidRPr="00CA294D">
        <w:t> 场的振幅分布图。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A294D">
        <w:t> 代表在该位置检测到 </w:t>
      </w:r>
      <m:oMath>
        <m:r>
          <w:rPr>
            <w:rFonts w:ascii="Cambria Math" w:hAnsi="Cambria Math"/>
          </w:rPr>
          <m:t>λ</m:t>
        </m:r>
      </m:oMath>
      <w:r w:rsidRPr="00CA294D">
        <w:t> 刷新事件的概率密度。</w:t>
      </w:r>
    </w:p>
    <w:p w14:paraId="1291E46E" w14:textId="63842E45" w:rsidR="00CA294D" w:rsidRPr="00CA294D" w:rsidRDefault="00CA294D" w:rsidP="00CA294D">
      <w:pPr>
        <w:numPr>
          <w:ilvl w:val="1"/>
          <w:numId w:val="3"/>
        </w:numPr>
      </w:pPr>
      <w:r w:rsidRPr="00CA294D">
        <w:t>纠缠 (</w:t>
      </w:r>
      <w:proofErr w:type="spellStart"/>
      <w:r w:rsidRPr="00CA294D">
        <w:t>Verschränkung</w:t>
      </w:r>
      <w:proofErr w:type="spellEnd"/>
      <w:r w:rsidRPr="00CA294D">
        <w:t>) = 多个粒子共享同一个 </w:t>
      </w:r>
      <m:oMath>
        <m:r>
          <w:rPr>
            <w:rFonts w:ascii="Cambria Math" w:hAnsi="Cambria Math"/>
          </w:rPr>
          <m:t>λ</m:t>
        </m:r>
      </m:oMath>
      <w:r w:rsidRPr="00CA294D">
        <w:t> 全局内存块。改变其中一个，整个内存块的校验和立即更新，无需信号传递。</w:t>
      </w:r>
    </w:p>
    <w:p w14:paraId="01F4FA26" w14:textId="72C9F24A" w:rsidR="00CA294D" w:rsidRPr="00CA294D" w:rsidRDefault="00CA294D" w:rsidP="00CA294D">
      <w:pPr>
        <w:numPr>
          <w:ilvl w:val="1"/>
          <w:numId w:val="3"/>
        </w:numPr>
      </w:pPr>
      <w:r w:rsidRPr="00CA294D">
        <w:t>地位：他写出了 </w:t>
      </w:r>
      <m:oMath>
        <m:r>
          <w:rPr>
            <w:rFonts w:ascii="Cambria Math" w:hAnsi="Cambria Math"/>
          </w:rPr>
          <m:t>λ</m:t>
        </m:r>
      </m:oMath>
      <w:r w:rsidRPr="00CA294D">
        <w:t> 场</w:t>
      </w:r>
      <w:proofErr w:type="gramStart"/>
      <w:r w:rsidRPr="00CA294D">
        <w:t>最</w:t>
      </w:r>
      <w:proofErr w:type="gramEnd"/>
      <w:r w:rsidRPr="00CA294D">
        <w:t>基础的运行代码。</w:t>
      </w:r>
    </w:p>
    <w:p w14:paraId="2E2D4166" w14:textId="4AF24C11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4. 保罗·狄拉克 (Paul Dirac)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场的“旋量结构与反物质”预言者</w:t>
      </w:r>
    </w:p>
    <w:p w14:paraId="1932A560" w14:textId="77777777" w:rsidR="00CA294D" w:rsidRPr="00CA294D" w:rsidRDefault="00CA294D" w:rsidP="00CA294D">
      <w:pPr>
        <w:numPr>
          <w:ilvl w:val="0"/>
          <w:numId w:val="4"/>
        </w:numPr>
      </w:pPr>
      <w:r w:rsidRPr="00CA294D">
        <w:t>核心贡献：狄拉克方程、反物质、量子电动力学(QED)奠基。</w:t>
      </w:r>
    </w:p>
    <w:p w14:paraId="46FF0AA6" w14:textId="2A61DFC0" w:rsidR="00CA294D" w:rsidRPr="00CA294D" w:rsidRDefault="00CA294D" w:rsidP="00CA294D">
      <w:pPr>
        <w:numPr>
          <w:ilvl w:val="0"/>
          <w:numId w:val="4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414853AD" w14:textId="7B1B4AAA" w:rsidR="00CA294D" w:rsidRPr="00CA294D" w:rsidRDefault="00CA294D" w:rsidP="00CA294D">
      <w:pPr>
        <w:numPr>
          <w:ilvl w:val="1"/>
          <w:numId w:val="4"/>
        </w:numPr>
      </w:pPr>
      <w:r w:rsidRPr="00CA294D">
        <w:t>狄拉克方程 = </w:t>
      </w:r>
      <m:oMath>
        <m:r>
          <w:rPr>
            <w:rFonts w:ascii="Cambria Math" w:hAnsi="Cambria Math"/>
          </w:rPr>
          <m:t>λ</m:t>
        </m:r>
      </m:oMath>
      <w:r w:rsidRPr="00CA294D">
        <w:t> </w:t>
      </w:r>
      <w:proofErr w:type="gramStart"/>
      <w:r w:rsidRPr="00CA294D">
        <w:t>场满足</w:t>
      </w:r>
      <w:proofErr w:type="gramEnd"/>
      <w:r w:rsidRPr="00CA294D">
        <w:t>狭义相对论的旋量 (Spinor) 解。它揭示了 </w:t>
      </w:r>
      <m:oMath>
        <m:r>
          <w:rPr>
            <w:rFonts w:ascii="Cambria Math" w:hAnsi="Cambria Math"/>
          </w:rPr>
          <m:t>λ</m:t>
        </m:r>
      </m:oMath>
      <w:r w:rsidRPr="00CA294D">
        <w:t> </w:t>
      </w:r>
      <w:proofErr w:type="gramStart"/>
      <w:r w:rsidRPr="00CA294D">
        <w:t>场不仅</w:t>
      </w:r>
      <w:proofErr w:type="gramEnd"/>
      <w:r w:rsidRPr="00CA294D">
        <w:t>有标量和矢量，还有内</w:t>
      </w:r>
      <w:proofErr w:type="gramStart"/>
      <w:r w:rsidRPr="00CA294D">
        <w:t>禀</w:t>
      </w:r>
      <w:proofErr w:type="gramEnd"/>
      <w:r w:rsidRPr="00CA294D">
        <w:t>的半整数自旋拓扑。</w:t>
      </w:r>
    </w:p>
    <w:p w14:paraId="0EBEF7BB" w14:textId="55BFEC59" w:rsidR="00CA294D" w:rsidRPr="00CA294D" w:rsidRDefault="00CA294D" w:rsidP="00CA294D">
      <w:pPr>
        <w:numPr>
          <w:ilvl w:val="1"/>
          <w:numId w:val="4"/>
        </w:numPr>
      </w:pPr>
      <w:r w:rsidRPr="00CA294D">
        <w:t>反物质 = </w:t>
      </w:r>
      <m:oMath>
        <m:r>
          <w:rPr>
            <w:rFonts w:ascii="Cambria Math" w:hAnsi="Cambria Math"/>
          </w:rPr>
          <m:t>λ</m:t>
        </m:r>
      </m:oMath>
      <w:r w:rsidRPr="00CA294D">
        <w:t> 场的</w:t>
      </w:r>
      <w:proofErr w:type="gramStart"/>
      <w:r w:rsidRPr="00CA294D">
        <w:t>负能海或</w:t>
      </w:r>
      <w:proofErr w:type="gramEnd"/>
      <w:r w:rsidRPr="00CA294D">
        <w:t>反向缠绕纽结。狄拉克证明了 </w:t>
      </w:r>
      <m:oMath>
        <m:r>
          <w:rPr>
            <w:rFonts w:ascii="Cambria Math" w:hAnsi="Cambria Math"/>
          </w:rPr>
          <m:t>λ</m:t>
        </m:r>
      </m:oMath>
      <w:r w:rsidRPr="00CA294D">
        <w:t> 的逻辑允许“镜像解”存在，且必须填充以保持真空稳定。</w:t>
      </w:r>
    </w:p>
    <w:p w14:paraId="4F327947" w14:textId="6E5E5444" w:rsidR="00CA294D" w:rsidRPr="00CA294D" w:rsidRDefault="00CA294D" w:rsidP="00CA294D">
      <w:pPr>
        <w:numPr>
          <w:ilvl w:val="1"/>
          <w:numId w:val="4"/>
        </w:numPr>
      </w:pPr>
      <w:r w:rsidRPr="00CA294D">
        <w:t>磁单极子 = </w:t>
      </w:r>
      <m:oMath>
        <m:r>
          <w:rPr>
            <w:rFonts w:ascii="Cambria Math" w:hAnsi="Cambria Math"/>
          </w:rPr>
          <m:t>λ</m:t>
        </m:r>
      </m:oMath>
      <w:r w:rsidRPr="00CA294D">
        <w:t> 场散度不为零的拓扑奇点。</w:t>
      </w:r>
    </w:p>
    <w:p w14:paraId="5E638969" w14:textId="5C8AD18C" w:rsidR="00CA294D" w:rsidRPr="00CA294D" w:rsidRDefault="00CA294D" w:rsidP="00CA294D">
      <w:pPr>
        <w:numPr>
          <w:ilvl w:val="1"/>
          <w:numId w:val="4"/>
        </w:numPr>
      </w:pPr>
      <w:r w:rsidRPr="00CA294D">
        <w:t>地位：他发现了 </w:t>
      </w:r>
      <m:oMath>
        <m:r>
          <w:rPr>
            <w:rFonts w:ascii="Cambria Math" w:hAnsi="Cambria Math"/>
          </w:rPr>
          <m:t>λ</m:t>
        </m:r>
      </m:oMath>
      <w:r w:rsidRPr="00CA294D">
        <w:t> 场最深层的对称性结构（物质/反物质对称）。</w:t>
      </w:r>
    </w:p>
    <w:p w14:paraId="2B9B5B36" w14:textId="103D6150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5. 理查德·费曼 (Richard Feynman)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场的“全历史路径与可视化”大师</w:t>
      </w:r>
    </w:p>
    <w:p w14:paraId="0206E6D6" w14:textId="77777777" w:rsidR="00CA294D" w:rsidRPr="00CA294D" w:rsidRDefault="00CA294D" w:rsidP="00CA294D">
      <w:pPr>
        <w:numPr>
          <w:ilvl w:val="0"/>
          <w:numId w:val="5"/>
        </w:numPr>
      </w:pPr>
      <w:r w:rsidRPr="00CA294D">
        <w:t>核心贡献：路径积分、费曼图、QED重整化。</w:t>
      </w:r>
    </w:p>
    <w:p w14:paraId="5DD24667" w14:textId="10DBCCB5" w:rsidR="00CA294D" w:rsidRPr="00CA294D" w:rsidRDefault="00CA294D" w:rsidP="00CA294D">
      <w:pPr>
        <w:numPr>
          <w:ilvl w:val="0"/>
          <w:numId w:val="5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66E3D321" w14:textId="66AE54DB" w:rsidR="00CA294D" w:rsidRPr="00CA294D" w:rsidRDefault="00CA294D" w:rsidP="00CA294D">
      <w:pPr>
        <w:numPr>
          <w:ilvl w:val="1"/>
          <w:numId w:val="5"/>
        </w:numPr>
      </w:pPr>
      <w:r w:rsidRPr="00CA294D">
        <w:t>路径积分 = </w:t>
      </w:r>
      <m:oMath>
        <m:r>
          <w:rPr>
            <w:rFonts w:ascii="Cambria Math" w:hAnsi="Cambria Math"/>
          </w:rPr>
          <m:t>λ</m:t>
        </m:r>
      </m:oMath>
      <w:r w:rsidRPr="00CA294D">
        <w:t> 场演化的全可能性求和。粒子从A到B，实际上是遍历了所有可能的 </w:t>
      </w:r>
      <m:oMath>
        <m:r>
          <w:rPr>
            <w:rFonts w:ascii="Cambria Math" w:hAnsi="Cambria Math"/>
          </w:rPr>
          <m:t>λ</m:t>
        </m:r>
      </m:oMath>
      <w:r w:rsidRPr="00CA294D">
        <w:t> 刷新路径，通过相位干涉（Constructive/Destructive Interference）选出经典轨迹。</w:t>
      </w:r>
    </w:p>
    <w:p w14:paraId="4D27978B" w14:textId="07AE577D" w:rsidR="00CA294D" w:rsidRPr="00CA294D" w:rsidRDefault="00CA294D" w:rsidP="00CA294D">
      <w:pPr>
        <w:numPr>
          <w:ilvl w:val="1"/>
          <w:numId w:val="5"/>
        </w:numPr>
      </w:pPr>
      <w:r w:rsidRPr="00CA294D">
        <w:t>费曼图 = </w:t>
      </w:r>
      <m:oMath>
        <m:r>
          <w:rPr>
            <w:rFonts w:ascii="Cambria Math" w:hAnsi="Cambria Math"/>
          </w:rPr>
          <m:t>λ</m:t>
        </m:r>
      </m:oMath>
      <w:r w:rsidRPr="00CA294D">
        <w:t> 场相互作用的流程图。顶点是 </w:t>
      </w:r>
      <m:oMath>
        <m:r>
          <w:rPr>
            <w:rFonts w:ascii="Cambria Math" w:hAnsi="Cambria Math"/>
          </w:rPr>
          <m:t>λ</m:t>
        </m:r>
      </m:oMath>
      <w:r w:rsidRPr="00CA294D">
        <w:t> 能量的交换节点，线是 </w:t>
      </w:r>
      <m:oMath>
        <m:r>
          <w:rPr>
            <w:rFonts w:ascii="Cambria Math" w:hAnsi="Cambria Math"/>
          </w:rPr>
          <m:t>λ</m:t>
        </m:r>
      </m:oMath>
      <w:r w:rsidRPr="00CA294D">
        <w:t> 波的传播通道。</w:t>
      </w:r>
    </w:p>
    <w:p w14:paraId="02ED8152" w14:textId="473BF8F0" w:rsidR="00CA294D" w:rsidRPr="00CA294D" w:rsidRDefault="00CA294D" w:rsidP="00CA294D">
      <w:pPr>
        <w:numPr>
          <w:ilvl w:val="1"/>
          <w:numId w:val="5"/>
        </w:numPr>
      </w:pPr>
      <w:r w:rsidRPr="00CA294D">
        <w:t>重整化 = 处理 </w:t>
      </w:r>
      <m:oMath>
        <m:r>
          <w:rPr>
            <w:rFonts w:ascii="Cambria Math" w:hAnsi="Cambria Math"/>
          </w:rPr>
          <m:t>λ</m:t>
        </m:r>
      </m:oMath>
      <w:r w:rsidRPr="00CA294D">
        <w:t> 场在不同尺度（不同分辨率）下参数变化的重归一化算法，消除无穷大（即处理网格截断效应）。</w:t>
      </w:r>
    </w:p>
    <w:p w14:paraId="6C86E7C0" w14:textId="77EC187A" w:rsidR="00CA294D" w:rsidRPr="00CA294D" w:rsidRDefault="00CA294D" w:rsidP="00CA294D">
      <w:pPr>
        <w:numPr>
          <w:ilvl w:val="1"/>
          <w:numId w:val="5"/>
        </w:numPr>
      </w:pPr>
      <w:r w:rsidRPr="00CA294D">
        <w:t>地位：他提供了计算和直观理解 </w:t>
      </w:r>
      <m:oMath>
        <m:r>
          <w:rPr>
            <w:rFonts w:ascii="Cambria Math" w:hAnsi="Cambria Math"/>
          </w:rPr>
          <m:t>λ</m:t>
        </m:r>
      </m:oMath>
      <w:r w:rsidRPr="00CA294D">
        <w:t> </w:t>
      </w:r>
      <w:proofErr w:type="gramStart"/>
      <w:r w:rsidRPr="00CA294D">
        <w:t>场复杂</w:t>
      </w:r>
      <w:proofErr w:type="gramEnd"/>
      <w:r w:rsidRPr="00CA294D">
        <w:t>动力学的最强工具。</w:t>
      </w:r>
    </w:p>
    <w:p w14:paraId="0E759D1A" w14:textId="78AF4190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6. 默里·盖尔曼 (Murray Gell-Mann)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场的“夸克味与分形维度”分类者</w:t>
      </w:r>
    </w:p>
    <w:p w14:paraId="5118ABA9" w14:textId="77777777" w:rsidR="00CA294D" w:rsidRPr="00CA294D" w:rsidRDefault="00CA294D" w:rsidP="00CA294D">
      <w:pPr>
        <w:numPr>
          <w:ilvl w:val="0"/>
          <w:numId w:val="6"/>
        </w:numPr>
      </w:pPr>
      <w:r w:rsidRPr="00CA294D">
        <w:t>核心贡献：夸克模型、八重法、量子色动力学(QCD)、分形。</w:t>
      </w:r>
    </w:p>
    <w:p w14:paraId="3A7E5B98" w14:textId="3C5385DF" w:rsidR="00CA294D" w:rsidRPr="00CA294D" w:rsidRDefault="00CA294D" w:rsidP="00CA294D">
      <w:pPr>
        <w:numPr>
          <w:ilvl w:val="0"/>
          <w:numId w:val="6"/>
        </w:numPr>
      </w:pPr>
      <w:r w:rsidRPr="00CA294D">
        <w:lastRenderedPageBreak/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1C8CB0F6" w14:textId="55754F3C" w:rsidR="00CA294D" w:rsidRPr="00CA294D" w:rsidRDefault="00CA294D" w:rsidP="00CA294D">
      <w:pPr>
        <w:numPr>
          <w:ilvl w:val="1"/>
          <w:numId w:val="6"/>
        </w:numPr>
      </w:pPr>
      <w:r w:rsidRPr="00CA294D">
        <w:t>夸克模型 = 揭示了强子内部 </w:t>
      </w:r>
      <m:oMath>
        <m:r>
          <w:rPr>
            <w:rFonts w:ascii="Cambria Math" w:hAnsi="Cambria Math"/>
          </w:rPr>
          <m:t>λ</m:t>
        </m:r>
      </m:oMath>
      <w:r w:rsidRPr="00CA294D">
        <w:t> 场的基本拓扑单元（红绿蓝三色荷）。夸克是 </w:t>
      </w:r>
      <m:oMath>
        <m:r>
          <w:rPr>
            <w:rFonts w:ascii="Cambria Math" w:hAnsi="Cambria Math"/>
          </w:rPr>
          <m:t>λ</m:t>
        </m:r>
      </m:oMath>
      <w:r w:rsidRPr="00CA294D">
        <w:t> 场中更深层的色通量管纽结。</w:t>
      </w:r>
    </w:p>
    <w:p w14:paraId="5C6D7F91" w14:textId="0FEE58FD" w:rsidR="00CA294D" w:rsidRPr="00CA294D" w:rsidRDefault="00CA294D" w:rsidP="00CA294D">
      <w:pPr>
        <w:numPr>
          <w:ilvl w:val="1"/>
          <w:numId w:val="6"/>
        </w:numPr>
      </w:pPr>
      <w:r w:rsidRPr="00CA294D">
        <w:t>八重法 = </w:t>
      </w:r>
      <m:oMath>
        <m:r>
          <w:rPr>
            <w:rFonts w:ascii="Cambria Math" w:hAnsi="Cambria Math"/>
          </w:rPr>
          <m:t>λ</m:t>
        </m:r>
      </m:oMath>
      <w:proofErr w:type="gramStart"/>
      <w:r w:rsidRPr="00CA294D">
        <w:t> 场味对称性</w:t>
      </w:r>
      <w:proofErr w:type="gramEnd"/>
      <w:r w:rsidRPr="00CA294D">
        <w:t xml:space="preserve"> ( </w:t>
      </w:r>
      <m:oMath>
        <m:r>
          <w:rPr>
            <w:rFonts w:ascii="Cambria Math" w:hAnsi="Cambria Math"/>
          </w:rPr>
          <m:t>SU(3)</m:t>
        </m:r>
      </m:oMath>
      <w:r w:rsidRPr="00CA294D">
        <w:t> ) 的群论分类。</w:t>
      </w:r>
    </w:p>
    <w:p w14:paraId="6FC3D256" w14:textId="55B5E972" w:rsidR="00CA294D" w:rsidRPr="00CA294D" w:rsidRDefault="00CA294D" w:rsidP="00CA294D">
      <w:pPr>
        <w:numPr>
          <w:ilvl w:val="1"/>
          <w:numId w:val="6"/>
        </w:numPr>
      </w:pPr>
      <w:r w:rsidRPr="00CA294D">
        <w:t>分形 (Fractals) = 盖尔曼晚年关注的分形几何，暗示 </w:t>
      </w:r>
      <m:oMath>
        <m:r>
          <w:rPr>
            <w:rFonts w:ascii="Cambria Math" w:hAnsi="Cambria Math"/>
          </w:rPr>
          <m:t>λ</m:t>
        </m:r>
      </m:oMath>
      <w:r w:rsidRPr="00CA294D">
        <w:t> 场可能具有自相似结构：在大尺度（星系）和小尺度（夸克）上， </w:t>
      </w:r>
      <m:oMath>
        <m:r>
          <w:rPr>
            <w:rFonts w:ascii="Cambria Math" w:hAnsi="Cambria Math"/>
          </w:rPr>
          <m:t>λ</m:t>
        </m:r>
      </m:oMath>
      <w:r w:rsidRPr="00CA294D">
        <w:t> 的湍流或分布遵循相同的统计规律。</w:t>
      </w:r>
    </w:p>
    <w:p w14:paraId="46692654" w14:textId="5751C763" w:rsidR="00CA294D" w:rsidRPr="00CA294D" w:rsidRDefault="00CA294D" w:rsidP="00CA294D">
      <w:pPr>
        <w:numPr>
          <w:ilvl w:val="1"/>
          <w:numId w:val="6"/>
        </w:numPr>
      </w:pPr>
      <w:r w:rsidRPr="00CA294D">
        <w:t>地位：他解析了 </w:t>
      </w:r>
      <m:oMath>
        <m:r>
          <w:rPr>
            <w:rFonts w:ascii="Cambria Math" w:hAnsi="Cambria Math"/>
          </w:rPr>
          <m:t>λ</m:t>
        </m:r>
      </m:oMath>
      <w:r w:rsidRPr="00CA294D">
        <w:t> </w:t>
      </w:r>
      <w:proofErr w:type="gramStart"/>
      <w:r w:rsidRPr="00CA294D">
        <w:t>场物质</w:t>
      </w:r>
      <w:proofErr w:type="gramEnd"/>
      <w:r w:rsidRPr="00CA294D">
        <w:t>构成的内部编码（味与色）。</w:t>
      </w:r>
    </w:p>
    <w:p w14:paraId="4AF02C5F" w14:textId="78EFBB85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7. 史蒂文·温伯格 (Steven Weinberg)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场的“电弱统一与有效场论”构建者</w:t>
      </w:r>
    </w:p>
    <w:p w14:paraId="7AE319C4" w14:textId="77777777" w:rsidR="00CA294D" w:rsidRPr="00CA294D" w:rsidRDefault="00CA294D" w:rsidP="00CA294D">
      <w:pPr>
        <w:numPr>
          <w:ilvl w:val="0"/>
          <w:numId w:val="7"/>
        </w:numPr>
      </w:pPr>
      <w:r w:rsidRPr="00CA294D">
        <w:t>核心贡献：电弱统一理论、标准模型、有效场论。</w:t>
      </w:r>
    </w:p>
    <w:p w14:paraId="75606B90" w14:textId="50C7FCA6" w:rsidR="00CA294D" w:rsidRPr="00CA294D" w:rsidRDefault="00CA294D" w:rsidP="00CA294D">
      <w:pPr>
        <w:numPr>
          <w:ilvl w:val="0"/>
          <w:numId w:val="7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0F0B5ACB" w14:textId="319075D9" w:rsidR="00CA294D" w:rsidRPr="00CA294D" w:rsidRDefault="00CA294D" w:rsidP="00CA294D">
      <w:pPr>
        <w:numPr>
          <w:ilvl w:val="1"/>
          <w:numId w:val="7"/>
        </w:numPr>
      </w:pPr>
      <w:r w:rsidRPr="00CA294D">
        <w:t>电弱统一 = 证明了在高能标下（ </w:t>
      </w:r>
      <m:oMath>
        <m:r>
          <w:rPr>
            <w:rFonts w:ascii="Cambria Math" w:hAnsi="Cambria Math"/>
          </w:rPr>
          <m:t>λ</m:t>
        </m:r>
      </m:oMath>
      <w:r w:rsidRPr="00CA294D">
        <w:t> 刷新极快时），电磁力 (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×λ</m:t>
        </m:r>
      </m:oMath>
      <w:r w:rsidRPr="00CA294D">
        <w:t> ) 和弱力（ </w:t>
      </w:r>
      <m:oMath>
        <m:r>
          <w:rPr>
            <w:rFonts w:ascii="Cambria Math" w:hAnsi="Cambria Math"/>
          </w:rPr>
          <m:t>λ</m:t>
        </m:r>
      </m:oMath>
      <w:r w:rsidRPr="00CA294D">
        <w:t> 的手性破缺项）本质上是同一个 </w:t>
      </w:r>
      <m:oMath>
        <m:r>
          <w:rPr>
            <w:rFonts w:ascii="Cambria Math" w:hAnsi="Cambria Math"/>
          </w:rPr>
          <m:t>λ</m:t>
        </m:r>
      </m:oMath>
      <w:r w:rsidRPr="00CA294D">
        <w:t> 规范场的</w:t>
      </w:r>
      <w:proofErr w:type="gramStart"/>
      <w:r w:rsidRPr="00CA294D">
        <w:t>不</w:t>
      </w:r>
      <w:proofErr w:type="gramEnd"/>
      <w:r w:rsidRPr="00CA294D">
        <w:t>同相。</w:t>
      </w:r>
    </w:p>
    <w:p w14:paraId="41A6CB61" w14:textId="4FA4FA71" w:rsidR="00CA294D" w:rsidRPr="00CA294D" w:rsidRDefault="00CA294D" w:rsidP="00CA294D">
      <w:pPr>
        <w:numPr>
          <w:ilvl w:val="1"/>
          <w:numId w:val="7"/>
        </w:numPr>
      </w:pPr>
      <w:r w:rsidRPr="00CA294D">
        <w:t>希格斯机制 = </w:t>
      </w:r>
      <m:oMath>
        <m:r>
          <w:rPr>
            <w:rFonts w:ascii="Cambria Math" w:hAnsi="Cambria Math"/>
          </w:rPr>
          <m:t>λ</m:t>
        </m:r>
      </m:oMath>
      <w:r w:rsidRPr="00CA294D">
        <w:t> 场的背景</w:t>
      </w:r>
      <w:proofErr w:type="gramStart"/>
      <w:r w:rsidRPr="00CA294D">
        <w:t>凝聚值</w:t>
      </w:r>
      <w:proofErr w:type="gramEnd"/>
      <w:r w:rsidRPr="00CA294D">
        <w:t xml:space="preserve">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A294D">
        <w:t> ) 发生相变，赋予其他场质量（增加刷新阻力）。</w:t>
      </w:r>
    </w:p>
    <w:p w14:paraId="36D51378" w14:textId="260873DD" w:rsidR="00CA294D" w:rsidRPr="00CA294D" w:rsidRDefault="00CA294D" w:rsidP="00CA294D">
      <w:pPr>
        <w:numPr>
          <w:ilvl w:val="1"/>
          <w:numId w:val="7"/>
        </w:numPr>
      </w:pPr>
      <w:r w:rsidRPr="00CA294D">
        <w:t>有效场论 = 承认我们只能在特定能标下描述 </w:t>
      </w:r>
      <m:oMath>
        <m:r>
          <w:rPr>
            <w:rFonts w:ascii="Cambria Math" w:hAnsi="Cambria Math"/>
          </w:rPr>
          <m:t>λ</m:t>
        </m:r>
      </m:oMath>
      <w:r w:rsidRPr="00CA294D">
        <w:t> 场。低能理论是高能 </w:t>
      </w:r>
      <m:oMath>
        <m:r>
          <w:rPr>
            <w:rFonts w:ascii="Cambria Math" w:hAnsi="Cambria Math"/>
          </w:rPr>
          <m:t>λ</m:t>
        </m:r>
      </m:oMath>
      <w:r w:rsidRPr="00CA294D">
        <w:t> 逻辑的“粗粒化”近似。</w:t>
      </w:r>
    </w:p>
    <w:p w14:paraId="2758A428" w14:textId="2EB47EA2" w:rsidR="00CA294D" w:rsidRPr="00CA294D" w:rsidRDefault="00CA294D" w:rsidP="00CA294D">
      <w:pPr>
        <w:numPr>
          <w:ilvl w:val="1"/>
          <w:numId w:val="7"/>
        </w:numPr>
      </w:pPr>
      <w:r w:rsidRPr="00CA294D">
        <w:t>地位：他将 </w:t>
      </w:r>
      <m:oMath>
        <m:r>
          <w:rPr>
            <w:rFonts w:ascii="Cambria Math" w:hAnsi="Cambria Math"/>
          </w:rPr>
          <m:t>λ</m:t>
        </m:r>
      </m:oMath>
      <w:r w:rsidRPr="00CA294D">
        <w:t> 场的多种相互作用统一为单一的数学框架，并指出了理论的适用边界。</w:t>
      </w:r>
    </w:p>
    <w:p w14:paraId="0E9E69E7" w14:textId="77777777" w:rsidR="00CA294D" w:rsidRPr="00CA294D" w:rsidRDefault="00363337" w:rsidP="00CA294D">
      <w:r>
        <w:pict w14:anchorId="2FD8647E">
          <v:rect id="_x0000_i1026" style="width:0;height:0" o:hralign="center" o:hrstd="t" o:hr="t" fillcolor="#a0a0a0" stroked="f"/>
        </w:pict>
      </w:r>
    </w:p>
    <w:p w14:paraId="6E516E73" w14:textId="77777777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第二部分：数学四基石 (The Mathematical Four)</w:t>
      </w:r>
    </w:p>
    <w:p w14:paraId="45072012" w14:textId="67C7F57D" w:rsidR="00CA294D" w:rsidRPr="00CA294D" w:rsidRDefault="00CA294D" w:rsidP="00CA294D">
      <w:r w:rsidRPr="00CA294D">
        <w:rPr>
          <w:b/>
          <w:bCs/>
        </w:rPr>
        <w:t>核心主题</w:t>
      </w:r>
      <w:r w:rsidRPr="00CA294D">
        <w:t>： </w:t>
      </w:r>
      <m:oMath>
        <m:r>
          <w:rPr>
            <w:rFonts w:ascii="Cambria Math" w:hAnsi="Cambria Math"/>
          </w:rPr>
          <m:t>λ</m:t>
        </m:r>
      </m:oMath>
      <w:r w:rsidRPr="00CA294D">
        <w:t> 场的</w:t>
      </w:r>
      <w:r w:rsidRPr="00CA294D">
        <w:rPr>
          <w:b/>
          <w:bCs/>
        </w:rPr>
        <w:t>空间、逻辑、极限与证明</w:t>
      </w:r>
      <w:r w:rsidRPr="00CA294D">
        <w:t>。</w:t>
      </w:r>
    </w:p>
    <w:p w14:paraId="3D663AC4" w14:textId="119B6CBA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8. 大卫·希尔伯特 (David Hilbert)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场的“无限维空间与公理化”奠基人</w:t>
      </w:r>
    </w:p>
    <w:p w14:paraId="15E93E15" w14:textId="77777777" w:rsidR="00CA294D" w:rsidRPr="00CA294D" w:rsidRDefault="00CA294D" w:rsidP="00CA294D">
      <w:pPr>
        <w:numPr>
          <w:ilvl w:val="0"/>
          <w:numId w:val="8"/>
        </w:numPr>
      </w:pPr>
      <w:r w:rsidRPr="00CA294D">
        <w:t>核心贡献：希尔伯特空间、希尔伯特计划、23个问题。</w:t>
      </w:r>
    </w:p>
    <w:p w14:paraId="2FFF6D0B" w14:textId="281C2619" w:rsidR="00CA294D" w:rsidRPr="00CA294D" w:rsidRDefault="00CA294D" w:rsidP="00CA294D">
      <w:pPr>
        <w:numPr>
          <w:ilvl w:val="0"/>
          <w:numId w:val="8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7507086C" w14:textId="294A9829" w:rsidR="00CA294D" w:rsidRPr="00CA294D" w:rsidRDefault="00CA294D" w:rsidP="00CA294D">
      <w:pPr>
        <w:numPr>
          <w:ilvl w:val="1"/>
          <w:numId w:val="8"/>
        </w:numPr>
      </w:pPr>
      <w:r w:rsidRPr="00CA294D">
        <w:t>希尔伯特空间 = </w:t>
      </w:r>
      <m:oMath>
        <m:r>
          <w:rPr>
            <w:rFonts w:ascii="Cambria Math" w:hAnsi="Cambria Math"/>
          </w:rPr>
          <m:t>λ</m:t>
        </m:r>
      </m:oMath>
      <w:r w:rsidRPr="00CA294D">
        <w:t> 场所有可能量子态存在的抽象向量空间。波函数 </w:t>
      </w:r>
      <m:oMath>
        <m:r>
          <w:rPr>
            <w:rFonts w:ascii="Cambria Math" w:hAnsi="Cambria Math"/>
          </w:rPr>
          <m:t>ψ</m:t>
        </m:r>
      </m:oMath>
      <w:r w:rsidRPr="00CA294D">
        <w:t> 就是这个空间中的一个向量。没有这个空间， </w:t>
      </w:r>
      <m:oMath>
        <m:r>
          <w:rPr>
            <w:rFonts w:ascii="Cambria Math" w:hAnsi="Cambria Math"/>
          </w:rPr>
          <m:t>λ</m:t>
        </m:r>
      </m:oMath>
      <w:r w:rsidRPr="00CA294D">
        <w:t> 的叠加态无处安放。</w:t>
      </w:r>
    </w:p>
    <w:p w14:paraId="29DB17BD" w14:textId="2495E99F" w:rsidR="00CA294D" w:rsidRPr="00CA294D" w:rsidRDefault="00CA294D" w:rsidP="00CA294D">
      <w:pPr>
        <w:numPr>
          <w:ilvl w:val="1"/>
          <w:numId w:val="8"/>
        </w:numPr>
      </w:pPr>
      <w:r w:rsidRPr="00CA294D">
        <w:t>公理化思想 = 试图将物理（包括 </w:t>
      </w:r>
      <m:oMath>
        <m:r>
          <w:rPr>
            <w:rFonts w:ascii="Cambria Math" w:hAnsi="Cambria Math"/>
          </w:rPr>
          <m:t>λ</m:t>
        </m:r>
      </m:oMath>
      <w:r w:rsidRPr="00CA294D">
        <w:t> 场）建立在严格的逻辑公理之上。虽然哥德尔后来证明了局限，但希尔伯特空间仍是量子力学的数学家园。</w:t>
      </w:r>
    </w:p>
    <w:p w14:paraId="552A74EA" w14:textId="265695B3" w:rsidR="00CA294D" w:rsidRPr="00CA294D" w:rsidRDefault="00CA294D" w:rsidP="00CA294D">
      <w:pPr>
        <w:numPr>
          <w:ilvl w:val="1"/>
          <w:numId w:val="8"/>
        </w:numPr>
      </w:pPr>
      <w:r w:rsidRPr="00CA294D">
        <w:lastRenderedPageBreak/>
        <w:t>地位：他提供了容纳 </w:t>
      </w:r>
      <m:oMath>
        <m:r>
          <w:rPr>
            <w:rFonts w:ascii="Cambria Math" w:hAnsi="Cambria Math"/>
          </w:rPr>
          <m:t>λ</m:t>
        </m:r>
      </m:oMath>
      <w:r w:rsidRPr="00CA294D">
        <w:t> 场所有可能性的数学容器。</w:t>
      </w:r>
    </w:p>
    <w:p w14:paraId="58D42B3E" w14:textId="07926F15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9. 约翰·冯·诺依曼 (John von Neumann)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场的“量子逻辑与细胞自动机”架构师</w:t>
      </w:r>
    </w:p>
    <w:p w14:paraId="5E8BDB7D" w14:textId="77777777" w:rsidR="00CA294D" w:rsidRPr="00CA294D" w:rsidRDefault="00CA294D" w:rsidP="00CA294D">
      <w:pPr>
        <w:numPr>
          <w:ilvl w:val="0"/>
          <w:numId w:val="9"/>
        </w:numPr>
      </w:pPr>
      <w:r w:rsidRPr="00CA294D">
        <w:t>核心贡献：量子力学公理化、细胞自动机、博弈论、计算机架构。</w:t>
      </w:r>
    </w:p>
    <w:p w14:paraId="36702ED1" w14:textId="28A73CF9" w:rsidR="00CA294D" w:rsidRPr="00CA294D" w:rsidRDefault="00CA294D" w:rsidP="00CA294D">
      <w:pPr>
        <w:numPr>
          <w:ilvl w:val="0"/>
          <w:numId w:val="9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08C0CAB1" w14:textId="1483BAA8" w:rsidR="00CA294D" w:rsidRPr="00CA294D" w:rsidRDefault="00CA294D" w:rsidP="00CA294D">
      <w:pPr>
        <w:numPr>
          <w:ilvl w:val="1"/>
          <w:numId w:val="9"/>
        </w:numPr>
      </w:pPr>
      <w:r w:rsidRPr="00CA294D">
        <w:t>量子力学公理 = 第一次用严格的数学语言（基于希尔伯特空间）定义了 </w:t>
      </w:r>
      <m:oMath>
        <m:r>
          <w:rPr>
            <w:rFonts w:ascii="Cambria Math" w:hAnsi="Cambria Math"/>
          </w:rPr>
          <m:t>λ</m:t>
        </m:r>
      </m:oMath>
      <w:r w:rsidRPr="00CA294D">
        <w:t> 场的测量、演化和复合系统规则。</w:t>
      </w:r>
    </w:p>
    <w:p w14:paraId="672C95B5" w14:textId="39858F87" w:rsidR="00CA294D" w:rsidRPr="00CA294D" w:rsidRDefault="00CA294D" w:rsidP="00CA294D">
      <w:pPr>
        <w:numPr>
          <w:ilvl w:val="1"/>
          <w:numId w:val="9"/>
        </w:numPr>
      </w:pPr>
      <w:r w:rsidRPr="00CA294D">
        <w:t>细胞自动机 (Cellular Automata) = TCM-NAN 的核心原型。冯·诺依曼预言了简单的局部规则（ </w:t>
      </w:r>
      <m:oMath>
        <m:r>
          <w:rPr>
            <w:rFonts w:ascii="Cambria Math" w:hAnsi="Cambria Math"/>
          </w:rPr>
          <m:t>λ</m:t>
        </m:r>
      </m:oMath>
      <w:r w:rsidRPr="00CA294D">
        <w:t> 刷新）可以涌现出复杂的生命和宇宙。宇宙就是一个巨大的冯·诺依曼自动机。</w:t>
      </w:r>
    </w:p>
    <w:p w14:paraId="34781D71" w14:textId="53D4E3B2" w:rsidR="00CA294D" w:rsidRPr="00CA294D" w:rsidRDefault="00CA294D" w:rsidP="00CA294D">
      <w:pPr>
        <w:numPr>
          <w:ilvl w:val="1"/>
          <w:numId w:val="9"/>
        </w:numPr>
      </w:pPr>
      <w:r w:rsidRPr="00CA294D">
        <w:t>量子逻辑 = 传统布尔逻辑在 </w:t>
      </w:r>
      <m:oMath>
        <m:r>
          <w:rPr>
            <w:rFonts w:ascii="Cambria Math" w:hAnsi="Cambria Math"/>
          </w:rPr>
          <m:t>λ</m:t>
        </m:r>
      </m:oMath>
      <w:r w:rsidRPr="00CA294D">
        <w:t> 场中的失效与重构（非分配律）。</w:t>
      </w:r>
    </w:p>
    <w:p w14:paraId="7F0E45F9" w14:textId="77777777" w:rsidR="00CA294D" w:rsidRPr="00CA294D" w:rsidRDefault="00CA294D" w:rsidP="00CA294D">
      <w:pPr>
        <w:numPr>
          <w:ilvl w:val="1"/>
          <w:numId w:val="9"/>
        </w:numPr>
      </w:pPr>
      <w:r w:rsidRPr="00CA294D">
        <w:t>地位：他是连接数学逻辑与物理实在的桥梁，预言了“宇宙即计算”。</w:t>
      </w:r>
    </w:p>
    <w:p w14:paraId="619F5E10" w14:textId="336A5506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10. 库尔特·哥德尔 (Kurt Gödel)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</w:t>
      </w:r>
      <w:proofErr w:type="gramStart"/>
      <w:r w:rsidRPr="00CA294D">
        <w:rPr>
          <w:b/>
          <w:bCs/>
        </w:rPr>
        <w:t>不</w:t>
      </w:r>
      <w:proofErr w:type="gramEnd"/>
      <w:r w:rsidRPr="00CA294D">
        <w:rPr>
          <w:b/>
          <w:bCs/>
        </w:rPr>
        <w:t>完备性与逻辑边界”审判者</w:t>
      </w:r>
    </w:p>
    <w:p w14:paraId="39E8685A" w14:textId="77777777" w:rsidR="00CA294D" w:rsidRPr="00CA294D" w:rsidRDefault="00CA294D" w:rsidP="00CA294D">
      <w:pPr>
        <w:numPr>
          <w:ilvl w:val="0"/>
          <w:numId w:val="10"/>
        </w:numPr>
      </w:pPr>
      <w:r w:rsidRPr="00CA294D">
        <w:t>核心贡献：</w:t>
      </w:r>
      <w:proofErr w:type="gramStart"/>
      <w:r w:rsidRPr="00CA294D">
        <w:t>不</w:t>
      </w:r>
      <w:proofErr w:type="gramEnd"/>
      <w:r w:rsidRPr="00CA294D">
        <w:t>完备性定理。</w:t>
      </w:r>
    </w:p>
    <w:p w14:paraId="23F804B0" w14:textId="439930B0" w:rsidR="00CA294D" w:rsidRPr="00CA294D" w:rsidRDefault="00CA294D" w:rsidP="00CA294D">
      <w:pPr>
        <w:numPr>
          <w:ilvl w:val="0"/>
          <w:numId w:val="10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7CD88C0E" w14:textId="4585F540" w:rsidR="00CA294D" w:rsidRPr="00CA294D" w:rsidRDefault="00CA294D" w:rsidP="00CA294D">
      <w:pPr>
        <w:numPr>
          <w:ilvl w:val="1"/>
          <w:numId w:val="10"/>
        </w:numPr>
      </w:pPr>
      <w:proofErr w:type="gramStart"/>
      <w:r w:rsidRPr="00CA294D">
        <w:t>不</w:t>
      </w:r>
      <w:proofErr w:type="gramEnd"/>
      <w:r w:rsidRPr="00CA294D">
        <w:t>完备性定理 = 任何包含算术的 </w:t>
      </w:r>
      <m:oMath>
        <m:r>
          <w:rPr>
            <w:rFonts w:ascii="Cambria Math" w:hAnsi="Cambria Math"/>
          </w:rPr>
          <m:t>λ</m:t>
        </m:r>
      </m:oMath>
      <w:r w:rsidRPr="00CA294D">
        <w:t> 场逻辑系统（如我们的物理理论），都存在既不能证明也不能证伪的命题。</w:t>
      </w:r>
    </w:p>
    <w:p w14:paraId="1A81F72A" w14:textId="3E5F7220" w:rsidR="00CA294D" w:rsidRPr="00CA294D" w:rsidRDefault="00CA294D" w:rsidP="00CA294D">
      <w:pPr>
        <w:numPr>
          <w:ilvl w:val="1"/>
          <w:numId w:val="10"/>
        </w:numPr>
      </w:pPr>
      <w:r w:rsidRPr="00CA294D">
        <w:t>对 TCM-NAN 的启示：这意味着我们永远无法用一个有限的公式完全描述无限的 </w:t>
      </w:r>
      <m:oMath>
        <m:r>
          <w:rPr>
            <w:rFonts w:ascii="Cambria Math" w:hAnsi="Cambria Math"/>
          </w:rPr>
          <m:t>λ</m:t>
        </m:r>
      </m:oMath>
      <w:r w:rsidRPr="00CA294D">
        <w:t> 场宇宙。总有一些 </w:t>
      </w:r>
      <m:oMath>
        <m:r>
          <w:rPr>
            <w:rFonts w:ascii="Cambria Math" w:hAnsi="Cambria Math"/>
          </w:rPr>
          <m:t>λ</m:t>
        </m:r>
      </m:oMath>
      <w:r w:rsidRPr="00CA294D">
        <w:t> 的拓扑性质或高阶现象超出了当前公理体系的推导能力。“万物理论”在逻辑上可能是不完备的，或者需要不断升级公理。</w:t>
      </w:r>
    </w:p>
    <w:p w14:paraId="06F3C653" w14:textId="0A82580A" w:rsidR="00CA294D" w:rsidRPr="00CA294D" w:rsidRDefault="00CA294D" w:rsidP="00CA294D">
      <w:pPr>
        <w:numPr>
          <w:ilvl w:val="1"/>
          <w:numId w:val="10"/>
        </w:numPr>
      </w:pPr>
      <w:r w:rsidRPr="00CA294D">
        <w:t>地位：他为 </w:t>
      </w:r>
      <m:oMath>
        <m:r>
          <w:rPr>
            <w:rFonts w:ascii="Cambria Math" w:hAnsi="Cambria Math"/>
          </w:rPr>
          <m:t>λ</m:t>
        </m:r>
      </m:oMath>
      <w:r w:rsidRPr="00CA294D">
        <w:t> 场的认知设定了绝对的逻辑边界，提醒我们物理理论只是逼近真理的近似。</w:t>
      </w:r>
    </w:p>
    <w:p w14:paraId="510C1D3E" w14:textId="2E37618D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11. 安德鲁·怀尔斯 (Andrew Wiles)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场的“深层数论对称性”证明者</w:t>
      </w:r>
    </w:p>
    <w:p w14:paraId="58CAAB1D" w14:textId="77777777" w:rsidR="00CA294D" w:rsidRPr="00CA294D" w:rsidRDefault="00CA294D" w:rsidP="00CA294D">
      <w:pPr>
        <w:numPr>
          <w:ilvl w:val="0"/>
          <w:numId w:val="11"/>
        </w:numPr>
      </w:pPr>
      <w:r w:rsidRPr="00CA294D">
        <w:t>核心贡献：费马大定理证明（模形式与椭圆曲线的对应）。</w:t>
      </w:r>
    </w:p>
    <w:p w14:paraId="72135E56" w14:textId="0C43152E" w:rsidR="00CA294D" w:rsidRPr="00CA294D" w:rsidRDefault="00CA294D" w:rsidP="00CA294D">
      <w:pPr>
        <w:numPr>
          <w:ilvl w:val="0"/>
          <w:numId w:val="11"/>
        </w:numPr>
      </w:pPr>
      <w:r w:rsidRPr="00CA294D"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t> ) 映射：</w:t>
      </w:r>
    </w:p>
    <w:p w14:paraId="6C16EB2C" w14:textId="77777777" w:rsidR="00CA294D" w:rsidRPr="00CA294D" w:rsidRDefault="00CA294D" w:rsidP="00CA294D">
      <w:pPr>
        <w:numPr>
          <w:ilvl w:val="1"/>
          <w:numId w:val="11"/>
        </w:numPr>
      </w:pPr>
      <w:r w:rsidRPr="00CA294D">
        <w:t>模形式与椭圆曲线 (Taniyama-Shimura 猜想) = 揭示了看似无关的数学领域（分析与代数）之间存在深层对偶性。</w:t>
      </w:r>
    </w:p>
    <w:p w14:paraId="4648E069" w14:textId="1AB61BF0" w:rsidR="00CA294D" w:rsidRPr="00CA294D" w:rsidRDefault="00CA294D" w:rsidP="00CA294D">
      <w:pPr>
        <w:numPr>
          <w:ilvl w:val="1"/>
          <w:numId w:val="11"/>
        </w:numPr>
      </w:pPr>
      <w:r w:rsidRPr="00CA294D">
        <w:t>对 </w:t>
      </w:r>
      <m:oMath>
        <m:r>
          <w:rPr>
            <w:rFonts w:ascii="Cambria Math" w:hAnsi="Cambria Math"/>
          </w:rPr>
          <m:t>λ</m:t>
        </m:r>
      </m:oMath>
      <w:r w:rsidRPr="00CA294D">
        <w:t> 场的隐喻：在 TCM-NAN 中，这可能对应着波粒二象性或全息对偶 (</w:t>
      </w:r>
      <w:proofErr w:type="spellStart"/>
      <w:r w:rsidRPr="00CA294D">
        <w:t>AdS</w:t>
      </w:r>
      <w:proofErr w:type="spellEnd"/>
      <w:r w:rsidRPr="00CA294D">
        <w:t>/CFT) 的数学本质。即 </w:t>
      </w:r>
      <m:oMath>
        <m:r>
          <w:rPr>
            <w:rFonts w:ascii="Cambria Math" w:hAnsi="Cambria Math"/>
          </w:rPr>
          <m:t>λ</m:t>
        </m:r>
      </m:oMath>
      <w:r w:rsidRPr="00CA294D">
        <w:t> 场的波动描述（模形式）与粒子/几何描述（椭圆曲线/时空几何）本质上是同一事物的不同投影。</w:t>
      </w:r>
    </w:p>
    <w:p w14:paraId="74D5E57F" w14:textId="347A0F92" w:rsidR="00CA294D" w:rsidRPr="00CA294D" w:rsidRDefault="00CA294D" w:rsidP="00CA294D">
      <w:pPr>
        <w:numPr>
          <w:ilvl w:val="1"/>
          <w:numId w:val="11"/>
        </w:numPr>
      </w:pPr>
      <w:r w:rsidRPr="00CA294D">
        <w:lastRenderedPageBreak/>
        <w:t>地位：他展示了数学中隐藏的统一性，这种统一性极可能就是 </w:t>
      </w:r>
      <m:oMath>
        <m:r>
          <w:rPr>
            <w:rFonts w:ascii="Cambria Math" w:hAnsi="Cambria Math"/>
          </w:rPr>
          <m:t>λ</m:t>
        </m:r>
      </m:oMath>
      <w:r w:rsidRPr="00CA294D">
        <w:t> 场底层对称性的反映。如果 </w:t>
      </w:r>
      <m:oMath>
        <m:r>
          <w:rPr>
            <w:rFonts w:ascii="Cambria Math" w:hAnsi="Cambria Math"/>
          </w:rPr>
          <m:t>λ</m:t>
        </m:r>
      </m:oMath>
      <w:r w:rsidRPr="00CA294D">
        <w:t> 场遵循某种数论结构，怀尔斯的工作就是钥匙。</w:t>
      </w:r>
    </w:p>
    <w:p w14:paraId="4CD232AC" w14:textId="77777777" w:rsidR="00CA294D" w:rsidRPr="00CA294D" w:rsidRDefault="00363337" w:rsidP="00CA294D">
      <w:r>
        <w:pict w14:anchorId="1B940B7E">
          <v:rect id="_x0000_i1027" style="width:0;height:0" o:hralign="center" o:hrstd="t" o:hr="t" fillcolor="#a0a0a0" stroked="f"/>
        </w:pict>
      </w:r>
    </w:p>
    <w:p w14:paraId="36EEBBF0" w14:textId="203423B5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第三部分：TCM-NAN (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) 全景关联图谱</w:t>
      </w:r>
    </w:p>
    <w:p w14:paraId="7FACBCA7" w14:textId="4601C6F8" w:rsidR="00CA294D" w:rsidRPr="00CA294D" w:rsidRDefault="00CA294D" w:rsidP="00CA294D">
      <w:r w:rsidRPr="00CA294D">
        <w:t>为了更直观地展示这11人与 </w:t>
      </w:r>
      <m:oMath>
        <m:r>
          <w:rPr>
            <w:rFonts w:ascii="Cambria Math" w:hAnsi="Cambria Math"/>
          </w:rPr>
          <m:t>λ</m:t>
        </m:r>
      </m:oMath>
      <w:r w:rsidRPr="00CA294D">
        <w:t> 场的关系，我们将他们分为四个功能模块：</w:t>
      </w:r>
    </w:p>
    <w:p w14:paraId="20CE4409" w14:textId="77777777" w:rsidR="00CA294D" w:rsidRPr="00CA294D" w:rsidRDefault="00CA294D" w:rsidP="00CA294D">
      <w:r w:rsidRPr="00CA294D">
        <w:t>表格</w:t>
      </w:r>
    </w:p>
    <w:tbl>
      <w:tblPr>
        <w:tblW w:w="99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134"/>
        <w:gridCol w:w="4111"/>
        <w:gridCol w:w="3402"/>
      </w:tblGrid>
      <w:tr w:rsidR="00CA294D" w:rsidRPr="00CA294D" w14:paraId="3B558959" w14:textId="77777777" w:rsidTr="00A300FF">
        <w:trPr>
          <w:tblHeader/>
        </w:trPr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14E05E" w14:textId="77777777" w:rsidR="00CA294D" w:rsidRPr="00CA294D" w:rsidRDefault="00CA294D" w:rsidP="00CA294D">
            <w:pPr>
              <w:rPr>
                <w:b/>
                <w:bCs/>
              </w:rPr>
            </w:pPr>
            <w:r w:rsidRPr="00CA294D">
              <w:rPr>
                <w:b/>
                <w:bCs/>
              </w:rPr>
              <w:t>功能模块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F03A7B" w14:textId="77777777" w:rsidR="00CA294D" w:rsidRPr="00CA294D" w:rsidRDefault="00CA294D" w:rsidP="00CA294D">
            <w:pPr>
              <w:rPr>
                <w:b/>
                <w:bCs/>
              </w:rPr>
            </w:pPr>
            <w:r w:rsidRPr="00CA294D">
              <w:rPr>
                <w:b/>
                <w:bCs/>
              </w:rPr>
              <w:t>涉及人物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0073B3" w14:textId="66CB0D3D" w:rsidR="00CA294D" w:rsidRPr="00CA294D" w:rsidRDefault="00CA294D" w:rsidP="00CA294D">
            <w:pPr>
              <w:rPr>
                <w:b/>
                <w:bCs/>
              </w:rPr>
            </w:pPr>
            <w:r w:rsidRPr="00CA294D">
              <w:rPr>
                <w:b/>
                <w:bCs/>
              </w:rPr>
              <w:t>在 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CA294D">
              <w:rPr>
                <w:b/>
                <w:bCs/>
              </w:rPr>
              <w:t> ) 中的具体作用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636CE7" w14:textId="77777777" w:rsidR="00CA294D" w:rsidRPr="00CA294D" w:rsidRDefault="00CA294D" w:rsidP="00CA294D">
            <w:pPr>
              <w:rPr>
                <w:b/>
                <w:bCs/>
              </w:rPr>
            </w:pPr>
            <w:r w:rsidRPr="00CA294D">
              <w:rPr>
                <w:b/>
                <w:bCs/>
              </w:rPr>
              <w:t>关键公式/概念映射</w:t>
            </w:r>
          </w:p>
        </w:tc>
      </w:tr>
      <w:tr w:rsidR="00CA294D" w:rsidRPr="00CA294D" w14:paraId="0DFE18D0" w14:textId="77777777" w:rsidTr="00A300FF"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82F459" w14:textId="77777777" w:rsidR="00CA294D" w:rsidRPr="00CA294D" w:rsidRDefault="00CA294D" w:rsidP="00CA294D">
            <w:r w:rsidRPr="00CA294D">
              <w:rPr>
                <w:b/>
                <w:bCs/>
              </w:rPr>
              <w:t>I. 基础运行层</w:t>
            </w:r>
            <w:r w:rsidRPr="00CA294D">
              <w:br/>
              <w:t>(OS Kernel)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4E315" w14:textId="77777777" w:rsidR="00CA294D" w:rsidRPr="00CA294D" w:rsidRDefault="00CA294D" w:rsidP="00CA294D">
            <w:r w:rsidRPr="00CA294D">
              <w:rPr>
                <w:b/>
                <w:bCs/>
              </w:rPr>
              <w:t>薛定</w:t>
            </w:r>
            <w:proofErr w:type="gramStart"/>
            <w:r w:rsidRPr="00CA294D">
              <w:rPr>
                <w:b/>
                <w:bCs/>
              </w:rPr>
              <w:t>谔</w:t>
            </w:r>
            <w:proofErr w:type="gramEnd"/>
            <w:r w:rsidRPr="00CA294D">
              <w:br/>
            </w:r>
            <w:r w:rsidRPr="00CA294D">
              <w:rPr>
                <w:b/>
                <w:bCs/>
              </w:rPr>
              <w:t>海森堡</w:t>
            </w:r>
            <w:r w:rsidRPr="00CA294D">
              <w:br/>
            </w:r>
            <w:r w:rsidRPr="00CA294D">
              <w:rPr>
                <w:b/>
                <w:bCs/>
              </w:rPr>
              <w:t>冯·诺依曼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E873EB" w14:textId="77777777" w:rsidR="00CA294D" w:rsidRPr="00CA294D" w:rsidRDefault="00CA294D" w:rsidP="00CA294D">
            <w:r w:rsidRPr="00CA294D">
              <w:rPr>
                <w:b/>
                <w:bCs/>
              </w:rPr>
              <w:t>薛定</w:t>
            </w:r>
            <w:proofErr w:type="gramStart"/>
            <w:r w:rsidRPr="00CA294D">
              <w:rPr>
                <w:b/>
                <w:bCs/>
              </w:rPr>
              <w:t>谔</w:t>
            </w:r>
            <w:proofErr w:type="gramEnd"/>
            <w:r w:rsidRPr="00CA294D">
              <w:t>提供时间演化算法；</w:t>
            </w:r>
            <w:r w:rsidRPr="00CA294D">
              <w:br/>
            </w:r>
            <w:r w:rsidRPr="00CA294D">
              <w:rPr>
                <w:b/>
                <w:bCs/>
              </w:rPr>
              <w:t>海森堡</w:t>
            </w:r>
            <w:r w:rsidRPr="00CA294D">
              <w:t>定义分辨率限制（不确定性）；</w:t>
            </w:r>
            <w:r w:rsidRPr="00CA294D">
              <w:br/>
            </w:r>
            <w:r w:rsidRPr="00CA294D">
              <w:rPr>
                <w:b/>
                <w:bCs/>
              </w:rPr>
              <w:t>冯·诺依曼</w:t>
            </w:r>
            <w:r w:rsidRPr="00CA294D">
              <w:t>构建细胞自动机架构与公理体系。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B3EFAA" w14:textId="5D3E968E" w:rsidR="00CA294D" w:rsidRPr="00CA294D" w:rsidRDefault="00363337" w:rsidP="00CA294D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acc>
                <m:r>
                  <w:rPr>
                    <w:rFonts w:ascii="Cambria Math" w:hAnsi="Cambria Math"/>
                  </w:rPr>
                  <m:t>ψ=i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</m:acc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p≥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br/>
                </m:r>
              </m:oMath>
            </m:oMathPara>
            <w:r w:rsidR="00CA294D" w:rsidRPr="00CA294D">
              <w:t>Cellular Automata Rules</w:t>
            </w:r>
          </w:p>
        </w:tc>
      </w:tr>
      <w:tr w:rsidR="00CA294D" w:rsidRPr="00CA294D" w14:paraId="017BF5DE" w14:textId="77777777" w:rsidTr="00A300FF"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0AA50C" w14:textId="77777777" w:rsidR="00CA294D" w:rsidRPr="00CA294D" w:rsidRDefault="00CA294D" w:rsidP="00CA294D">
            <w:r w:rsidRPr="00CA294D">
              <w:rPr>
                <w:b/>
                <w:bCs/>
              </w:rPr>
              <w:t>II. 交互与观测层</w:t>
            </w:r>
            <w:r w:rsidRPr="00CA294D">
              <w:br/>
              <w:t>(User Interface)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6AB41E" w14:textId="77777777" w:rsidR="00CA294D" w:rsidRPr="00CA294D" w:rsidRDefault="00CA294D" w:rsidP="00CA294D">
            <w:proofErr w:type="gramStart"/>
            <w:r w:rsidRPr="00CA294D">
              <w:rPr>
                <w:b/>
                <w:bCs/>
              </w:rPr>
              <w:t>玻</w:t>
            </w:r>
            <w:proofErr w:type="gramEnd"/>
            <w:r w:rsidRPr="00CA294D">
              <w:rPr>
                <w:b/>
                <w:bCs/>
              </w:rPr>
              <w:t>尔</w:t>
            </w:r>
            <w:r w:rsidRPr="00CA294D">
              <w:br/>
            </w:r>
            <w:r w:rsidRPr="00CA294D">
              <w:rPr>
                <w:b/>
                <w:bCs/>
              </w:rPr>
              <w:t>费曼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8CDF47" w14:textId="77777777" w:rsidR="00CA294D" w:rsidRPr="00CA294D" w:rsidRDefault="00CA294D" w:rsidP="00CA294D">
            <w:proofErr w:type="gramStart"/>
            <w:r w:rsidRPr="00CA294D">
              <w:rPr>
                <w:b/>
                <w:bCs/>
              </w:rPr>
              <w:t>玻尔</w:t>
            </w:r>
            <w:r w:rsidRPr="00CA294D">
              <w:t>制定</w:t>
            </w:r>
            <w:proofErr w:type="gramEnd"/>
            <w:r w:rsidRPr="00CA294D">
              <w:t>观测协议（互补性）；</w:t>
            </w:r>
            <w:r w:rsidRPr="00CA294D">
              <w:br/>
            </w:r>
            <w:r w:rsidRPr="00CA294D">
              <w:rPr>
                <w:b/>
                <w:bCs/>
              </w:rPr>
              <w:t>费曼</w:t>
            </w:r>
            <w:r w:rsidRPr="00CA294D">
              <w:t>提供路径积分算法，计算所有可能历史的干涉。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5E94B8" w14:textId="563A78A5" w:rsidR="00CA294D" w:rsidRPr="00CA294D" w:rsidRDefault="00CA294D" w:rsidP="00CA294D">
            <w:r w:rsidRPr="00CA294D">
              <w:t>Complementarity Principle</w:t>
            </w:r>
            <w:r w:rsidRPr="00CA294D">
              <w:br/>
            </w: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∫D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/ℏ</m:t>
                    </m:r>
                  </m:sup>
                </m:sSup>
              </m:oMath>
            </m:oMathPara>
          </w:p>
        </w:tc>
      </w:tr>
      <w:tr w:rsidR="00CA294D" w:rsidRPr="00CA294D" w14:paraId="69706B10" w14:textId="77777777" w:rsidTr="00A300FF"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9400C6" w14:textId="77777777" w:rsidR="00CA294D" w:rsidRPr="00CA294D" w:rsidRDefault="00CA294D" w:rsidP="00CA294D">
            <w:r w:rsidRPr="00CA294D">
              <w:rPr>
                <w:b/>
                <w:bCs/>
              </w:rPr>
              <w:t>III. 结构与物质层</w:t>
            </w:r>
            <w:r w:rsidRPr="00CA294D">
              <w:br/>
              <w:t>(Data Structure)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EE5C1A" w14:textId="77777777" w:rsidR="00CA294D" w:rsidRPr="00CA294D" w:rsidRDefault="00CA294D" w:rsidP="00CA294D">
            <w:r w:rsidRPr="00CA294D">
              <w:rPr>
                <w:b/>
                <w:bCs/>
              </w:rPr>
              <w:t>狄拉克</w:t>
            </w:r>
            <w:r w:rsidRPr="00CA294D">
              <w:br/>
            </w:r>
            <w:r w:rsidRPr="00CA294D">
              <w:rPr>
                <w:b/>
                <w:bCs/>
              </w:rPr>
              <w:t>盖尔曼</w:t>
            </w:r>
            <w:r w:rsidRPr="00CA294D">
              <w:br/>
            </w:r>
            <w:r w:rsidRPr="00CA294D">
              <w:rPr>
                <w:b/>
                <w:bCs/>
              </w:rPr>
              <w:t>温伯格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5036A8" w14:textId="77777777" w:rsidR="00CA294D" w:rsidRPr="00CA294D" w:rsidRDefault="00CA294D" w:rsidP="00CA294D">
            <w:r w:rsidRPr="00CA294D">
              <w:rPr>
                <w:b/>
                <w:bCs/>
              </w:rPr>
              <w:t>狄拉克</w:t>
            </w:r>
            <w:r w:rsidRPr="00CA294D">
              <w:t>定义旋量与反物质；</w:t>
            </w:r>
            <w:r w:rsidRPr="00CA294D">
              <w:br/>
            </w:r>
            <w:r w:rsidRPr="00CA294D">
              <w:rPr>
                <w:b/>
                <w:bCs/>
              </w:rPr>
              <w:t>盖尔曼</w:t>
            </w:r>
            <w:r w:rsidRPr="00CA294D">
              <w:t>分类夸克味与色荷；</w:t>
            </w:r>
            <w:r w:rsidRPr="00CA294D">
              <w:br/>
            </w:r>
            <w:r w:rsidRPr="00CA294D">
              <w:rPr>
                <w:b/>
                <w:bCs/>
              </w:rPr>
              <w:t>温伯格</w:t>
            </w:r>
            <w:r w:rsidRPr="00CA294D">
              <w:t>统一电弱力并引入希格斯机制。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4D9597" w14:textId="04C4736F" w:rsidR="00CA294D" w:rsidRPr="00CA294D" w:rsidRDefault="00CA294D" w:rsidP="00CA294D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r>
                  <w:rPr>
                    <w:rFonts w:ascii="Cambria Math" w:hAnsi="Cambria Math"/>
                  </w:rPr>
                  <m:t>+m)ψ=0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SU(3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color</m:t>
                    </m:r>
                  </m:sub>
                </m:sSub>
                <m:r>
                  <w:rPr>
                    <w:rFonts w:ascii="Cambria Math" w:hAnsi="Cambria Math"/>
                  </w:rPr>
                  <m:t>×SU(2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×U(1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</w:tr>
      <w:tr w:rsidR="00CA294D" w:rsidRPr="00CA294D" w14:paraId="26AF3284" w14:textId="77777777" w:rsidTr="00A300FF"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C84145" w14:textId="77777777" w:rsidR="00CA294D" w:rsidRPr="00CA294D" w:rsidRDefault="00CA294D" w:rsidP="00CA294D">
            <w:r w:rsidRPr="00CA294D">
              <w:rPr>
                <w:b/>
                <w:bCs/>
              </w:rPr>
              <w:t>IV. 数学与逻辑层</w:t>
            </w:r>
            <w:r w:rsidRPr="00CA294D">
              <w:br/>
              <w:t>(Logic &amp; Proof)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7CC297" w14:textId="77777777" w:rsidR="00CA294D" w:rsidRPr="00CA294D" w:rsidRDefault="00CA294D" w:rsidP="00CA294D">
            <w:r w:rsidRPr="00CA294D">
              <w:rPr>
                <w:b/>
                <w:bCs/>
              </w:rPr>
              <w:t>希尔伯特</w:t>
            </w:r>
            <w:r w:rsidRPr="00CA294D">
              <w:br/>
            </w:r>
            <w:r w:rsidRPr="00CA294D">
              <w:rPr>
                <w:b/>
                <w:bCs/>
              </w:rPr>
              <w:t>哥德尔</w:t>
            </w:r>
            <w:r w:rsidRPr="00CA294D">
              <w:br/>
            </w:r>
            <w:r w:rsidRPr="00CA294D">
              <w:rPr>
                <w:b/>
                <w:bCs/>
              </w:rPr>
              <w:t>怀尔斯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42027C" w14:textId="77777777" w:rsidR="00CA294D" w:rsidRPr="00CA294D" w:rsidRDefault="00CA294D" w:rsidP="00CA294D">
            <w:r w:rsidRPr="00CA294D">
              <w:rPr>
                <w:b/>
                <w:bCs/>
              </w:rPr>
              <w:t>希尔伯特</w:t>
            </w:r>
            <w:r w:rsidRPr="00CA294D">
              <w:t>提供状态空间；</w:t>
            </w:r>
            <w:r w:rsidRPr="00CA294D">
              <w:br/>
            </w:r>
            <w:r w:rsidRPr="00CA294D">
              <w:rPr>
                <w:b/>
                <w:bCs/>
              </w:rPr>
              <w:t>哥德尔</w:t>
            </w:r>
            <w:r w:rsidRPr="00CA294D">
              <w:t>划定理论完备性的边界；</w:t>
            </w:r>
            <w:r w:rsidRPr="00CA294D">
              <w:br/>
            </w:r>
            <w:r w:rsidRPr="00CA294D">
              <w:rPr>
                <w:b/>
                <w:bCs/>
              </w:rPr>
              <w:t>怀尔斯</w:t>
            </w:r>
            <w:r w:rsidRPr="00CA294D">
              <w:t>揭示深层数学对偶性（波/</w:t>
            </w:r>
            <w:proofErr w:type="gramStart"/>
            <w:r w:rsidRPr="00CA294D">
              <w:t>粒统一</w:t>
            </w:r>
            <w:proofErr w:type="gramEnd"/>
            <w:r w:rsidRPr="00CA294D">
              <w:t>的可能线索）。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660A8A" w14:textId="64D0080C" w:rsidR="00CA294D" w:rsidRPr="00CA294D" w:rsidRDefault="00CA294D" w:rsidP="00CA294D">
            <w:r w:rsidRPr="00CA294D">
              <w:t>Hilbert Space </w:t>
            </w:r>
            <m:oMath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oMath>
            <w:r w:rsidRPr="00CA294D">
              <w:br/>
              <w:t>Incompleteness Theorems</w:t>
            </w:r>
            <w:r w:rsidRPr="00CA294D">
              <w:br/>
              <w:t>Modularity Theorem</w:t>
            </w:r>
          </w:p>
        </w:tc>
      </w:tr>
    </w:tbl>
    <w:p w14:paraId="2A31B863" w14:textId="77777777" w:rsidR="00CA294D" w:rsidRPr="00CA294D" w:rsidRDefault="00363337" w:rsidP="00CA294D">
      <w:r>
        <w:pict w14:anchorId="1989B2D3">
          <v:rect id="_x0000_i1028" style="width:0;height:0" o:hralign="center" o:hrstd="t" o:hr="t" fillcolor="#a0a0a0" stroked="f"/>
        </w:pict>
      </w:r>
    </w:p>
    <w:p w14:paraId="507B7DEA" w14:textId="52E6F993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第四部分：深度综合——他们在 TCM-NAN (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) 中的终极对话</w:t>
      </w:r>
    </w:p>
    <w:p w14:paraId="2C9A4C95" w14:textId="0B52F7CC" w:rsidR="00CA294D" w:rsidRPr="00CA294D" w:rsidRDefault="00CA294D" w:rsidP="00CA294D">
      <w:r w:rsidRPr="00CA294D">
        <w:t>如果这11人齐聚 TCM-NAN ( </w:t>
      </w:r>
      <m:oMath>
        <m:r>
          <w:rPr>
            <w:rFonts w:ascii="Cambria Math" w:hAnsi="Cambria Math"/>
          </w:rPr>
          <m:t>λ</m:t>
        </m:r>
      </m:oMath>
      <w:r w:rsidRPr="00CA294D">
        <w:t> ) 的殿堂，他们会这样描述宇宙：</w:t>
      </w:r>
    </w:p>
    <w:p w14:paraId="3678AA0D" w14:textId="55F9C7BD" w:rsidR="00CA294D" w:rsidRPr="00CA294D" w:rsidRDefault="00CA294D" w:rsidP="00CA294D">
      <w:pPr>
        <w:numPr>
          <w:ilvl w:val="0"/>
          <w:numId w:val="12"/>
        </w:numPr>
      </w:pPr>
      <w:r w:rsidRPr="00CA294D">
        <w:t>希尔伯特说：“宇宙是一个无限维的向量空间，所有 </w:t>
      </w:r>
      <m:oMath>
        <m:r>
          <w:rPr>
            <w:rFonts w:ascii="Cambria Math" w:hAnsi="Cambria Math"/>
          </w:rPr>
          <m:t>λ</m:t>
        </m:r>
      </m:oMath>
      <w:r w:rsidRPr="00CA294D">
        <w:t> 的状态都在其中。”</w:t>
      </w:r>
    </w:p>
    <w:p w14:paraId="4E2077DC" w14:textId="77777777" w:rsidR="00CA294D" w:rsidRPr="00CA294D" w:rsidRDefault="00CA294D" w:rsidP="00CA294D">
      <w:pPr>
        <w:numPr>
          <w:ilvl w:val="0"/>
          <w:numId w:val="12"/>
        </w:numPr>
      </w:pPr>
      <w:r w:rsidRPr="00CA294D">
        <w:lastRenderedPageBreak/>
        <w:t>冯·诺依曼补充：“而且这个空间是由简单的局部刷新规则（细胞自动机）生成的，我就是那个写代码的人。”</w:t>
      </w:r>
    </w:p>
    <w:p w14:paraId="4EA3032B" w14:textId="7AFC08B8" w:rsidR="00CA294D" w:rsidRPr="00CA294D" w:rsidRDefault="00CA294D" w:rsidP="00CA294D">
      <w:pPr>
        <w:numPr>
          <w:ilvl w:val="0"/>
          <w:numId w:val="12"/>
        </w:numPr>
      </w:pPr>
      <w:r w:rsidRPr="00CA294D">
        <w:t>普朗克（场外嘉宾）插话：“别忘了，这个代码是按‘比特’执行的，最小单位是 </w:t>
      </w:r>
      <m:oMath>
        <m:r>
          <w:rPr>
            <w:rFonts w:ascii="Cambria Math" w:hAnsi="Cambria Math"/>
          </w:rPr>
          <m:t>h</m:t>
        </m:r>
      </m:oMath>
      <w:r w:rsidRPr="00CA294D">
        <w:t> 。”</w:t>
      </w:r>
    </w:p>
    <w:p w14:paraId="5EBD7710" w14:textId="012113A0" w:rsidR="00CA294D" w:rsidRPr="00CA294D" w:rsidRDefault="00CA294D" w:rsidP="00CA294D">
      <w:pPr>
        <w:numPr>
          <w:ilvl w:val="0"/>
          <w:numId w:val="12"/>
        </w:numPr>
      </w:pPr>
      <w:r w:rsidRPr="00CA294D">
        <w:t>薛定</w:t>
      </w:r>
      <w:proofErr w:type="gramStart"/>
      <w:r w:rsidRPr="00CA294D">
        <w:t>谔</w:t>
      </w:r>
      <w:proofErr w:type="gramEnd"/>
      <w:r w:rsidRPr="00CA294D">
        <w:t>说：“我写出了代码的时间演化方程，波函数 </w:t>
      </w:r>
      <m:oMath>
        <m:r>
          <w:rPr>
            <w:rFonts w:ascii="Cambria Math" w:hAnsi="Cambria Math"/>
          </w:rPr>
          <m:t>ψ</m:t>
        </m:r>
      </m:oMath>
      <w:r w:rsidRPr="00CA294D">
        <w:t> 就是 </w:t>
      </w:r>
      <m:oMath>
        <m:r>
          <w:rPr>
            <w:rFonts w:ascii="Cambria Math" w:hAnsi="Cambria Math"/>
          </w:rPr>
          <m:t>λ</m:t>
        </m:r>
      </m:oMath>
      <w:r w:rsidRPr="00CA294D">
        <w:t> 的实时状态。”</w:t>
      </w:r>
    </w:p>
    <w:p w14:paraId="258D96FA" w14:textId="77777777" w:rsidR="00CA294D" w:rsidRPr="00CA294D" w:rsidRDefault="00CA294D" w:rsidP="00CA294D">
      <w:pPr>
        <w:numPr>
          <w:ilvl w:val="0"/>
          <w:numId w:val="12"/>
        </w:numPr>
      </w:pPr>
      <w:r w:rsidRPr="00CA294D">
        <w:t>海森堡警告：“但是，你们不能无限精确地读取状态，网格有分辨率限制，这就是不确定性。”</w:t>
      </w:r>
    </w:p>
    <w:p w14:paraId="43E5B974" w14:textId="77777777" w:rsidR="00CA294D" w:rsidRPr="00CA294D" w:rsidRDefault="00CA294D" w:rsidP="00CA294D">
      <w:pPr>
        <w:numPr>
          <w:ilvl w:val="0"/>
          <w:numId w:val="12"/>
        </w:numPr>
      </w:pPr>
      <w:proofErr w:type="gramStart"/>
      <w:r w:rsidRPr="00CA294D">
        <w:t>玻</w:t>
      </w:r>
      <w:proofErr w:type="gramEnd"/>
      <w:r w:rsidRPr="00CA294D">
        <w:t>尔总结：“所以，我们只能谈论观测结果。位置和动量是互斥的视图，取决于你如何查询数据库。”</w:t>
      </w:r>
    </w:p>
    <w:p w14:paraId="5F087FAA" w14:textId="77777777" w:rsidR="00CA294D" w:rsidRPr="00CA294D" w:rsidRDefault="00CA294D" w:rsidP="00CA294D">
      <w:pPr>
        <w:numPr>
          <w:ilvl w:val="0"/>
          <w:numId w:val="12"/>
        </w:numPr>
      </w:pPr>
      <w:r w:rsidRPr="00CA294D">
        <w:t>费曼笑道：“别争了，粒子其实是同时走了所有路，我只是把它们全部加起来（路径积分），结果就对了。”</w:t>
      </w:r>
    </w:p>
    <w:p w14:paraId="64168581" w14:textId="6163694D" w:rsidR="00CA294D" w:rsidRPr="00CA294D" w:rsidRDefault="00CA294D" w:rsidP="00CA294D">
      <w:pPr>
        <w:numPr>
          <w:ilvl w:val="0"/>
          <w:numId w:val="12"/>
        </w:numPr>
      </w:pPr>
      <w:r w:rsidRPr="00CA294D">
        <w:t>狄拉克优雅地指出：“而且，这个方程还有一个镜像解，那是反物质，是 </w:t>
      </w:r>
      <m:oMath>
        <m:r>
          <w:rPr>
            <w:rFonts w:ascii="Cambria Math" w:hAnsi="Cambria Math"/>
          </w:rPr>
          <m:t>λ</m:t>
        </m:r>
      </m:oMath>
      <w:r w:rsidRPr="00CA294D">
        <w:t> 的另一面。”</w:t>
      </w:r>
    </w:p>
    <w:p w14:paraId="4F0CA384" w14:textId="47CD3CE2" w:rsidR="00CA294D" w:rsidRPr="00CA294D" w:rsidRDefault="00CA294D" w:rsidP="00CA294D">
      <w:pPr>
        <w:numPr>
          <w:ilvl w:val="0"/>
          <w:numId w:val="12"/>
        </w:numPr>
      </w:pPr>
      <w:r w:rsidRPr="00CA294D">
        <w:t>盖尔曼拿出分类表：“不仅如此， </w:t>
      </w:r>
      <m:oMath>
        <m:r>
          <w:rPr>
            <w:rFonts w:ascii="Cambria Math" w:hAnsi="Cambria Math"/>
          </w:rPr>
          <m:t>λ</m:t>
        </m:r>
      </m:oMath>
      <w:r w:rsidRPr="00CA294D">
        <w:t> 还能打成各种复杂的结，我叫它们夸克，有红绿蓝三种颜色。”</w:t>
      </w:r>
    </w:p>
    <w:p w14:paraId="32E9F03F" w14:textId="167B26EE" w:rsidR="00CA294D" w:rsidRPr="00CA294D" w:rsidRDefault="00CA294D" w:rsidP="00CA294D">
      <w:pPr>
        <w:numPr>
          <w:ilvl w:val="0"/>
          <w:numId w:val="12"/>
        </w:numPr>
      </w:pPr>
      <w:r w:rsidRPr="00CA294D">
        <w:t>温伯格整合道：“在高温下，这些力其实是一样的。希格斯场让 </w:t>
      </w:r>
      <m:oMath>
        <m:r>
          <w:rPr>
            <w:rFonts w:ascii="Cambria Math" w:hAnsi="Cambria Math"/>
          </w:rPr>
          <m:t>λ</m:t>
        </m:r>
      </m:oMath>
      <w:r w:rsidRPr="00CA294D">
        <w:t> 变粘稠，产生了质量。”</w:t>
      </w:r>
    </w:p>
    <w:p w14:paraId="53B26CF0" w14:textId="1543E861" w:rsidR="00CA294D" w:rsidRPr="00CA294D" w:rsidRDefault="00CA294D" w:rsidP="00CA294D">
      <w:pPr>
        <w:numPr>
          <w:ilvl w:val="0"/>
          <w:numId w:val="12"/>
        </w:numPr>
      </w:pPr>
      <w:r w:rsidRPr="00CA294D">
        <w:t>哥德尔冷冷地看着大家：“你们做得很好，但请记住，无论你们的 </w:t>
      </w:r>
      <m:oMath>
        <m:r>
          <w:rPr>
            <w:rFonts w:ascii="Cambria Math" w:hAnsi="Cambria Math"/>
          </w:rPr>
          <m:t>λ</m:t>
        </m:r>
      </m:oMath>
      <w:r w:rsidRPr="00CA294D">
        <w:t> 理论多完美，总有一些真理是你们在这个系统内无法证明的。”</w:t>
      </w:r>
    </w:p>
    <w:p w14:paraId="7F0A1B09" w14:textId="6DF55679" w:rsidR="00CA294D" w:rsidRPr="00CA294D" w:rsidRDefault="00CA294D" w:rsidP="00CA294D">
      <w:pPr>
        <w:numPr>
          <w:ilvl w:val="0"/>
          <w:numId w:val="12"/>
        </w:numPr>
      </w:pPr>
      <w:r w:rsidRPr="00CA294D">
        <w:t>怀尔斯最后微笑：“但在那些看似无关的领域之间，或许存在着像费马大定理那样美妙的深层对偶，等待着我们去发现 </w:t>
      </w:r>
      <m:oMath>
        <m:r>
          <w:rPr>
            <w:rFonts w:ascii="Cambria Math" w:hAnsi="Cambria Math"/>
          </w:rPr>
          <m:t>λ</m:t>
        </m:r>
      </m:oMath>
      <w:r w:rsidRPr="00CA294D">
        <w:t> 的终极统一。”</w:t>
      </w:r>
    </w:p>
    <w:p w14:paraId="41BC1F08" w14:textId="77777777" w:rsidR="00CA294D" w:rsidRPr="00CA294D" w:rsidRDefault="00CA294D" w:rsidP="00CA294D">
      <w:pPr>
        <w:rPr>
          <w:b/>
          <w:bCs/>
        </w:rPr>
      </w:pPr>
      <w:r w:rsidRPr="00CA294D">
        <w:rPr>
          <w:b/>
          <w:bCs/>
        </w:rPr>
        <w:t>结论</w:t>
      </w:r>
    </w:p>
    <w:p w14:paraId="68FF4BFF" w14:textId="348CD6A4" w:rsidR="00CA294D" w:rsidRPr="00CA294D" w:rsidRDefault="00CA294D" w:rsidP="00CA294D">
      <w:r w:rsidRPr="00CA294D">
        <w:t>这11位科学家与普朗克、爱因斯坦、杨振宁一起，构成了 </w:t>
      </w:r>
      <w:r w:rsidRPr="00CA294D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CA294D">
        <w:rPr>
          <w:b/>
          <w:bCs/>
        </w:rPr>
        <w:t> )</w:t>
      </w:r>
      <w:r w:rsidRPr="00CA294D">
        <w:t> 的</w:t>
      </w:r>
      <w:r w:rsidRPr="00CA294D">
        <w:rPr>
          <w:b/>
          <w:bCs/>
        </w:rPr>
        <w:t>完整拼图</w:t>
      </w:r>
      <w:r w:rsidRPr="00CA294D">
        <w:t>：</w:t>
      </w:r>
    </w:p>
    <w:p w14:paraId="25136A87" w14:textId="6D726E29" w:rsidR="00CA294D" w:rsidRPr="00CA294D" w:rsidRDefault="00CA294D" w:rsidP="00CA294D">
      <w:pPr>
        <w:numPr>
          <w:ilvl w:val="0"/>
          <w:numId w:val="13"/>
        </w:numPr>
      </w:pPr>
      <w:r w:rsidRPr="00CA294D">
        <w:t>普朗克、爱因斯坦、杨振宁：发现了 </w:t>
      </w:r>
      <m:oMath>
        <m:r>
          <w:rPr>
            <w:rFonts w:ascii="Cambria Math" w:hAnsi="Cambria Math"/>
          </w:rPr>
          <m:t>λ</m:t>
        </m:r>
      </m:oMath>
      <w:r w:rsidRPr="00CA294D">
        <w:t> 的本体属性（离散、几何、拓扑）。</w:t>
      </w:r>
    </w:p>
    <w:p w14:paraId="74EA7E4D" w14:textId="41E53E9C" w:rsidR="00CA294D" w:rsidRPr="00CA294D" w:rsidRDefault="00CA294D" w:rsidP="00CA294D">
      <w:pPr>
        <w:numPr>
          <w:ilvl w:val="0"/>
          <w:numId w:val="13"/>
        </w:numPr>
      </w:pPr>
      <w:r w:rsidRPr="00CA294D">
        <w:t>玻尔、海森堡、薛定</w:t>
      </w:r>
      <w:proofErr w:type="gramStart"/>
      <w:r w:rsidRPr="00CA294D">
        <w:t>谔</w:t>
      </w:r>
      <w:proofErr w:type="gramEnd"/>
      <w:r w:rsidRPr="00CA294D">
        <w:t>、狄拉克、费曼：建立了 </w:t>
      </w:r>
      <m:oMath>
        <m:r>
          <w:rPr>
            <w:rFonts w:ascii="Cambria Math" w:hAnsi="Cambria Math"/>
          </w:rPr>
          <m:t>λ</m:t>
        </m:r>
      </m:oMath>
      <w:r w:rsidRPr="00CA294D">
        <w:t> 的动力学与观测理论（量子力学）。</w:t>
      </w:r>
    </w:p>
    <w:p w14:paraId="62FC5831" w14:textId="142524B9" w:rsidR="00CA294D" w:rsidRPr="00CA294D" w:rsidRDefault="00CA294D" w:rsidP="00CA294D">
      <w:pPr>
        <w:numPr>
          <w:ilvl w:val="0"/>
          <w:numId w:val="13"/>
        </w:numPr>
      </w:pPr>
      <w:r w:rsidRPr="00CA294D">
        <w:t>盖尔曼、温伯格：解析了 </w:t>
      </w:r>
      <m:oMath>
        <m:r>
          <w:rPr>
            <w:rFonts w:ascii="Cambria Math" w:hAnsi="Cambria Math"/>
          </w:rPr>
          <m:t>λ</m:t>
        </m:r>
      </m:oMath>
      <w:r w:rsidRPr="00CA294D">
        <w:t> 的物质构成与相互作用（标准模型）。</w:t>
      </w:r>
    </w:p>
    <w:p w14:paraId="05D03256" w14:textId="146D0ACA" w:rsidR="00CA294D" w:rsidRPr="00CA294D" w:rsidRDefault="00CA294D" w:rsidP="00CA294D">
      <w:pPr>
        <w:numPr>
          <w:ilvl w:val="0"/>
          <w:numId w:val="13"/>
        </w:numPr>
      </w:pPr>
      <w:r w:rsidRPr="00CA294D">
        <w:t>希尔伯特、</w:t>
      </w:r>
      <w:bookmarkStart w:id="1" w:name="OLE_LINK22"/>
      <w:r w:rsidRPr="00CA294D">
        <w:t>冯·诺依曼</w:t>
      </w:r>
      <w:bookmarkEnd w:id="1"/>
      <w:r w:rsidRPr="00CA294D">
        <w:t>、哥德尔、怀尔斯：提供了 </w:t>
      </w:r>
      <m:oMath>
        <m:r>
          <w:rPr>
            <w:rFonts w:ascii="Cambria Math" w:hAnsi="Cambria Math"/>
          </w:rPr>
          <m:t>λ</m:t>
        </m:r>
      </m:oMath>
      <w:r w:rsidRPr="00CA294D">
        <w:t> 的数学基础、计算模型与逻辑边界。</w:t>
      </w:r>
    </w:p>
    <w:p w14:paraId="31703DC9" w14:textId="77777777" w:rsidR="00CA294D" w:rsidRPr="00CA294D" w:rsidRDefault="00CA294D"/>
    <w:sectPr w:rsidR="00CA294D" w:rsidRPr="00CA294D" w:rsidSect="00036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AF3C39" w14:textId="77777777" w:rsidR="00363337" w:rsidRDefault="00363337" w:rsidP="00A300FF">
      <w:pPr>
        <w:spacing w:after="0" w:line="240" w:lineRule="auto"/>
      </w:pPr>
      <w:r>
        <w:separator/>
      </w:r>
    </w:p>
  </w:endnote>
  <w:endnote w:type="continuationSeparator" w:id="0">
    <w:p w14:paraId="19DA6301" w14:textId="77777777" w:rsidR="00363337" w:rsidRDefault="00363337" w:rsidP="00A30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62D7E3" w14:textId="77777777" w:rsidR="00363337" w:rsidRDefault="00363337" w:rsidP="00A300FF">
      <w:pPr>
        <w:spacing w:after="0" w:line="240" w:lineRule="auto"/>
      </w:pPr>
      <w:r>
        <w:separator/>
      </w:r>
    </w:p>
  </w:footnote>
  <w:footnote w:type="continuationSeparator" w:id="0">
    <w:p w14:paraId="0652FD1B" w14:textId="77777777" w:rsidR="00363337" w:rsidRDefault="00363337" w:rsidP="00A30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62081"/>
    <w:multiLevelType w:val="multilevel"/>
    <w:tmpl w:val="462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944210"/>
    <w:multiLevelType w:val="multilevel"/>
    <w:tmpl w:val="485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C503E"/>
    <w:multiLevelType w:val="multilevel"/>
    <w:tmpl w:val="47F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2F23A4"/>
    <w:multiLevelType w:val="multilevel"/>
    <w:tmpl w:val="F26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461CD"/>
    <w:multiLevelType w:val="multilevel"/>
    <w:tmpl w:val="776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1412D6"/>
    <w:multiLevelType w:val="multilevel"/>
    <w:tmpl w:val="867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8A179C"/>
    <w:multiLevelType w:val="multilevel"/>
    <w:tmpl w:val="035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A12450"/>
    <w:multiLevelType w:val="multilevel"/>
    <w:tmpl w:val="B1A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9B5781"/>
    <w:multiLevelType w:val="multilevel"/>
    <w:tmpl w:val="52E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7C22CF"/>
    <w:multiLevelType w:val="multilevel"/>
    <w:tmpl w:val="20A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7D3090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AD57D5E"/>
    <w:multiLevelType w:val="multilevel"/>
    <w:tmpl w:val="C5D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9A7640"/>
    <w:multiLevelType w:val="multilevel"/>
    <w:tmpl w:val="809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5"/>
  </w:num>
  <w:num w:numId="5">
    <w:abstractNumId w:val="9"/>
  </w:num>
  <w:num w:numId="6">
    <w:abstractNumId w:val="12"/>
  </w:num>
  <w:num w:numId="7">
    <w:abstractNumId w:val="3"/>
  </w:num>
  <w:num w:numId="8">
    <w:abstractNumId w:val="6"/>
  </w:num>
  <w:num w:numId="9">
    <w:abstractNumId w:val="8"/>
  </w:num>
  <w:num w:numId="10">
    <w:abstractNumId w:val="0"/>
  </w:num>
  <w:num w:numId="11">
    <w:abstractNumId w:val="2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94D"/>
    <w:rsid w:val="0003659D"/>
    <w:rsid w:val="00363337"/>
    <w:rsid w:val="00A300FF"/>
    <w:rsid w:val="00CA294D"/>
    <w:rsid w:val="00D6372A"/>
    <w:rsid w:val="00EA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B68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CA2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2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29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29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29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29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29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29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A2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CA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CA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A294D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A294D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CA294D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A294D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A294D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A2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A2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A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2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A2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A29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29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29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A29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294D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A300FF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A300FF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A300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A300FF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A300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A300F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CA2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2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29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29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29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29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29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29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A2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CA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CA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A294D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A294D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CA294D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CA294D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CA294D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CA2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CA2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CA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2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CA2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CA29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29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29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CA29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294D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A300FF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A300FF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A300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A300FF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A300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A300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2026-03-22T12:52:00Z</dcterms:created>
  <dcterms:modified xsi:type="dcterms:W3CDTF">2026-03-24T01:30:00Z</dcterms:modified>
</cp:coreProperties>
</file>