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Exo 2" w:cs="Exo 2" w:eastAsia="Exo 2" w:hAnsi="Exo 2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                   </w:t>
      </w:r>
      <w:r w:rsidDel="00000000" w:rsidR="00000000" w:rsidRPr="00000000">
        <w:rPr>
          <w:rFonts w:ascii="Exo 2" w:cs="Exo 2" w:eastAsia="Exo 2" w:hAnsi="Exo 2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Informe de avances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left"/>
        <w:rPr>
          <w:rFonts w:ascii="Exo 2" w:cs="Exo 2" w:eastAsia="Exo 2" w:hAnsi="Exo 2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r w:rsidDel="00000000" w:rsidR="00000000" w:rsidRPr="00000000">
        <w:rPr>
          <w:rFonts w:ascii="Exo 2" w:cs="Exo 2" w:eastAsia="Exo 2" w:hAnsi="Exo 2"/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  <w:rtl w:val="0"/>
        </w:rPr>
        <w:t xml:space="preserve">Nombre:</w:t>
      </w:r>
      <w:r w:rsidDel="00000000" w:rsidR="00000000" w:rsidRPr="00000000">
        <w:rPr>
          <w:rFonts w:ascii="Exo 2" w:cs="Exo 2" w:eastAsia="Exo 2" w:hAnsi="Exo 2"/>
          <w:sz w:val="32"/>
          <w:szCs w:val="32"/>
          <w:rtl w:val="0"/>
        </w:rPr>
        <w:t xml:space="preserve">  Lucila Fernandez Achille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8" w:right="0" w:firstLine="0"/>
        <w:jc w:val="left"/>
        <w:rPr>
          <w:rFonts w:ascii="Exo 2" w:cs="Exo 2" w:eastAsia="Exo 2" w:hAnsi="Exo 2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31.0" w:type="dxa"/>
        <w:jc w:val="left"/>
        <w:tblInd w:w="425.99999999999994" w:type="dxa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24" w:val="single"/>
          <w:insideV w:color="000000" w:space="0" w:sz="24" w:val="single"/>
        </w:tblBorders>
        <w:tblLayout w:type="fixed"/>
        <w:tblLook w:val="0400"/>
      </w:tblPr>
      <w:tblGrid>
        <w:gridCol w:w="2235"/>
        <w:gridCol w:w="8396"/>
        <w:tblGridChange w:id="0">
          <w:tblGrid>
            <w:gridCol w:w="2235"/>
            <w:gridCol w:w="8396"/>
          </w:tblGrid>
        </w:tblGridChange>
      </w:tblGrid>
      <w:tr>
        <w:trPr>
          <w:cantSplit w:val="1"/>
          <w:tblHeader w:val="1"/>
        </w:trPr>
        <w:tc>
          <w:tcPr>
            <w:shd w:fill="b6d7a8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b6d7a8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Trabajos realizados</w:t>
            </w:r>
          </w:p>
        </w:tc>
      </w:tr>
      <w:tr>
        <w:trPr>
          <w:cantSplit w:val="1"/>
          <w:tblHeader w:val="1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09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04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/25</w:t>
            </w:r>
          </w:p>
        </w:tc>
        <w:tc>
          <w:tcPr>
            <w:shd w:fill="f9f6e8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 puntual trabajado en la jornada: </w:t>
            </w: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Inicio del TP, repasar Pygame, investigar cómo funciona el juego “Space Invaders”, crear el repositorio.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Exo 2" w:cs="Exo 2" w:eastAsia="Exo 2" w:hAnsi="Exo 2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Experiencias Positivas: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Logré avanzar en el programa, encontrar todas las imágenes y ya es jugable aunque falta agregar funciones. Fue bueno refrescar lo que ya sabía de Pygame.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Exo 2" w:cs="Exo 2" w:eastAsia="Exo 2" w:hAnsi="Exo 2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Exo 2" w:cs="Exo 2" w:eastAsia="Exo 2" w:hAnsi="Exo 2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Problemas encontrados: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Hoy no tuve problemas.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Exo 2" w:cs="Exo 2" w:eastAsia="Exo 2" w:hAnsi="Exo 2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Temas a investigar en la siguiente clase: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Seguir agregando funciones en el juego, como las vidas y el multijugador local.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Exo 2" w:cs="Exo 2" w:eastAsia="Exo 2" w:hAnsi="Exo 2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9" w:hRule="atLeast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after="200" w:line="276" w:lineRule="auto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200" w:line="276" w:lineRule="auto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09/04/25</w:t>
            </w:r>
          </w:p>
        </w:tc>
        <w:tc>
          <w:tcPr>
            <w:shd w:fill="f9f6e8" w:val="clear"/>
          </w:tcPr>
          <w:p w:rsidR="00000000" w:rsidDel="00000000" w:rsidP="00000000" w:rsidRDefault="00000000" w:rsidRPr="00000000" w14:paraId="00000016">
            <w:pPr>
              <w:spacing w:after="200" w:line="276" w:lineRule="auto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Tema puntual trabajado en la jornada: 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after="200" w:line="276" w:lineRule="auto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Space invaders, bucle principal.</w:t>
            </w:r>
          </w:p>
          <w:p w:rsidR="00000000" w:rsidDel="00000000" w:rsidP="00000000" w:rsidRDefault="00000000" w:rsidRPr="00000000" w14:paraId="00000018">
            <w:pPr>
              <w:spacing w:after="200" w:line="276" w:lineRule="auto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br w:type="textWrapping"/>
            </w: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Experiencias Positivas:</w:t>
            </w:r>
          </w:p>
          <w:p w:rsidR="00000000" w:rsidDel="00000000" w:rsidP="00000000" w:rsidRDefault="00000000" w:rsidRPr="00000000" w14:paraId="00000019">
            <w:pPr>
              <w:spacing w:after="200" w:line="276" w:lineRule="auto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Avancé con el código incluyendo modificaciones.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200" w:line="276" w:lineRule="auto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br w:type="textWrapping"/>
            </w: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Problemas encontrados:</w:t>
            </w:r>
          </w:p>
          <w:p w:rsidR="00000000" w:rsidDel="00000000" w:rsidP="00000000" w:rsidRDefault="00000000" w:rsidRPr="00000000" w14:paraId="0000001B">
            <w:pPr>
              <w:spacing w:after="200" w:line="276" w:lineRule="auto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Tuve varios problemas con la indentación.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00" w:line="276" w:lineRule="auto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Temas a investigar en la siguiente clase:</w:t>
            </w:r>
          </w:p>
          <w:p w:rsidR="00000000" w:rsidDel="00000000" w:rsidP="00000000" w:rsidRDefault="00000000" w:rsidRPr="00000000" w14:paraId="0000001D">
            <w:pPr>
              <w:spacing w:after="200" w:line="276" w:lineRule="auto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Seguir y terminar el juego.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9" w:hRule="atLeast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23/04/2025</w:t>
            </w:r>
          </w:p>
        </w:tc>
        <w:tc>
          <w:tcPr>
            <w:shd w:fill="f9f6e8" w:val="clear"/>
          </w:tcPr>
          <w:p w:rsidR="00000000" w:rsidDel="00000000" w:rsidP="00000000" w:rsidRDefault="00000000" w:rsidRPr="00000000" w14:paraId="00000023">
            <w:pPr>
              <w:spacing w:after="200" w:line="276" w:lineRule="auto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Tema puntual trabajado en la jornada: 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after="200" w:line="276" w:lineRule="auto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Bucle principal.</w:t>
            </w:r>
          </w:p>
          <w:p w:rsidR="00000000" w:rsidDel="00000000" w:rsidP="00000000" w:rsidRDefault="00000000" w:rsidRPr="00000000" w14:paraId="00000025">
            <w:pPr>
              <w:spacing w:after="200" w:line="276" w:lineRule="auto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br w:type="textWrapping"/>
            </w: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Experiencias Positivas:</w:t>
            </w:r>
          </w:p>
          <w:p w:rsidR="00000000" w:rsidDel="00000000" w:rsidP="00000000" w:rsidRDefault="00000000" w:rsidRPr="00000000" w14:paraId="00000026">
            <w:pPr>
              <w:spacing w:after="200" w:line="276" w:lineRule="auto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Pude avanzar con la mayoría de los requisitos pedidos por la consigna. Agregué un menú, hice la opción de multijugador.</w:t>
            </w:r>
          </w:p>
          <w:p w:rsidR="00000000" w:rsidDel="00000000" w:rsidP="00000000" w:rsidRDefault="00000000" w:rsidRPr="00000000" w14:paraId="00000027">
            <w:pPr>
              <w:spacing w:after="200" w:line="276" w:lineRule="auto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br w:type="textWrapping"/>
            </w: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Problemas encontrados:</w:t>
            </w:r>
          </w:p>
          <w:p w:rsidR="00000000" w:rsidDel="00000000" w:rsidP="00000000" w:rsidRDefault="00000000" w:rsidRPr="00000000" w14:paraId="00000028">
            <w:pPr>
              <w:spacing w:after="200" w:line="276" w:lineRule="auto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Se acerca la fecha de entrega y quedan cosas que pulir.</w:t>
            </w:r>
          </w:p>
          <w:p w:rsidR="00000000" w:rsidDel="00000000" w:rsidP="00000000" w:rsidRDefault="00000000" w:rsidRPr="00000000" w14:paraId="00000029">
            <w:pPr>
              <w:spacing w:after="200" w:line="276" w:lineRule="auto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Temas a investigar en la siguiente clase:</w:t>
            </w:r>
          </w:p>
          <w:p w:rsidR="00000000" w:rsidDel="00000000" w:rsidP="00000000" w:rsidRDefault="00000000" w:rsidRPr="00000000" w14:paraId="0000002A">
            <w:pPr>
              <w:spacing w:after="200" w:line="276" w:lineRule="auto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Terminar todos los detalles para que esté listo para entregar.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89" w:hRule="atLeast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24/04/2025</w:t>
            </w:r>
          </w:p>
        </w:tc>
        <w:tc>
          <w:tcPr>
            <w:shd w:fill="f9f6e8" w:val="clear"/>
          </w:tcPr>
          <w:p w:rsidR="00000000" w:rsidDel="00000000" w:rsidP="00000000" w:rsidRDefault="00000000" w:rsidRPr="00000000" w14:paraId="0000002F">
            <w:pPr>
              <w:spacing w:after="200" w:line="276" w:lineRule="auto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00" w:line="276" w:lineRule="auto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Tema puntual trabajado en la jornada: </w:t>
            </w: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1">
            <w:pPr>
              <w:spacing w:after="200" w:line="276" w:lineRule="auto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Chequear que todo funcione, estética, escudos, efectos de sonido, etc.</w:t>
            </w:r>
          </w:p>
          <w:p w:rsidR="00000000" w:rsidDel="00000000" w:rsidP="00000000" w:rsidRDefault="00000000" w:rsidRPr="00000000" w14:paraId="00000032">
            <w:pPr>
              <w:spacing w:after="200" w:line="276" w:lineRule="auto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br w:type="textWrapping"/>
            </w: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Experiencias Positivas:</w:t>
            </w:r>
          </w:p>
          <w:p w:rsidR="00000000" w:rsidDel="00000000" w:rsidP="00000000" w:rsidRDefault="00000000" w:rsidRPr="00000000" w14:paraId="00000033">
            <w:pPr>
              <w:spacing w:after="200" w:line="276" w:lineRule="auto"/>
              <w:rPr>
                <w:rFonts w:ascii="Exo 2" w:cs="Exo 2" w:eastAsia="Exo 2" w:hAnsi="Exo 2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Es jugable.</w:t>
            </w:r>
          </w:p>
          <w:p w:rsidR="00000000" w:rsidDel="00000000" w:rsidP="00000000" w:rsidRDefault="00000000" w:rsidRPr="00000000" w14:paraId="00000034">
            <w:pPr>
              <w:spacing w:after="200" w:line="276" w:lineRule="auto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br w:type="textWrapping"/>
            </w:r>
            <w:r w:rsidDel="00000000" w:rsidR="00000000" w:rsidRPr="00000000">
              <w:rPr>
                <w:rFonts w:ascii="Exo 2" w:cs="Exo 2" w:eastAsia="Exo 2" w:hAnsi="Exo 2"/>
                <w:b w:val="1"/>
                <w:rtl w:val="0"/>
              </w:rPr>
              <w:t xml:space="preserve">Problemas encontrados:</w:t>
            </w:r>
          </w:p>
          <w:p w:rsidR="00000000" w:rsidDel="00000000" w:rsidP="00000000" w:rsidRDefault="00000000" w:rsidRPr="00000000" w14:paraId="00000035">
            <w:pPr>
              <w:spacing w:after="200" w:line="276" w:lineRule="auto"/>
              <w:rPr>
                <w:rFonts w:ascii="Exo 2" w:cs="Exo 2" w:eastAsia="Exo 2" w:hAnsi="Exo 2"/>
                <w:b w:val="1"/>
              </w:rPr>
            </w:pPr>
            <w:r w:rsidDel="00000000" w:rsidR="00000000" w:rsidRPr="00000000">
              <w:rPr>
                <w:rFonts w:ascii="Exo 2" w:cs="Exo 2" w:eastAsia="Exo 2" w:hAnsi="Exo 2"/>
                <w:rtl w:val="0"/>
              </w:rPr>
              <w:t xml:space="preserve">Tuve problemas con los escudos, y que se rompan por partes con los proyectiles y las balas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Exo 2" w:cs="Exo 2" w:eastAsia="Exo 2" w:hAnsi="Exo 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Exo 2" w:cs="Exo 2" w:eastAsia="Exo 2" w:hAnsi="Exo 2"/>
          <w:b w:val="1"/>
          <w:u w:val="none"/>
        </w:rPr>
      </w:pPr>
      <w:r w:rsidDel="00000000" w:rsidR="00000000" w:rsidRPr="00000000">
        <w:rPr>
          <w:rFonts w:ascii="Exo 2" w:cs="Exo 2" w:eastAsia="Exo 2" w:hAnsi="Exo 2"/>
          <w:b w:val="1"/>
          <w:rtl w:val="0"/>
        </w:rPr>
        <w:t xml:space="preserve">Aclaración: </w:t>
      </w:r>
      <w:r w:rsidDel="00000000" w:rsidR="00000000" w:rsidRPr="00000000">
        <w:rPr>
          <w:rFonts w:ascii="Exo 2" w:cs="Exo 2" w:eastAsia="Exo 2" w:hAnsi="Exo 2"/>
          <w:rtl w:val="0"/>
        </w:rPr>
        <w:t xml:space="preserve">Cada vez que me quedaba trabada con algo recurría a tanto la documentación de pygame como a ejemplos pedidos a chat GPT, y también busqué algún que otro ejemplo en Google, directamente.</w:t>
      </w:r>
    </w:p>
    <w:sectPr>
      <w:headerReference r:id="rId6" w:type="default"/>
      <w:footerReference r:id="rId7" w:type="default"/>
      <w:pgSz w:h="16838" w:w="11906" w:orient="portrait"/>
      <w:pgMar w:bottom="709" w:top="142" w:left="284" w:right="282" w:header="708" w:footer="16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Exo 2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leader="none" w:pos="5670"/>
        <w:tab w:val="right" w:leader="none" w:pos="11340"/>
      </w:tabs>
      <w:spacing w:after="167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1"/>
        <w:i w:val="0"/>
        <w:smallCaps w:val="0"/>
        <w:strike w:val="0"/>
        <w:color w:val="212121"/>
        <w:sz w:val="20"/>
        <w:szCs w:val="20"/>
        <w:u w:val="none"/>
        <w:shd w:fill="auto" w:val="clear"/>
        <w:vertAlign w:val="baseline"/>
        <w:rtl w:val="0"/>
      </w:rPr>
      <w:tab/>
      <w:t xml:space="preserve">Instituto Industrial Luis A. Huergo - Departamento de Computación</w:t>
      <w:tab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6029074</wp:posOffset>
          </wp:positionH>
          <wp:positionV relativeFrom="paragraph">
            <wp:posOffset>14894</wp:posOffset>
          </wp:positionV>
          <wp:extent cx="1137684" cy="563525"/>
          <wp:effectExtent b="0" l="0" r="0" t="0"/>
          <wp:wrapNone/>
          <wp:docPr descr="Noventas.png" id="2" name="image2.png"/>
          <a:graphic>
            <a:graphicData uri="http://schemas.openxmlformats.org/drawingml/2006/picture">
              <pic:pic>
                <pic:nvPicPr>
                  <pic:cNvPr descr="Noventas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7684" cy="5635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167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212121"/>
        <w:sz w:val="20"/>
        <w:szCs w:val="20"/>
        <w:u w:val="none"/>
        <w:shd w:fill="auto" w:val="clear"/>
        <w:vertAlign w:val="baseline"/>
        <w:rtl w:val="0"/>
      </w:rPr>
      <w:t xml:space="preserve">Tel: (+5411) 4362 - 9964  Perú 759 C1068AAE  Ciudad de Buenos Aires, Argentina </w:t>
    </w:r>
    <w:hyperlink r:id="rId2">
      <w:r w:rsidDel="00000000" w:rsidR="00000000" w:rsidRPr="00000000"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3153be"/>
          <w:sz w:val="20"/>
          <w:szCs w:val="20"/>
          <w:u w:val="single"/>
          <w:shd w:fill="auto" w:val="clear"/>
          <w:vertAlign w:val="baseline"/>
          <w:rtl w:val="0"/>
        </w:rPr>
        <w:t xml:space="preserve">http://huergo.edu.ar/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142" w:right="0" w:firstLine="0"/>
      <w:jc w:val="left"/>
      <w:rPr>
        <w:rFonts w:ascii="Exo 2" w:cs="Exo 2" w:eastAsia="Exo 2" w:hAnsi="Exo 2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Exo 2" w:cs="Exo 2" w:eastAsia="Exo 2" w:hAnsi="Exo 2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</w:t>
    </w:r>
    <w:r w:rsidDel="00000000" w:rsidR="00000000" w:rsidRPr="00000000">
      <w:rPr>
        <w:rFonts w:ascii="Exo 2" w:cs="Exo 2" w:eastAsia="Exo 2" w:hAnsi="Exo 2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Organización de las Computadoras - Trabajo Práctico de Investigación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6135370</wp:posOffset>
          </wp:positionH>
          <wp:positionV relativeFrom="paragraph">
            <wp:posOffset>-428622</wp:posOffset>
          </wp:positionV>
          <wp:extent cx="956310" cy="956310"/>
          <wp:effectExtent b="0" l="0" r="0" t="0"/>
          <wp:wrapSquare wrapText="bothSides" distB="0" distT="0" distL="114300" distR="114300"/>
          <wp:docPr descr="Huergo - Computación.png" id="1" name="image1.png"/>
          <a:graphic>
            <a:graphicData uri="http://schemas.openxmlformats.org/drawingml/2006/picture">
              <pic:pic>
                <pic:nvPicPr>
                  <pic:cNvPr descr="Huergo - Computación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6310" cy="9563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Exo 2" w:cs="Exo 2" w:eastAsia="Exo 2" w:hAnsi="Exo 2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2-regular.ttf"/><Relationship Id="rId2" Type="http://schemas.openxmlformats.org/officeDocument/2006/relationships/font" Target="fonts/Exo2-bold.ttf"/><Relationship Id="rId3" Type="http://schemas.openxmlformats.org/officeDocument/2006/relationships/font" Target="fonts/Exo2-italic.ttf"/><Relationship Id="rId4" Type="http://schemas.openxmlformats.org/officeDocument/2006/relationships/font" Target="fonts/Exo2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huergo.edu.ar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