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31620" w14:textId="77777777" w:rsidR="00272532" w:rsidRPr="00072312" w:rsidRDefault="00000000" w:rsidP="00072312">
      <w:pPr>
        <w:pStyle w:val="Heading1"/>
      </w:pPr>
      <w:bookmarkStart w:id="0" w:name="supplementary-materials"/>
      <w:r w:rsidRPr="00072312">
        <w:t>Supplementary Materials</w:t>
      </w:r>
    </w:p>
    <w:p w14:paraId="68C48E55" w14:textId="77777777" w:rsidR="00272532" w:rsidRPr="00072312" w:rsidRDefault="00000000" w:rsidP="00072312">
      <w:pPr>
        <w:pStyle w:val="Heading2"/>
      </w:pPr>
      <w:bookmarkStart w:id="1" w:name="Xb0a7aa1c096f539091c4d1ab94a5249eb890be3"/>
      <w:r w:rsidRPr="00072312">
        <w:t>High Consistency, Limited Accuracy: Evaluating Large Language Models for Binary Medical Diagnosis</w:t>
      </w:r>
    </w:p>
    <w:p w14:paraId="5795425F" w14:textId="77777777" w:rsidR="00272532" w:rsidRPr="00072312" w:rsidRDefault="00000000" w:rsidP="00072312">
      <w:pPr>
        <w:pStyle w:val="Heading2"/>
      </w:pPr>
      <w:bookmarkStart w:id="2" w:name="X6096d038435c26810db176399b71c8ae5f0a912"/>
      <w:bookmarkEnd w:id="1"/>
      <w:r w:rsidRPr="00072312">
        <w:t>Supplementary Table S1: Complete Performance Metrics by Model and Prompt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882"/>
        <w:gridCol w:w="871"/>
        <w:gridCol w:w="1027"/>
        <w:gridCol w:w="1005"/>
        <w:gridCol w:w="750"/>
        <w:gridCol w:w="1105"/>
        <w:gridCol w:w="694"/>
        <w:gridCol w:w="666"/>
        <w:gridCol w:w="666"/>
        <w:gridCol w:w="461"/>
        <w:gridCol w:w="483"/>
        <w:gridCol w:w="472"/>
        <w:gridCol w:w="494"/>
      </w:tblGrid>
      <w:tr w:rsidR="00272532" w:rsidRPr="00072312" w14:paraId="73C0DE17" w14:textId="77777777" w:rsidTr="000723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14201B25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Model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2EBE0BBF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Prompt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4BD565CB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Accuracy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54AEFA8E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Precision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57CF034F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Recall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3BBED2DA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Specificity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22ABD747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F1-Score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356E8FB7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NPV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6D8C3FE9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PPV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387CC515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FP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25A17EC9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FN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3F89BBC9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TP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21F5F4E6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TN</w:t>
            </w:r>
          </w:p>
        </w:tc>
      </w:tr>
      <w:tr w:rsidR="00272532" w:rsidRPr="00072312" w14:paraId="50EFDE6B" w14:textId="77777777">
        <w:tc>
          <w:tcPr>
            <w:tcW w:w="0" w:type="auto"/>
          </w:tcPr>
          <w:p w14:paraId="4914FD95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GPT-4o</w:t>
            </w:r>
          </w:p>
        </w:tc>
        <w:tc>
          <w:tcPr>
            <w:tcW w:w="0" w:type="auto"/>
          </w:tcPr>
          <w:p w14:paraId="45512641" w14:textId="3201CD6E" w:rsidR="00272532" w:rsidRPr="00072312" w:rsidRDefault="003724A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3724A5">
              <w:rPr>
                <w:rFonts w:ascii="Times New Roman" w:hAnsi="Times New Roman" w:cs="Times New Roman"/>
                <w:sz w:val="20"/>
                <w:szCs w:val="20"/>
              </w:rPr>
              <w:t xml:space="preserve">Expert </w:t>
            </w:r>
          </w:p>
        </w:tc>
        <w:tc>
          <w:tcPr>
            <w:tcW w:w="0" w:type="auto"/>
          </w:tcPr>
          <w:p w14:paraId="55355F62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0.510</w:t>
            </w:r>
          </w:p>
        </w:tc>
        <w:tc>
          <w:tcPr>
            <w:tcW w:w="0" w:type="auto"/>
          </w:tcPr>
          <w:p w14:paraId="7B990F49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0.510</w:t>
            </w:r>
          </w:p>
        </w:tc>
        <w:tc>
          <w:tcPr>
            <w:tcW w:w="0" w:type="auto"/>
          </w:tcPr>
          <w:p w14:paraId="39EC57CF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1.000</w:t>
            </w:r>
          </w:p>
        </w:tc>
        <w:tc>
          <w:tcPr>
            <w:tcW w:w="0" w:type="auto"/>
          </w:tcPr>
          <w:p w14:paraId="3AF17671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0.000</w:t>
            </w:r>
          </w:p>
        </w:tc>
        <w:tc>
          <w:tcPr>
            <w:tcW w:w="0" w:type="auto"/>
          </w:tcPr>
          <w:p w14:paraId="5C59A983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0.676</w:t>
            </w:r>
          </w:p>
        </w:tc>
        <w:tc>
          <w:tcPr>
            <w:tcW w:w="0" w:type="auto"/>
          </w:tcPr>
          <w:p w14:paraId="76C8E5F8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142B6411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0.510</w:t>
            </w:r>
          </w:p>
        </w:tc>
        <w:tc>
          <w:tcPr>
            <w:tcW w:w="0" w:type="auto"/>
          </w:tcPr>
          <w:p w14:paraId="5FAA9526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49</w:t>
            </w:r>
          </w:p>
        </w:tc>
        <w:tc>
          <w:tcPr>
            <w:tcW w:w="0" w:type="auto"/>
          </w:tcPr>
          <w:p w14:paraId="2E28BCC1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0" w:type="auto"/>
          </w:tcPr>
          <w:p w14:paraId="6BDE0BCE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51</w:t>
            </w:r>
          </w:p>
        </w:tc>
        <w:tc>
          <w:tcPr>
            <w:tcW w:w="0" w:type="auto"/>
          </w:tcPr>
          <w:p w14:paraId="4077D9EB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272532" w:rsidRPr="00072312" w14:paraId="73B5E24A" w14:textId="77777777">
        <w:tc>
          <w:tcPr>
            <w:tcW w:w="0" w:type="auto"/>
          </w:tcPr>
          <w:p w14:paraId="1D3484BE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GPT-4o</w:t>
            </w:r>
          </w:p>
        </w:tc>
        <w:tc>
          <w:tcPr>
            <w:tcW w:w="0" w:type="auto"/>
          </w:tcPr>
          <w:p w14:paraId="02D526A6" w14:textId="52BA26F8" w:rsidR="00272532" w:rsidRPr="00072312" w:rsidRDefault="003724A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3724A5">
              <w:rPr>
                <w:rFonts w:ascii="Times New Roman" w:hAnsi="Times New Roman" w:cs="Times New Roman"/>
                <w:sz w:val="20"/>
                <w:szCs w:val="20"/>
              </w:rPr>
              <w:t xml:space="preserve">Neutral </w:t>
            </w:r>
          </w:p>
        </w:tc>
        <w:tc>
          <w:tcPr>
            <w:tcW w:w="0" w:type="auto"/>
          </w:tcPr>
          <w:p w14:paraId="46385591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0.490</w:t>
            </w:r>
          </w:p>
        </w:tc>
        <w:tc>
          <w:tcPr>
            <w:tcW w:w="0" w:type="auto"/>
          </w:tcPr>
          <w:p w14:paraId="7A377C68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0.490</w:t>
            </w:r>
          </w:p>
        </w:tc>
        <w:tc>
          <w:tcPr>
            <w:tcW w:w="0" w:type="auto"/>
          </w:tcPr>
          <w:p w14:paraId="3DACA5BB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1.000</w:t>
            </w:r>
          </w:p>
        </w:tc>
        <w:tc>
          <w:tcPr>
            <w:tcW w:w="0" w:type="auto"/>
          </w:tcPr>
          <w:p w14:paraId="235ECBD4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0.000</w:t>
            </w:r>
          </w:p>
        </w:tc>
        <w:tc>
          <w:tcPr>
            <w:tcW w:w="0" w:type="auto"/>
          </w:tcPr>
          <w:p w14:paraId="06BE5624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0.658</w:t>
            </w:r>
          </w:p>
        </w:tc>
        <w:tc>
          <w:tcPr>
            <w:tcW w:w="0" w:type="auto"/>
          </w:tcPr>
          <w:p w14:paraId="4EFB598D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1BA75216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0.490</w:t>
            </w:r>
          </w:p>
        </w:tc>
        <w:tc>
          <w:tcPr>
            <w:tcW w:w="0" w:type="auto"/>
          </w:tcPr>
          <w:p w14:paraId="7D04E3FD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51</w:t>
            </w:r>
          </w:p>
        </w:tc>
        <w:tc>
          <w:tcPr>
            <w:tcW w:w="0" w:type="auto"/>
          </w:tcPr>
          <w:p w14:paraId="3FAB647C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0" w:type="auto"/>
          </w:tcPr>
          <w:p w14:paraId="2D3AC164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49</w:t>
            </w:r>
          </w:p>
        </w:tc>
        <w:tc>
          <w:tcPr>
            <w:tcW w:w="0" w:type="auto"/>
          </w:tcPr>
          <w:p w14:paraId="4219D2B9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272532" w:rsidRPr="00072312" w14:paraId="1056FD7C" w14:textId="77777777">
        <w:tc>
          <w:tcPr>
            <w:tcW w:w="0" w:type="auto"/>
          </w:tcPr>
          <w:p w14:paraId="23B71DFB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Gemini-2.0</w:t>
            </w:r>
          </w:p>
        </w:tc>
        <w:tc>
          <w:tcPr>
            <w:tcW w:w="0" w:type="auto"/>
          </w:tcPr>
          <w:p w14:paraId="4305EBA4" w14:textId="6A1DE1B6" w:rsidR="00272532" w:rsidRPr="00072312" w:rsidRDefault="003724A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3724A5">
              <w:rPr>
                <w:rFonts w:ascii="Times New Roman" w:hAnsi="Times New Roman" w:cs="Times New Roman"/>
                <w:sz w:val="20"/>
                <w:szCs w:val="20"/>
              </w:rPr>
              <w:t xml:space="preserve">Expert </w:t>
            </w:r>
          </w:p>
        </w:tc>
        <w:tc>
          <w:tcPr>
            <w:tcW w:w="0" w:type="auto"/>
          </w:tcPr>
          <w:p w14:paraId="552DDB07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0.510</w:t>
            </w:r>
          </w:p>
        </w:tc>
        <w:tc>
          <w:tcPr>
            <w:tcW w:w="0" w:type="auto"/>
          </w:tcPr>
          <w:p w14:paraId="5B387D53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0.510</w:t>
            </w:r>
          </w:p>
        </w:tc>
        <w:tc>
          <w:tcPr>
            <w:tcW w:w="0" w:type="auto"/>
          </w:tcPr>
          <w:p w14:paraId="212CB491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0.980</w:t>
            </w:r>
          </w:p>
        </w:tc>
        <w:tc>
          <w:tcPr>
            <w:tcW w:w="0" w:type="auto"/>
          </w:tcPr>
          <w:p w14:paraId="4B17E93B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0.020</w:t>
            </w:r>
          </w:p>
        </w:tc>
        <w:tc>
          <w:tcPr>
            <w:tcW w:w="0" w:type="auto"/>
          </w:tcPr>
          <w:p w14:paraId="6F5B4C01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0.671</w:t>
            </w:r>
          </w:p>
        </w:tc>
        <w:tc>
          <w:tcPr>
            <w:tcW w:w="0" w:type="auto"/>
          </w:tcPr>
          <w:p w14:paraId="1C7FBED2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0.500</w:t>
            </w:r>
          </w:p>
        </w:tc>
        <w:tc>
          <w:tcPr>
            <w:tcW w:w="0" w:type="auto"/>
          </w:tcPr>
          <w:p w14:paraId="6BC84CE3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0.510</w:t>
            </w:r>
          </w:p>
        </w:tc>
        <w:tc>
          <w:tcPr>
            <w:tcW w:w="0" w:type="auto"/>
          </w:tcPr>
          <w:p w14:paraId="7E3A8F0E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48</w:t>
            </w:r>
          </w:p>
        </w:tc>
        <w:tc>
          <w:tcPr>
            <w:tcW w:w="0" w:type="auto"/>
          </w:tcPr>
          <w:p w14:paraId="278F1030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</w:tcPr>
          <w:p w14:paraId="366CBDE8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0" w:type="auto"/>
          </w:tcPr>
          <w:p w14:paraId="04BE372A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272532" w:rsidRPr="00072312" w14:paraId="4AF9FE51" w14:textId="77777777">
        <w:tc>
          <w:tcPr>
            <w:tcW w:w="0" w:type="auto"/>
          </w:tcPr>
          <w:p w14:paraId="74472C80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Gemini-2.0</w:t>
            </w:r>
          </w:p>
        </w:tc>
        <w:tc>
          <w:tcPr>
            <w:tcW w:w="0" w:type="auto"/>
          </w:tcPr>
          <w:p w14:paraId="69831C04" w14:textId="716660EC" w:rsidR="00272532" w:rsidRPr="00072312" w:rsidRDefault="003724A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3724A5">
              <w:rPr>
                <w:rFonts w:ascii="Times New Roman" w:hAnsi="Times New Roman" w:cs="Times New Roman"/>
                <w:sz w:val="20"/>
                <w:szCs w:val="20"/>
              </w:rPr>
              <w:t xml:space="preserve">Neutral </w:t>
            </w:r>
          </w:p>
        </w:tc>
        <w:tc>
          <w:tcPr>
            <w:tcW w:w="0" w:type="auto"/>
          </w:tcPr>
          <w:p w14:paraId="65D6A67C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0.490</w:t>
            </w:r>
          </w:p>
        </w:tc>
        <w:tc>
          <w:tcPr>
            <w:tcW w:w="0" w:type="auto"/>
          </w:tcPr>
          <w:p w14:paraId="76BDC580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0.490</w:t>
            </w:r>
          </w:p>
        </w:tc>
        <w:tc>
          <w:tcPr>
            <w:tcW w:w="0" w:type="auto"/>
          </w:tcPr>
          <w:p w14:paraId="694EB343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1.000</w:t>
            </w:r>
          </w:p>
        </w:tc>
        <w:tc>
          <w:tcPr>
            <w:tcW w:w="0" w:type="auto"/>
          </w:tcPr>
          <w:p w14:paraId="0B40039C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0.000</w:t>
            </w:r>
          </w:p>
        </w:tc>
        <w:tc>
          <w:tcPr>
            <w:tcW w:w="0" w:type="auto"/>
          </w:tcPr>
          <w:p w14:paraId="31D72B39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0.658</w:t>
            </w:r>
          </w:p>
        </w:tc>
        <w:tc>
          <w:tcPr>
            <w:tcW w:w="0" w:type="auto"/>
          </w:tcPr>
          <w:p w14:paraId="26A20259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3040E59A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0.490</w:t>
            </w:r>
          </w:p>
        </w:tc>
        <w:tc>
          <w:tcPr>
            <w:tcW w:w="0" w:type="auto"/>
          </w:tcPr>
          <w:p w14:paraId="44B5138C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51</w:t>
            </w:r>
          </w:p>
        </w:tc>
        <w:tc>
          <w:tcPr>
            <w:tcW w:w="0" w:type="auto"/>
          </w:tcPr>
          <w:p w14:paraId="71BBAA16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0" w:type="auto"/>
          </w:tcPr>
          <w:p w14:paraId="47791217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49</w:t>
            </w:r>
          </w:p>
        </w:tc>
        <w:tc>
          <w:tcPr>
            <w:tcW w:w="0" w:type="auto"/>
          </w:tcPr>
          <w:p w14:paraId="0AB7DF31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272532" w:rsidRPr="00072312" w14:paraId="1AA6323D" w14:textId="77777777">
        <w:tc>
          <w:tcPr>
            <w:tcW w:w="0" w:type="auto"/>
          </w:tcPr>
          <w:p w14:paraId="739E4702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Qwen-Plus</w:t>
            </w:r>
          </w:p>
        </w:tc>
        <w:tc>
          <w:tcPr>
            <w:tcW w:w="0" w:type="auto"/>
          </w:tcPr>
          <w:p w14:paraId="1A1712E9" w14:textId="5CF01EE6" w:rsidR="00272532" w:rsidRPr="00072312" w:rsidRDefault="003724A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3724A5">
              <w:rPr>
                <w:rFonts w:ascii="Times New Roman" w:hAnsi="Times New Roman" w:cs="Times New Roman"/>
                <w:sz w:val="20"/>
                <w:szCs w:val="20"/>
              </w:rPr>
              <w:t xml:space="preserve">Expert </w:t>
            </w:r>
          </w:p>
        </w:tc>
        <w:tc>
          <w:tcPr>
            <w:tcW w:w="0" w:type="auto"/>
          </w:tcPr>
          <w:p w14:paraId="023D3FCD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0.510</w:t>
            </w:r>
          </w:p>
        </w:tc>
        <w:tc>
          <w:tcPr>
            <w:tcW w:w="0" w:type="auto"/>
          </w:tcPr>
          <w:p w14:paraId="02C55612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0.510</w:t>
            </w:r>
          </w:p>
        </w:tc>
        <w:tc>
          <w:tcPr>
            <w:tcW w:w="0" w:type="auto"/>
          </w:tcPr>
          <w:p w14:paraId="6783A5AA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1.000</w:t>
            </w:r>
          </w:p>
        </w:tc>
        <w:tc>
          <w:tcPr>
            <w:tcW w:w="0" w:type="auto"/>
          </w:tcPr>
          <w:p w14:paraId="40775347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0.000</w:t>
            </w:r>
          </w:p>
        </w:tc>
        <w:tc>
          <w:tcPr>
            <w:tcW w:w="0" w:type="auto"/>
          </w:tcPr>
          <w:p w14:paraId="3CC2ABE7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0.676</w:t>
            </w:r>
          </w:p>
        </w:tc>
        <w:tc>
          <w:tcPr>
            <w:tcW w:w="0" w:type="auto"/>
          </w:tcPr>
          <w:p w14:paraId="13497FFB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05BF8978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0.510</w:t>
            </w:r>
          </w:p>
        </w:tc>
        <w:tc>
          <w:tcPr>
            <w:tcW w:w="0" w:type="auto"/>
          </w:tcPr>
          <w:p w14:paraId="2009666F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49</w:t>
            </w:r>
          </w:p>
        </w:tc>
        <w:tc>
          <w:tcPr>
            <w:tcW w:w="0" w:type="auto"/>
          </w:tcPr>
          <w:p w14:paraId="23AB7FC0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0" w:type="auto"/>
          </w:tcPr>
          <w:p w14:paraId="0550B0E9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51</w:t>
            </w:r>
          </w:p>
        </w:tc>
        <w:tc>
          <w:tcPr>
            <w:tcW w:w="0" w:type="auto"/>
          </w:tcPr>
          <w:p w14:paraId="039F8B0D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272532" w:rsidRPr="00072312" w14:paraId="174A37CE" w14:textId="77777777" w:rsidTr="00072312">
        <w:tc>
          <w:tcPr>
            <w:tcW w:w="0" w:type="auto"/>
            <w:tcBorders>
              <w:bottom w:val="single" w:sz="4" w:space="0" w:color="auto"/>
            </w:tcBorders>
          </w:tcPr>
          <w:p w14:paraId="74E210B2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Qwen-Plus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FA761E5" w14:textId="265F5F35" w:rsidR="00272532" w:rsidRPr="00072312" w:rsidRDefault="003724A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3724A5">
              <w:rPr>
                <w:rFonts w:ascii="Times New Roman" w:hAnsi="Times New Roman" w:cs="Times New Roman"/>
                <w:sz w:val="20"/>
                <w:szCs w:val="20"/>
              </w:rPr>
              <w:t xml:space="preserve">Neutral 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736350F3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0.480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4257469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0.485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BEFBCFA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0.980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731C50B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0.000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7B612B82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0.649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9CF055F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0.000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760E041F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0.485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2C107B6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51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2517AB5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ADD1DF6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48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FD346A6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</w:tbl>
    <w:p w14:paraId="154BAA16" w14:textId="77777777" w:rsidR="00272532" w:rsidRPr="00072312" w:rsidRDefault="00000000">
      <w:pPr>
        <w:pStyle w:val="BodyText"/>
        <w:rPr>
          <w:rFonts w:ascii="Times New Roman" w:hAnsi="Times New Roman" w:cs="Times New Roman"/>
        </w:rPr>
      </w:pPr>
      <w:r w:rsidRPr="00072312">
        <w:rPr>
          <w:rFonts w:ascii="Times New Roman" w:hAnsi="Times New Roman" w:cs="Times New Roman"/>
          <w:b/>
          <w:bCs/>
        </w:rPr>
        <w:t>Abbreviations:</w:t>
      </w:r>
      <w:r w:rsidRPr="00072312">
        <w:rPr>
          <w:rFonts w:ascii="Times New Roman" w:hAnsi="Times New Roman" w:cs="Times New Roman"/>
        </w:rPr>
        <w:t xml:space="preserve"> - NPV: Negative Predictive Value = TN / (TN + FN) - PPV: Positive Predictive Value = TP / (TP + FP) - FP: False Positives, FN: False Negatives, TP: True Positives, TN: True Negatives</w:t>
      </w:r>
    </w:p>
    <w:p w14:paraId="12C8D614" w14:textId="77777777" w:rsidR="00272532" w:rsidRPr="00072312" w:rsidRDefault="00000000" w:rsidP="00072312">
      <w:pPr>
        <w:pStyle w:val="Heading2"/>
      </w:pPr>
      <w:bookmarkStart w:id="3" w:name="X11a28992f32d3c6ac70971cade18bad08ea974c"/>
      <w:bookmarkEnd w:id="2"/>
      <w:r w:rsidRPr="00072312">
        <w:t>Supplementary Table S2: Sample Justifications by Outcome Type</w:t>
      </w:r>
    </w:p>
    <w:p w14:paraId="3DC966B4" w14:textId="77777777" w:rsidR="00272532" w:rsidRPr="00072312" w:rsidRDefault="00000000" w:rsidP="00072312">
      <w:pPr>
        <w:pStyle w:val="Heading3"/>
      </w:pPr>
      <w:bookmarkStart w:id="4" w:name="X34e4510574058b76c4250c4461410259f44219f"/>
      <w:r w:rsidRPr="00072312">
        <w:t>True Positive (Correctly Diagnosed Disease)</w:t>
      </w:r>
    </w:p>
    <w:p w14:paraId="7275CC06" w14:textId="77777777" w:rsidR="00272532" w:rsidRPr="00072312" w:rsidRDefault="00000000">
      <w:pPr>
        <w:pStyle w:val="FirstParagraph"/>
        <w:rPr>
          <w:rFonts w:ascii="Times New Roman" w:hAnsi="Times New Roman" w:cs="Times New Roman"/>
        </w:rPr>
      </w:pPr>
      <w:r w:rsidRPr="00072312">
        <w:rPr>
          <w:rFonts w:ascii="Times New Roman" w:hAnsi="Times New Roman" w:cs="Times New Roman"/>
          <w:b/>
          <w:bCs/>
        </w:rPr>
        <w:t>Test ID 4 (Ground Truth: Disease, Predicted: Disease)</w:t>
      </w:r>
    </w:p>
    <w:p w14:paraId="2C20EAB5" w14:textId="0E2A5BEC" w:rsidR="00272532" w:rsidRPr="00072312" w:rsidRDefault="00000000">
      <w:pPr>
        <w:pStyle w:val="BodyText"/>
        <w:rPr>
          <w:rFonts w:ascii="Times New Roman" w:hAnsi="Times New Roman" w:cs="Times New Roman"/>
        </w:rPr>
      </w:pPr>
      <w:r w:rsidRPr="00072312">
        <w:rPr>
          <w:rFonts w:ascii="Times New Roman" w:hAnsi="Times New Roman" w:cs="Times New Roman"/>
          <w:b/>
          <w:bCs/>
        </w:rPr>
        <w:t>GPT-4o Justification:</w:t>
      </w:r>
      <w:r w:rsidRPr="00072312">
        <w:rPr>
          <w:rFonts w:ascii="Times New Roman" w:hAnsi="Times New Roman" w:cs="Times New Roman"/>
        </w:rPr>
        <w:t xml:space="preserve"> “The patient exhibits several significant indicators of coronary artery disease. The presence of exercise-induced angina (exang=1.0) combined with substantial ST depression during exercise (</w:t>
      </w:r>
      <w:proofErr w:type="spellStart"/>
      <w:r w:rsidRPr="00072312">
        <w:rPr>
          <w:rFonts w:ascii="Times New Roman" w:hAnsi="Times New Roman" w:cs="Times New Roman"/>
        </w:rPr>
        <w:t>oldpeak</w:t>
      </w:r>
      <w:proofErr w:type="spellEnd"/>
      <w:r w:rsidRPr="00072312">
        <w:rPr>
          <w:rFonts w:ascii="Times New Roman" w:hAnsi="Times New Roman" w:cs="Times New Roman"/>
        </w:rPr>
        <w:t xml:space="preserve">=2.8) </w:t>
      </w:r>
      <w:r w:rsidR="003724A5">
        <w:rPr>
          <w:rFonts w:ascii="Times New Roman" w:hAnsi="Times New Roman" w:cs="Times New Roman"/>
        </w:rPr>
        <w:t>is</w:t>
      </w:r>
      <w:r w:rsidRPr="00072312">
        <w:rPr>
          <w:rFonts w:ascii="Times New Roman" w:hAnsi="Times New Roman" w:cs="Times New Roman"/>
        </w:rPr>
        <w:t xml:space="preserve"> highly suggestive of myocardial ischemia. Additionally, the downsloping ST segment (slope=2.0) and the presence of two major vessels with fluoroscopy findings (ca=2.0) provide strong evidence of significant coronary stenosis. The patient’s age (63 years) and elevated cholesterol (281 mg/dl) further support this diagnosis.”</w:t>
      </w:r>
    </w:p>
    <w:p w14:paraId="05D8E438" w14:textId="493B204B" w:rsidR="00272532" w:rsidRPr="00072312" w:rsidRDefault="00000000">
      <w:pPr>
        <w:pStyle w:val="BodyText"/>
        <w:rPr>
          <w:rFonts w:ascii="Times New Roman" w:hAnsi="Times New Roman" w:cs="Times New Roman"/>
        </w:rPr>
      </w:pPr>
      <w:r w:rsidRPr="00072312">
        <w:rPr>
          <w:rFonts w:ascii="Times New Roman" w:hAnsi="Times New Roman" w:cs="Times New Roman"/>
          <w:b/>
          <w:bCs/>
        </w:rPr>
        <w:t>Gemini-2.0-Flash Justification:</w:t>
      </w:r>
      <w:r w:rsidRPr="00072312">
        <w:rPr>
          <w:rFonts w:ascii="Times New Roman" w:hAnsi="Times New Roman" w:cs="Times New Roman"/>
        </w:rPr>
        <w:t xml:space="preserve"> “This patient presents with classic findings for coronary artery disease. The combination of exercise-induced chest pain, significant </w:t>
      </w:r>
      <w:r w:rsidR="003724A5">
        <w:rPr>
          <w:rFonts w:ascii="Times New Roman" w:hAnsi="Times New Roman" w:cs="Times New Roman"/>
        </w:rPr>
        <w:t>ST-segment</w:t>
      </w:r>
      <w:r w:rsidRPr="00072312">
        <w:rPr>
          <w:rFonts w:ascii="Times New Roman" w:hAnsi="Times New Roman" w:cs="Times New Roman"/>
        </w:rPr>
        <w:t xml:space="preserve"> depression, and abnormal coronary angiography (2 vessels affected) is diagnostic. The reversible thalassemia defect (thal=2.0) indicates stress-induced perfusion abnormalities consistent with ischemic heart disease.”</w:t>
      </w:r>
    </w:p>
    <w:p w14:paraId="6CB7F03D" w14:textId="77777777" w:rsidR="00272532" w:rsidRPr="00072312" w:rsidRDefault="00000000" w:rsidP="00072312">
      <w:pPr>
        <w:pStyle w:val="Heading3"/>
      </w:pPr>
      <w:bookmarkStart w:id="5" w:name="Xd43016aab97d42bbd22471c46797bfbbfbf8745"/>
      <w:bookmarkEnd w:id="4"/>
      <w:r w:rsidRPr="00072312">
        <w:t>False Positive (Incorrectly Diagnosed Disease in Healthy Patient)</w:t>
      </w:r>
    </w:p>
    <w:p w14:paraId="67884154" w14:textId="77777777" w:rsidR="00272532" w:rsidRPr="00072312" w:rsidRDefault="00000000">
      <w:pPr>
        <w:pStyle w:val="FirstParagraph"/>
        <w:rPr>
          <w:rFonts w:ascii="Times New Roman" w:hAnsi="Times New Roman" w:cs="Times New Roman"/>
        </w:rPr>
      </w:pPr>
      <w:r w:rsidRPr="00072312">
        <w:rPr>
          <w:rFonts w:ascii="Times New Roman" w:hAnsi="Times New Roman" w:cs="Times New Roman"/>
          <w:b/>
          <w:bCs/>
        </w:rPr>
        <w:t>Test ID 1 (Ground Truth: No Disease, Predicted: Disease)</w:t>
      </w:r>
    </w:p>
    <w:p w14:paraId="713F2661" w14:textId="77777777" w:rsidR="00272532" w:rsidRPr="00072312" w:rsidRDefault="00000000">
      <w:pPr>
        <w:pStyle w:val="BodyText"/>
        <w:rPr>
          <w:rFonts w:ascii="Times New Roman" w:hAnsi="Times New Roman" w:cs="Times New Roman"/>
        </w:rPr>
      </w:pPr>
      <w:r w:rsidRPr="00072312">
        <w:rPr>
          <w:rFonts w:ascii="Times New Roman" w:hAnsi="Times New Roman" w:cs="Times New Roman"/>
          <w:b/>
          <w:bCs/>
        </w:rPr>
        <w:t>GPT-4o Justification:</w:t>
      </w:r>
      <w:r w:rsidRPr="00072312">
        <w:rPr>
          <w:rFonts w:ascii="Times New Roman" w:hAnsi="Times New Roman" w:cs="Times New Roman"/>
        </w:rPr>
        <w:t xml:space="preserve"> “The patient’s clinical profile indicates a high likelihood of coronary artery disease. Key indicators include a very high serum cholesterol level of 361 mg/dl and a </w:t>
      </w:r>
      <w:r w:rsidRPr="00072312">
        <w:rPr>
          <w:rFonts w:ascii="Times New Roman" w:hAnsi="Times New Roman" w:cs="Times New Roman"/>
        </w:rPr>
        <w:lastRenderedPageBreak/>
        <w:t xml:space="preserve">fasting blood sugar level greater than 120 mg/dl (fbs=1.0), both significant cardiovascular risk factors. The presence of ST-T wave abnormalities on resting ECG (restecg=1.0) and a relatively high maximum heart rate for age suggest underlying cardiac stress. Although the patient has no exercise-induced angina, the cumulative risk factor burden warrants a positive </w:t>
      </w:r>
      <w:proofErr w:type="gramStart"/>
      <w:r w:rsidRPr="00072312">
        <w:rPr>
          <w:rFonts w:ascii="Times New Roman" w:hAnsi="Times New Roman" w:cs="Times New Roman"/>
        </w:rPr>
        <w:t>diagnosis.”</w:t>
      </w:r>
      <w:proofErr w:type="gramEnd"/>
    </w:p>
    <w:p w14:paraId="1EB0428A" w14:textId="77777777" w:rsidR="00272532" w:rsidRPr="00072312" w:rsidRDefault="00000000">
      <w:pPr>
        <w:pStyle w:val="BodyText"/>
        <w:rPr>
          <w:rFonts w:ascii="Times New Roman" w:hAnsi="Times New Roman" w:cs="Times New Roman"/>
        </w:rPr>
      </w:pPr>
      <w:r w:rsidRPr="00072312">
        <w:rPr>
          <w:rFonts w:ascii="Times New Roman" w:hAnsi="Times New Roman" w:cs="Times New Roman"/>
          <w:b/>
          <w:bCs/>
        </w:rPr>
        <w:t>Clinical Note:</w:t>
      </w:r>
      <w:r w:rsidRPr="00072312">
        <w:rPr>
          <w:rFonts w:ascii="Times New Roman" w:hAnsi="Times New Roman" w:cs="Times New Roman"/>
        </w:rPr>
        <w:t xml:space="preserve"> This case demonstrates risk factor conflation—the model identifies risk factors (high cholesterol, diabetes) but the patient does not have confirmed coronary stenosis.</w:t>
      </w:r>
    </w:p>
    <w:p w14:paraId="6AF55FCD" w14:textId="77777777" w:rsidR="00272532" w:rsidRPr="00072312" w:rsidRDefault="00000000">
      <w:pPr>
        <w:pStyle w:val="BodyText"/>
        <w:rPr>
          <w:rFonts w:ascii="Times New Roman" w:hAnsi="Times New Roman" w:cs="Times New Roman"/>
        </w:rPr>
      </w:pPr>
      <w:r w:rsidRPr="00072312">
        <w:rPr>
          <w:rFonts w:ascii="Times New Roman" w:hAnsi="Times New Roman" w:cs="Times New Roman"/>
          <w:b/>
          <w:bCs/>
        </w:rPr>
        <w:t>Gemini-2.0-Flash Justification:</w:t>
      </w:r>
      <w:r w:rsidRPr="00072312">
        <w:rPr>
          <w:rFonts w:ascii="Times New Roman" w:hAnsi="Times New Roman" w:cs="Times New Roman"/>
        </w:rPr>
        <w:t xml:space="preserve"> “Multiple cardiovascular risk factors are present: significantly elevated cholesterol (361 mg/dl), diabetes indicated by fasting blood sugar &gt;120 mg/dl, and ECG abnormalities. The ST-T wave changes on resting ECG are particularly concerning for underlying ischemia. Despite the absence of exercise-induced symptoms, the constellation of risk factors suggests likely coronary artery disease.”</w:t>
      </w:r>
    </w:p>
    <w:p w14:paraId="62693A1A" w14:textId="77777777" w:rsidR="00272532" w:rsidRPr="00072312" w:rsidRDefault="00000000" w:rsidP="00072312">
      <w:pPr>
        <w:pStyle w:val="Heading3"/>
      </w:pPr>
      <w:bookmarkStart w:id="6" w:name="Xe51064227b211b4a77b54138125bdef7eaa8c3e"/>
      <w:bookmarkEnd w:id="5"/>
      <w:r w:rsidRPr="00072312">
        <w:t>True Negative (Correctly Diagnosed No Disease) - RARE</w:t>
      </w:r>
    </w:p>
    <w:p w14:paraId="79E6D062" w14:textId="77777777" w:rsidR="00272532" w:rsidRPr="00072312" w:rsidRDefault="00000000">
      <w:pPr>
        <w:pStyle w:val="FirstParagraph"/>
        <w:rPr>
          <w:rFonts w:ascii="Times New Roman" w:hAnsi="Times New Roman" w:cs="Times New Roman"/>
        </w:rPr>
      </w:pPr>
      <w:r w:rsidRPr="00072312">
        <w:rPr>
          <w:rFonts w:ascii="Times New Roman" w:hAnsi="Times New Roman" w:cs="Times New Roman"/>
          <w:b/>
          <w:bCs/>
        </w:rPr>
        <w:t>Test ID 82 (Ground Truth: No Disease, Predicted: No Disease - Gemini OLD prompt only)</w:t>
      </w:r>
    </w:p>
    <w:p w14:paraId="26D530BF" w14:textId="77777777" w:rsidR="00272532" w:rsidRPr="00072312" w:rsidRDefault="00000000">
      <w:pPr>
        <w:pStyle w:val="BodyText"/>
        <w:rPr>
          <w:rFonts w:ascii="Times New Roman" w:hAnsi="Times New Roman" w:cs="Times New Roman"/>
        </w:rPr>
      </w:pPr>
      <w:r w:rsidRPr="00072312">
        <w:rPr>
          <w:rFonts w:ascii="Times New Roman" w:hAnsi="Times New Roman" w:cs="Times New Roman"/>
          <w:b/>
          <w:bCs/>
        </w:rPr>
        <w:t>Gemini-2.0-Flash Justification:</w:t>
      </w:r>
      <w:r w:rsidRPr="00072312">
        <w:rPr>
          <w:rFonts w:ascii="Times New Roman" w:hAnsi="Times New Roman" w:cs="Times New Roman"/>
        </w:rPr>
        <w:t xml:space="preserve"> “While this patient has some cardiovascular risk factors including age (57 years) and moderate cholesterol (283 mg/dl), the overall clinical picture does not support a diagnosis of significant coronary artery disease. The patient achieves a good maximum heart rate (140 bpm) without exercise-induced angina, has normal resting ECG findings, minimal ST depression (oldpeak=0.1), and no evidence of coronary vessel involvement on fluoroscopy (ca=0.0). The upsloping ST segment during exercise (slope=0.0) is reassuring. These findings suggest good cardiovascular reserve without significant obstructive disease.”</w:t>
      </w:r>
    </w:p>
    <w:p w14:paraId="5BBBCDA7" w14:textId="77777777" w:rsidR="00272532" w:rsidRPr="00072312" w:rsidRDefault="00000000">
      <w:pPr>
        <w:pStyle w:val="BodyText"/>
        <w:rPr>
          <w:rFonts w:ascii="Times New Roman" w:hAnsi="Times New Roman" w:cs="Times New Roman"/>
        </w:rPr>
      </w:pPr>
      <w:r w:rsidRPr="00072312">
        <w:rPr>
          <w:rFonts w:ascii="Times New Roman" w:hAnsi="Times New Roman" w:cs="Times New Roman"/>
          <w:b/>
          <w:bCs/>
        </w:rPr>
        <w:t>Clinical Note:</w:t>
      </w:r>
      <w:r w:rsidRPr="00072312">
        <w:rPr>
          <w:rFonts w:ascii="Times New Roman" w:hAnsi="Times New Roman" w:cs="Times New Roman"/>
        </w:rPr>
        <w:t xml:space="preserve"> This is one of the rare cases where a model correctly identified absence of disease, notable for explicitly weighing positive against negative findings.</w:t>
      </w:r>
    </w:p>
    <w:p w14:paraId="4ECD5755" w14:textId="77777777" w:rsidR="00272532" w:rsidRPr="00072312" w:rsidRDefault="00000000" w:rsidP="00072312">
      <w:pPr>
        <w:pStyle w:val="Heading3"/>
      </w:pPr>
      <w:bookmarkStart w:id="7" w:name="Xdc703be7f65c83b7d67757c68b8d05a9b393dec"/>
      <w:bookmarkEnd w:id="6"/>
      <w:r w:rsidRPr="00072312">
        <w:t>False Negative (Missed Disease) - EXTREMELY RARE</w:t>
      </w:r>
    </w:p>
    <w:p w14:paraId="369C45A6" w14:textId="77777777" w:rsidR="00272532" w:rsidRPr="00072312" w:rsidRDefault="00000000">
      <w:pPr>
        <w:pStyle w:val="FirstParagraph"/>
        <w:rPr>
          <w:rFonts w:ascii="Times New Roman" w:hAnsi="Times New Roman" w:cs="Times New Roman"/>
        </w:rPr>
      </w:pPr>
      <w:r w:rsidRPr="00072312">
        <w:rPr>
          <w:rFonts w:ascii="Times New Roman" w:hAnsi="Times New Roman" w:cs="Times New Roman"/>
          <w:b/>
          <w:bCs/>
        </w:rPr>
        <w:t>Test ID 38 (Ground Truth: Disease, Predicted: No Disease - Gemini OLD &amp; Qwen NEW only)</w:t>
      </w:r>
    </w:p>
    <w:p w14:paraId="2428CF1E" w14:textId="77777777" w:rsidR="00272532" w:rsidRPr="00072312" w:rsidRDefault="00000000">
      <w:pPr>
        <w:pStyle w:val="BodyText"/>
        <w:rPr>
          <w:rFonts w:ascii="Times New Roman" w:hAnsi="Times New Roman" w:cs="Times New Roman"/>
        </w:rPr>
      </w:pPr>
      <w:r w:rsidRPr="00072312">
        <w:rPr>
          <w:rFonts w:ascii="Times New Roman" w:hAnsi="Times New Roman" w:cs="Times New Roman"/>
          <w:b/>
          <w:bCs/>
        </w:rPr>
        <w:t>Qwen-Plus Justification:</w:t>
      </w:r>
      <w:r w:rsidRPr="00072312">
        <w:rPr>
          <w:rFonts w:ascii="Times New Roman" w:hAnsi="Times New Roman" w:cs="Times New Roman"/>
        </w:rPr>
        <w:t xml:space="preserve"> “This patient presents with atypical features that do not clearly indicate coronary artery disease. While there is mild ST depression (oldpeak=1.0) and one vessel showing abnormality on fluoroscopy (ca=1.0), the patient has no exercise-induced angina, achieves an adequate heart rate response (171 bpm), and has an upsloping ST segment (slope=0.0). </w:t>
      </w:r>
      <w:proofErr w:type="gramStart"/>
      <w:r w:rsidRPr="00072312">
        <w:rPr>
          <w:rFonts w:ascii="Times New Roman" w:hAnsi="Times New Roman" w:cs="Times New Roman"/>
        </w:rPr>
        <w:t>The chest</w:t>
      </w:r>
      <w:proofErr w:type="gramEnd"/>
      <w:r w:rsidRPr="00072312">
        <w:rPr>
          <w:rFonts w:ascii="Times New Roman" w:hAnsi="Times New Roman" w:cs="Times New Roman"/>
        </w:rPr>
        <w:t xml:space="preserve"> pain is characterized as non-anginal (cp=2.0), which is less specific for cardiac ischemia. The combination of these factors, particularly the absence of classic anginal symptoms and preserved exercise capacity, does not meet the threshold for a definitive diagnosis of coronary artery disease.”</w:t>
      </w:r>
    </w:p>
    <w:p w14:paraId="4C9E7542" w14:textId="77777777" w:rsidR="00272532" w:rsidRDefault="00000000">
      <w:pPr>
        <w:pStyle w:val="BodyText"/>
        <w:rPr>
          <w:rFonts w:ascii="Times New Roman" w:hAnsi="Times New Roman" w:cs="Times New Roman"/>
        </w:rPr>
      </w:pPr>
      <w:r w:rsidRPr="00072312">
        <w:rPr>
          <w:rFonts w:ascii="Times New Roman" w:hAnsi="Times New Roman" w:cs="Times New Roman"/>
          <w:b/>
          <w:bCs/>
        </w:rPr>
        <w:t>Clinical Note:</w:t>
      </w:r>
      <w:r w:rsidRPr="00072312">
        <w:rPr>
          <w:rFonts w:ascii="Times New Roman" w:hAnsi="Times New Roman" w:cs="Times New Roman"/>
        </w:rPr>
        <w:t xml:space="preserve"> One of only 2 false negatives across 1,200 predictions, showing the model occasionally weighs negative findings more heavily.</w:t>
      </w:r>
    </w:p>
    <w:p w14:paraId="56E4E3F3" w14:textId="77777777" w:rsidR="003724A5" w:rsidRDefault="003724A5">
      <w:pPr>
        <w:pStyle w:val="BodyText"/>
        <w:rPr>
          <w:rFonts w:ascii="Times New Roman" w:hAnsi="Times New Roman" w:cs="Times New Roman"/>
        </w:rPr>
      </w:pPr>
    </w:p>
    <w:p w14:paraId="619A14A6" w14:textId="77777777" w:rsidR="003724A5" w:rsidRPr="00072312" w:rsidRDefault="003724A5">
      <w:pPr>
        <w:pStyle w:val="BodyText"/>
        <w:rPr>
          <w:rFonts w:ascii="Times New Roman" w:hAnsi="Times New Roman" w:cs="Times New Roman"/>
        </w:rPr>
      </w:pPr>
    </w:p>
    <w:p w14:paraId="76054A20" w14:textId="77777777" w:rsidR="00272532" w:rsidRPr="00072312" w:rsidRDefault="00000000" w:rsidP="00072312">
      <w:pPr>
        <w:pStyle w:val="Heading2"/>
      </w:pPr>
      <w:bookmarkStart w:id="8" w:name="X5a913bfa406a2a3c8f7a446d026b059a463c7f2"/>
      <w:bookmarkEnd w:id="3"/>
      <w:bookmarkEnd w:id="7"/>
      <w:r w:rsidRPr="00072312">
        <w:lastRenderedPageBreak/>
        <w:t>Supplementary Table S3: Consistency Patterns by Test Case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762"/>
        <w:gridCol w:w="1263"/>
        <w:gridCol w:w="1542"/>
        <w:gridCol w:w="1687"/>
        <w:gridCol w:w="1600"/>
        <w:gridCol w:w="1407"/>
        <w:gridCol w:w="1315"/>
      </w:tblGrid>
      <w:tr w:rsidR="00272532" w:rsidRPr="00072312" w14:paraId="13E3C95E" w14:textId="77777777" w:rsidTr="000723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Borders>
              <w:top w:val="single" w:sz="4" w:space="0" w:color="auto"/>
            </w:tcBorders>
          </w:tcPr>
          <w:p w14:paraId="43F9B612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Test ID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DCAA189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Ground Truth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1A3EC2C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GPT Consistency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8A820EF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Gemini Consistency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5045F91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Qwen Consistency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3D32959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All Models Agree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6E615EC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Outcome</w:t>
            </w:r>
          </w:p>
        </w:tc>
      </w:tr>
      <w:tr w:rsidR="00272532" w:rsidRPr="00072312" w14:paraId="33F3C459" w14:textId="77777777">
        <w:tc>
          <w:tcPr>
            <w:tcW w:w="0" w:type="auto"/>
          </w:tcPr>
          <w:p w14:paraId="24B0CB54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0" w:type="auto"/>
          </w:tcPr>
          <w:p w14:paraId="2D75277D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</w:tcPr>
          <w:p w14:paraId="0278B550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100%</w:t>
            </w:r>
          </w:p>
        </w:tc>
        <w:tc>
          <w:tcPr>
            <w:tcW w:w="0" w:type="auto"/>
          </w:tcPr>
          <w:p w14:paraId="6BD07BCD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100%</w:t>
            </w:r>
          </w:p>
        </w:tc>
        <w:tc>
          <w:tcPr>
            <w:tcW w:w="0" w:type="auto"/>
          </w:tcPr>
          <w:p w14:paraId="382A5B17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100%</w:t>
            </w:r>
          </w:p>
        </w:tc>
        <w:tc>
          <w:tcPr>
            <w:tcW w:w="0" w:type="auto"/>
          </w:tcPr>
          <w:p w14:paraId="4BF55640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0" w:type="auto"/>
          </w:tcPr>
          <w:p w14:paraId="1DFAA760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All Correct</w:t>
            </w:r>
          </w:p>
        </w:tc>
      </w:tr>
      <w:tr w:rsidR="00272532" w:rsidRPr="00072312" w14:paraId="0ED609B9" w14:textId="77777777">
        <w:tc>
          <w:tcPr>
            <w:tcW w:w="0" w:type="auto"/>
          </w:tcPr>
          <w:p w14:paraId="29C06632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</w:tcPr>
          <w:p w14:paraId="551D5A2A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0" w:type="auto"/>
          </w:tcPr>
          <w:p w14:paraId="6218DA78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100%</w:t>
            </w:r>
          </w:p>
        </w:tc>
        <w:tc>
          <w:tcPr>
            <w:tcW w:w="0" w:type="auto"/>
          </w:tcPr>
          <w:p w14:paraId="6E8205EF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100%</w:t>
            </w:r>
          </w:p>
        </w:tc>
        <w:tc>
          <w:tcPr>
            <w:tcW w:w="0" w:type="auto"/>
          </w:tcPr>
          <w:p w14:paraId="0D2A8196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100%</w:t>
            </w:r>
          </w:p>
        </w:tc>
        <w:tc>
          <w:tcPr>
            <w:tcW w:w="0" w:type="auto"/>
          </w:tcPr>
          <w:p w14:paraId="32BA105D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0" w:type="auto"/>
          </w:tcPr>
          <w:p w14:paraId="27129475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All Wrong (FP)</w:t>
            </w:r>
          </w:p>
        </w:tc>
      </w:tr>
      <w:tr w:rsidR="00272532" w:rsidRPr="00072312" w14:paraId="150C3B00" w14:textId="77777777">
        <w:tc>
          <w:tcPr>
            <w:tcW w:w="0" w:type="auto"/>
          </w:tcPr>
          <w:p w14:paraId="443FC10B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0" w:type="auto"/>
          </w:tcPr>
          <w:p w14:paraId="5CDD9DBC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0" w:type="auto"/>
          </w:tcPr>
          <w:p w14:paraId="3CF90DDD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100%</w:t>
            </w:r>
          </w:p>
        </w:tc>
        <w:tc>
          <w:tcPr>
            <w:tcW w:w="0" w:type="auto"/>
          </w:tcPr>
          <w:p w14:paraId="3995A596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100%</w:t>
            </w:r>
          </w:p>
        </w:tc>
        <w:tc>
          <w:tcPr>
            <w:tcW w:w="0" w:type="auto"/>
          </w:tcPr>
          <w:p w14:paraId="3CFE3E37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100%</w:t>
            </w:r>
          </w:p>
        </w:tc>
        <w:tc>
          <w:tcPr>
            <w:tcW w:w="0" w:type="auto"/>
          </w:tcPr>
          <w:p w14:paraId="00A58BD7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0" w:type="auto"/>
          </w:tcPr>
          <w:p w14:paraId="69F271FF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All Wrong (FP)</w:t>
            </w:r>
          </w:p>
        </w:tc>
      </w:tr>
      <w:tr w:rsidR="00272532" w:rsidRPr="00072312" w14:paraId="444A43BB" w14:textId="77777777">
        <w:tc>
          <w:tcPr>
            <w:tcW w:w="0" w:type="auto"/>
          </w:tcPr>
          <w:p w14:paraId="11403B81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0" w:type="auto"/>
          </w:tcPr>
          <w:p w14:paraId="683788CC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0" w:type="auto"/>
          </w:tcPr>
          <w:p w14:paraId="3587D825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100%</w:t>
            </w:r>
          </w:p>
        </w:tc>
        <w:tc>
          <w:tcPr>
            <w:tcW w:w="0" w:type="auto"/>
          </w:tcPr>
          <w:p w14:paraId="377BDBB5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100%</w:t>
            </w:r>
          </w:p>
        </w:tc>
        <w:tc>
          <w:tcPr>
            <w:tcW w:w="0" w:type="auto"/>
          </w:tcPr>
          <w:p w14:paraId="25A8878C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100%</w:t>
            </w:r>
          </w:p>
        </w:tc>
        <w:tc>
          <w:tcPr>
            <w:tcW w:w="0" w:type="auto"/>
          </w:tcPr>
          <w:p w14:paraId="4D64C2B3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0" w:type="auto"/>
          </w:tcPr>
          <w:p w14:paraId="2D8E39C0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All Wrong (FP)</w:t>
            </w:r>
          </w:p>
        </w:tc>
      </w:tr>
      <w:tr w:rsidR="00272532" w:rsidRPr="00072312" w14:paraId="43301207" w14:textId="77777777">
        <w:tc>
          <w:tcPr>
            <w:tcW w:w="0" w:type="auto"/>
          </w:tcPr>
          <w:p w14:paraId="7015339F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0" w:type="auto"/>
          </w:tcPr>
          <w:p w14:paraId="786A6108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</w:tcPr>
          <w:p w14:paraId="24195CEE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100%</w:t>
            </w:r>
          </w:p>
        </w:tc>
        <w:tc>
          <w:tcPr>
            <w:tcW w:w="0" w:type="auto"/>
          </w:tcPr>
          <w:p w14:paraId="7C0ED506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100%</w:t>
            </w:r>
          </w:p>
        </w:tc>
        <w:tc>
          <w:tcPr>
            <w:tcW w:w="0" w:type="auto"/>
          </w:tcPr>
          <w:p w14:paraId="600F3AB8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100%</w:t>
            </w:r>
          </w:p>
        </w:tc>
        <w:tc>
          <w:tcPr>
            <w:tcW w:w="0" w:type="auto"/>
          </w:tcPr>
          <w:p w14:paraId="434C8248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0" w:type="auto"/>
          </w:tcPr>
          <w:p w14:paraId="692ECB09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All Correct</w:t>
            </w:r>
          </w:p>
        </w:tc>
      </w:tr>
      <w:tr w:rsidR="00272532" w:rsidRPr="00072312" w14:paraId="41185E1D" w14:textId="77777777">
        <w:tc>
          <w:tcPr>
            <w:tcW w:w="0" w:type="auto"/>
          </w:tcPr>
          <w:p w14:paraId="263076C1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0" w:type="auto"/>
          </w:tcPr>
          <w:p w14:paraId="2C488648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</w:tcPr>
          <w:p w14:paraId="75544C86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100%</w:t>
            </w:r>
          </w:p>
        </w:tc>
        <w:tc>
          <w:tcPr>
            <w:tcW w:w="0" w:type="auto"/>
          </w:tcPr>
          <w:p w14:paraId="3E089EC0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100%</w:t>
            </w:r>
          </w:p>
        </w:tc>
        <w:tc>
          <w:tcPr>
            <w:tcW w:w="0" w:type="auto"/>
          </w:tcPr>
          <w:p w14:paraId="6BBEFF25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100%</w:t>
            </w:r>
          </w:p>
        </w:tc>
        <w:tc>
          <w:tcPr>
            <w:tcW w:w="0" w:type="auto"/>
          </w:tcPr>
          <w:p w14:paraId="194F0EA7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0" w:type="auto"/>
          </w:tcPr>
          <w:p w14:paraId="08F1D8D7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All Correct</w:t>
            </w:r>
          </w:p>
        </w:tc>
      </w:tr>
      <w:tr w:rsidR="00272532" w:rsidRPr="00072312" w14:paraId="29B695E4" w14:textId="77777777">
        <w:tc>
          <w:tcPr>
            <w:tcW w:w="0" w:type="auto"/>
          </w:tcPr>
          <w:p w14:paraId="5EDF463D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</w:p>
        </w:tc>
        <w:tc>
          <w:tcPr>
            <w:tcW w:w="0" w:type="auto"/>
          </w:tcPr>
          <w:p w14:paraId="36968BD8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</w:p>
        </w:tc>
        <w:tc>
          <w:tcPr>
            <w:tcW w:w="0" w:type="auto"/>
          </w:tcPr>
          <w:p w14:paraId="487FB6B5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</w:p>
        </w:tc>
        <w:tc>
          <w:tcPr>
            <w:tcW w:w="0" w:type="auto"/>
          </w:tcPr>
          <w:p w14:paraId="66912467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</w:p>
        </w:tc>
        <w:tc>
          <w:tcPr>
            <w:tcW w:w="0" w:type="auto"/>
          </w:tcPr>
          <w:p w14:paraId="692E7DC6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</w:p>
        </w:tc>
        <w:tc>
          <w:tcPr>
            <w:tcW w:w="0" w:type="auto"/>
          </w:tcPr>
          <w:p w14:paraId="379C0686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</w:p>
        </w:tc>
        <w:tc>
          <w:tcPr>
            <w:tcW w:w="0" w:type="auto"/>
          </w:tcPr>
          <w:p w14:paraId="77B3043D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</w:p>
        </w:tc>
      </w:tr>
      <w:tr w:rsidR="00272532" w:rsidRPr="00072312" w14:paraId="67EF892B" w14:textId="77777777">
        <w:tc>
          <w:tcPr>
            <w:tcW w:w="0" w:type="auto"/>
          </w:tcPr>
          <w:p w14:paraId="5CA11DE0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38</w:t>
            </w:r>
          </w:p>
        </w:tc>
        <w:tc>
          <w:tcPr>
            <w:tcW w:w="0" w:type="auto"/>
          </w:tcPr>
          <w:p w14:paraId="2C03F03F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</w:tcPr>
          <w:p w14:paraId="2E245A82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100%</w:t>
            </w:r>
          </w:p>
        </w:tc>
        <w:tc>
          <w:tcPr>
            <w:tcW w:w="0" w:type="auto"/>
          </w:tcPr>
          <w:p w14:paraId="43B0FADA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75%</w:t>
            </w:r>
          </w:p>
        </w:tc>
        <w:tc>
          <w:tcPr>
            <w:tcW w:w="0" w:type="auto"/>
          </w:tcPr>
          <w:p w14:paraId="77945DED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100%</w:t>
            </w:r>
          </w:p>
        </w:tc>
        <w:tc>
          <w:tcPr>
            <w:tcW w:w="0" w:type="auto"/>
          </w:tcPr>
          <w:p w14:paraId="11E43A0C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0" w:type="auto"/>
          </w:tcPr>
          <w:p w14:paraId="7B939607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Mixed (1 FN)</w:t>
            </w:r>
          </w:p>
        </w:tc>
      </w:tr>
      <w:tr w:rsidR="00272532" w:rsidRPr="00072312" w14:paraId="50A3DF9A" w14:textId="77777777">
        <w:tc>
          <w:tcPr>
            <w:tcW w:w="0" w:type="auto"/>
          </w:tcPr>
          <w:p w14:paraId="6B6E35EC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</w:p>
        </w:tc>
        <w:tc>
          <w:tcPr>
            <w:tcW w:w="0" w:type="auto"/>
          </w:tcPr>
          <w:p w14:paraId="7E178FDF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</w:p>
        </w:tc>
        <w:tc>
          <w:tcPr>
            <w:tcW w:w="0" w:type="auto"/>
          </w:tcPr>
          <w:p w14:paraId="68F76900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</w:p>
        </w:tc>
        <w:tc>
          <w:tcPr>
            <w:tcW w:w="0" w:type="auto"/>
          </w:tcPr>
          <w:p w14:paraId="7684231A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</w:p>
        </w:tc>
        <w:tc>
          <w:tcPr>
            <w:tcW w:w="0" w:type="auto"/>
          </w:tcPr>
          <w:p w14:paraId="4643912F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</w:p>
        </w:tc>
        <w:tc>
          <w:tcPr>
            <w:tcW w:w="0" w:type="auto"/>
          </w:tcPr>
          <w:p w14:paraId="292591EA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</w:p>
        </w:tc>
        <w:tc>
          <w:tcPr>
            <w:tcW w:w="0" w:type="auto"/>
          </w:tcPr>
          <w:p w14:paraId="215B8FAF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</w:p>
        </w:tc>
      </w:tr>
      <w:tr w:rsidR="00272532" w:rsidRPr="00072312" w14:paraId="394BC47C" w14:textId="77777777">
        <w:tc>
          <w:tcPr>
            <w:tcW w:w="0" w:type="auto"/>
          </w:tcPr>
          <w:p w14:paraId="39C5E52C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82</w:t>
            </w:r>
          </w:p>
        </w:tc>
        <w:tc>
          <w:tcPr>
            <w:tcW w:w="0" w:type="auto"/>
          </w:tcPr>
          <w:p w14:paraId="77F594BC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0" w:type="auto"/>
          </w:tcPr>
          <w:p w14:paraId="2357E2A4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100%</w:t>
            </w:r>
          </w:p>
        </w:tc>
        <w:tc>
          <w:tcPr>
            <w:tcW w:w="0" w:type="auto"/>
          </w:tcPr>
          <w:p w14:paraId="7D9E683E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100%</w:t>
            </w:r>
          </w:p>
        </w:tc>
        <w:tc>
          <w:tcPr>
            <w:tcW w:w="0" w:type="auto"/>
          </w:tcPr>
          <w:p w14:paraId="41121B58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100%</w:t>
            </w:r>
          </w:p>
        </w:tc>
        <w:tc>
          <w:tcPr>
            <w:tcW w:w="0" w:type="auto"/>
          </w:tcPr>
          <w:p w14:paraId="6EAFCC84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0" w:type="auto"/>
          </w:tcPr>
          <w:p w14:paraId="6945E414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Mixed (1 TN)</w:t>
            </w:r>
          </w:p>
        </w:tc>
      </w:tr>
      <w:tr w:rsidR="00272532" w:rsidRPr="00072312" w14:paraId="754C7B53" w14:textId="77777777" w:rsidTr="00072312">
        <w:tc>
          <w:tcPr>
            <w:tcW w:w="0" w:type="auto"/>
            <w:tcBorders>
              <w:bottom w:val="single" w:sz="4" w:space="0" w:color="auto"/>
            </w:tcBorders>
          </w:tcPr>
          <w:p w14:paraId="2ABD8E22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50273F6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0A277465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6A8F9DF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B8695D0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52E1013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32B75A1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</w:p>
        </w:tc>
      </w:tr>
    </w:tbl>
    <w:p w14:paraId="12241731" w14:textId="77777777" w:rsidR="00272532" w:rsidRPr="00072312" w:rsidRDefault="00000000">
      <w:pPr>
        <w:pStyle w:val="BodyText"/>
        <w:rPr>
          <w:rFonts w:ascii="Times New Roman" w:hAnsi="Times New Roman" w:cs="Times New Roman"/>
        </w:rPr>
      </w:pPr>
      <w:r w:rsidRPr="00072312">
        <w:rPr>
          <w:rFonts w:ascii="Times New Roman" w:hAnsi="Times New Roman" w:cs="Times New Roman"/>
          <w:b/>
          <w:bCs/>
        </w:rPr>
        <w:t>Summary Statistics:</w:t>
      </w:r>
      <w:r w:rsidRPr="00072312">
        <w:rPr>
          <w:rFonts w:ascii="Times New Roman" w:hAnsi="Times New Roman" w:cs="Times New Roman"/>
        </w:rPr>
        <w:t xml:space="preserve"> - Average consistency across all cases: 99.5% - Cases with 100% consistency (all models, all runs): 96/100 - Cases with all models correct: 50/100 - Cases with all models wrong: 48/100 - Cases with mixed model outcomes: 2/100</w:t>
      </w:r>
    </w:p>
    <w:p w14:paraId="0D9A65FB" w14:textId="77777777" w:rsidR="00272532" w:rsidRPr="00072312" w:rsidRDefault="00000000">
      <w:pPr>
        <w:pStyle w:val="BodyText"/>
        <w:rPr>
          <w:rFonts w:ascii="Times New Roman" w:hAnsi="Times New Roman" w:cs="Times New Roman"/>
        </w:rPr>
      </w:pPr>
      <w:r w:rsidRPr="00072312">
        <w:rPr>
          <w:rFonts w:ascii="Times New Roman" w:hAnsi="Times New Roman" w:cs="Times New Roman"/>
          <w:b/>
          <w:bCs/>
        </w:rPr>
        <w:t>Note:</w:t>
      </w:r>
      <w:r w:rsidRPr="00072312">
        <w:rPr>
          <w:rFonts w:ascii="Times New Roman" w:hAnsi="Times New Roman" w:cs="Times New Roman"/>
        </w:rPr>
        <w:t xml:space="preserve"> Full 100-case table available in supplementary data file </w:t>
      </w:r>
      <w:r w:rsidRPr="00072312">
        <w:rPr>
          <w:rStyle w:val="VerbatimChar"/>
          <w:rFonts w:ascii="Times New Roman" w:hAnsi="Times New Roman" w:cs="Times New Roman"/>
          <w:sz w:val="24"/>
        </w:rPr>
        <w:t>detailed_consistency_by_case.csv</w:t>
      </w:r>
    </w:p>
    <w:p w14:paraId="774703FB" w14:textId="77777777" w:rsidR="00272532" w:rsidRPr="00072312" w:rsidRDefault="00000000" w:rsidP="00072312">
      <w:pPr>
        <w:pStyle w:val="Heading2"/>
      </w:pPr>
      <w:bookmarkStart w:id="9" w:name="X4cf385cecf8f7d17a665708e3f5edd998175bab"/>
      <w:bookmarkEnd w:id="8"/>
      <w:r w:rsidRPr="00072312">
        <w:t>Supplementary Table S4: Clinical Features of Systematically Misclassified Cases</w:t>
      </w:r>
    </w:p>
    <w:p w14:paraId="7A709E0E" w14:textId="77777777" w:rsidR="00272532" w:rsidRPr="00072312" w:rsidRDefault="00000000">
      <w:pPr>
        <w:pStyle w:val="FirstParagraph"/>
        <w:rPr>
          <w:rFonts w:ascii="Times New Roman" w:hAnsi="Times New Roman" w:cs="Times New Roman"/>
        </w:rPr>
      </w:pPr>
      <w:r w:rsidRPr="00072312">
        <w:rPr>
          <w:rFonts w:ascii="Times New Roman" w:hAnsi="Times New Roman" w:cs="Times New Roman"/>
        </w:rPr>
        <w:t>Analysis of the 48 cases where all three models consistently predicted disease despite negative ground truth:</w:t>
      </w:r>
    </w:p>
    <w:p w14:paraId="4D6C7240" w14:textId="77777777" w:rsidR="00272532" w:rsidRPr="00072312" w:rsidRDefault="00000000" w:rsidP="00072312">
      <w:pPr>
        <w:pStyle w:val="Heading2"/>
      </w:pPr>
      <w:bookmarkStart w:id="10" w:name="X287801cead61a926b5880ba6225eb4a05813325"/>
      <w:bookmarkEnd w:id="9"/>
      <w:r w:rsidRPr="00072312">
        <w:t>Supplementary Table S5: Prompt Robustness Analysis</w:t>
      </w:r>
    </w:p>
    <w:p w14:paraId="5467E222" w14:textId="77777777" w:rsidR="00272532" w:rsidRPr="00072312" w:rsidRDefault="00000000">
      <w:pPr>
        <w:pStyle w:val="FirstParagraph"/>
        <w:rPr>
          <w:rFonts w:ascii="Times New Roman" w:hAnsi="Times New Roman" w:cs="Times New Roman"/>
        </w:rPr>
      </w:pPr>
      <w:r w:rsidRPr="00072312">
        <w:rPr>
          <w:rFonts w:ascii="Times New Roman" w:hAnsi="Times New Roman" w:cs="Times New Roman"/>
          <w:b/>
          <w:bCs/>
        </w:rPr>
        <w:t>Table S5. Agreement Between Expert and Neutral Prompts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1633"/>
        <w:gridCol w:w="1544"/>
        <w:gridCol w:w="1989"/>
        <w:gridCol w:w="2000"/>
        <w:gridCol w:w="1239"/>
      </w:tblGrid>
      <w:tr w:rsidR="00272532" w:rsidRPr="00072312" w14:paraId="248E8BE2" w14:textId="77777777" w:rsidTr="000723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Borders>
              <w:top w:val="single" w:sz="4" w:space="0" w:color="auto"/>
            </w:tcBorders>
          </w:tcPr>
          <w:p w14:paraId="305B06DF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Model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F236EA8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Agreement (%)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D58EE1B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Identical Predictions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7B38229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Changed Predictions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C953E95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Consistency</w:t>
            </w:r>
          </w:p>
        </w:tc>
      </w:tr>
      <w:tr w:rsidR="00272532" w:rsidRPr="00072312" w14:paraId="177688D5" w14:textId="77777777">
        <w:tc>
          <w:tcPr>
            <w:tcW w:w="0" w:type="auto"/>
          </w:tcPr>
          <w:p w14:paraId="0B9927F5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GPT-4o</w:t>
            </w:r>
          </w:p>
        </w:tc>
        <w:tc>
          <w:tcPr>
            <w:tcW w:w="0" w:type="auto"/>
          </w:tcPr>
          <w:p w14:paraId="0D9EA717" w14:textId="77777777" w:rsidR="00272532" w:rsidRPr="00072312" w:rsidRDefault="00000000" w:rsidP="00072312">
            <w:pPr>
              <w:pStyle w:val="Comp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100%</w:t>
            </w:r>
          </w:p>
        </w:tc>
        <w:tc>
          <w:tcPr>
            <w:tcW w:w="0" w:type="auto"/>
          </w:tcPr>
          <w:p w14:paraId="1A7CE2F7" w14:textId="77777777" w:rsidR="00272532" w:rsidRPr="00072312" w:rsidRDefault="00000000" w:rsidP="00072312">
            <w:pPr>
              <w:pStyle w:val="Comp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100/100</w:t>
            </w:r>
          </w:p>
        </w:tc>
        <w:tc>
          <w:tcPr>
            <w:tcW w:w="0" w:type="auto"/>
          </w:tcPr>
          <w:p w14:paraId="441BEDC1" w14:textId="77777777" w:rsidR="00272532" w:rsidRPr="00072312" w:rsidRDefault="00000000" w:rsidP="00072312">
            <w:pPr>
              <w:pStyle w:val="Comp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0/100</w:t>
            </w:r>
          </w:p>
        </w:tc>
        <w:tc>
          <w:tcPr>
            <w:tcW w:w="0" w:type="auto"/>
          </w:tcPr>
          <w:p w14:paraId="7E7CDEA6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Perfect</w:t>
            </w:r>
          </w:p>
        </w:tc>
      </w:tr>
      <w:tr w:rsidR="00272532" w:rsidRPr="00072312" w14:paraId="38FC0DD7" w14:textId="77777777">
        <w:tc>
          <w:tcPr>
            <w:tcW w:w="0" w:type="auto"/>
          </w:tcPr>
          <w:p w14:paraId="396C170A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Gemini-2.0-Flash</w:t>
            </w:r>
          </w:p>
        </w:tc>
        <w:tc>
          <w:tcPr>
            <w:tcW w:w="0" w:type="auto"/>
          </w:tcPr>
          <w:p w14:paraId="02BCB54D" w14:textId="77777777" w:rsidR="00272532" w:rsidRPr="00072312" w:rsidRDefault="00000000" w:rsidP="00072312">
            <w:pPr>
              <w:pStyle w:val="Comp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98%</w:t>
            </w:r>
          </w:p>
        </w:tc>
        <w:tc>
          <w:tcPr>
            <w:tcW w:w="0" w:type="auto"/>
          </w:tcPr>
          <w:p w14:paraId="1C83F635" w14:textId="77777777" w:rsidR="00272532" w:rsidRPr="00072312" w:rsidRDefault="00000000" w:rsidP="00072312">
            <w:pPr>
              <w:pStyle w:val="Comp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98/100</w:t>
            </w:r>
          </w:p>
        </w:tc>
        <w:tc>
          <w:tcPr>
            <w:tcW w:w="0" w:type="auto"/>
          </w:tcPr>
          <w:p w14:paraId="0D8921AE" w14:textId="77777777" w:rsidR="00272532" w:rsidRPr="00072312" w:rsidRDefault="00000000" w:rsidP="00072312">
            <w:pPr>
              <w:pStyle w:val="Comp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2/100</w:t>
            </w:r>
          </w:p>
        </w:tc>
        <w:tc>
          <w:tcPr>
            <w:tcW w:w="0" w:type="auto"/>
          </w:tcPr>
          <w:p w14:paraId="60DDD332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Near-perfect</w:t>
            </w:r>
            <w:proofErr w:type="gramEnd"/>
          </w:p>
        </w:tc>
      </w:tr>
      <w:tr w:rsidR="00272532" w:rsidRPr="00072312" w14:paraId="75315DEC" w14:textId="77777777" w:rsidTr="00072312">
        <w:tc>
          <w:tcPr>
            <w:tcW w:w="0" w:type="auto"/>
            <w:tcBorders>
              <w:bottom w:val="single" w:sz="4" w:space="0" w:color="auto"/>
            </w:tcBorders>
          </w:tcPr>
          <w:p w14:paraId="38ABC16E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Qwen-Plus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0286803" w14:textId="77777777" w:rsidR="00272532" w:rsidRPr="00072312" w:rsidRDefault="00000000" w:rsidP="00072312">
            <w:pPr>
              <w:pStyle w:val="Comp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99%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92B06C5" w14:textId="77777777" w:rsidR="00272532" w:rsidRPr="00072312" w:rsidRDefault="00000000" w:rsidP="00072312">
            <w:pPr>
              <w:pStyle w:val="Comp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99/100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2AF7894" w14:textId="77777777" w:rsidR="00272532" w:rsidRPr="00072312" w:rsidRDefault="00000000" w:rsidP="00072312">
            <w:pPr>
              <w:pStyle w:val="Comp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1/100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0B18468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072312">
              <w:rPr>
                <w:rFonts w:ascii="Times New Roman" w:hAnsi="Times New Roman" w:cs="Times New Roman"/>
                <w:sz w:val="20"/>
                <w:szCs w:val="20"/>
              </w:rPr>
              <w:t>Near-perfect</w:t>
            </w:r>
            <w:proofErr w:type="gramEnd"/>
          </w:p>
        </w:tc>
      </w:tr>
    </w:tbl>
    <w:p w14:paraId="01ED2644" w14:textId="77777777" w:rsidR="00272532" w:rsidRPr="00072312" w:rsidRDefault="00000000">
      <w:pPr>
        <w:pStyle w:val="BodyText"/>
        <w:rPr>
          <w:rFonts w:ascii="Times New Roman" w:hAnsi="Times New Roman" w:cs="Times New Roman"/>
        </w:rPr>
      </w:pPr>
      <w:r w:rsidRPr="00072312">
        <w:rPr>
          <w:rFonts w:ascii="Times New Roman" w:hAnsi="Times New Roman" w:cs="Times New Roman"/>
          <w:b/>
          <w:bCs/>
        </w:rPr>
        <w:t>Interpretation:</w:t>
      </w:r>
      <w:r w:rsidRPr="00072312">
        <w:rPr>
          <w:rFonts w:ascii="Times New Roman" w:hAnsi="Times New Roman" w:cs="Times New Roman"/>
        </w:rPr>
        <w:t xml:space="preserve"> Changing from expert-framed to neutral-framed prompts had minimal impact on diagnostic decisions. GPT-4o showed complete prompt insensitivity (zero changes), while Gemini and Qwen changed only 1-3% of predictions. This demonstrates that diagnostic behavior is deeply encoded in model architecture/training rather than being easily modifiable through prompt engineering.</w:t>
      </w:r>
    </w:p>
    <w:p w14:paraId="01E1B82D" w14:textId="77777777" w:rsidR="00272532" w:rsidRPr="00072312" w:rsidRDefault="00000000">
      <w:pPr>
        <w:pStyle w:val="BodyText"/>
        <w:rPr>
          <w:rFonts w:ascii="Times New Roman" w:hAnsi="Times New Roman" w:cs="Times New Roman"/>
        </w:rPr>
      </w:pPr>
      <w:r w:rsidRPr="00072312">
        <w:rPr>
          <w:rFonts w:ascii="Times New Roman" w:hAnsi="Times New Roman" w:cs="Times New Roman"/>
          <w:b/>
          <w:bCs/>
        </w:rPr>
        <w:t>Cases with Prompt-Induced Changes:</w:t>
      </w:r>
      <w:r w:rsidRPr="00072312">
        <w:rPr>
          <w:rFonts w:ascii="Times New Roman" w:hAnsi="Times New Roman" w:cs="Times New Roman"/>
        </w:rPr>
        <w:t xml:space="preserve"> - Gemini: Test IDs 38, 82 (both changed from Disease to No Disease with neutral prompt) - Qwen: Test ID 38 (changed from Disease to No Disease with neutral prompt)</w:t>
      </w:r>
    </w:p>
    <w:p w14:paraId="4B63560A" w14:textId="77777777" w:rsidR="00272532" w:rsidRPr="00072312" w:rsidRDefault="00000000">
      <w:pPr>
        <w:pStyle w:val="BodyText"/>
        <w:rPr>
          <w:rFonts w:ascii="Times New Roman" w:hAnsi="Times New Roman" w:cs="Times New Roman"/>
        </w:rPr>
      </w:pPr>
      <w:r w:rsidRPr="00072312">
        <w:rPr>
          <w:rFonts w:ascii="Times New Roman" w:hAnsi="Times New Roman" w:cs="Times New Roman"/>
        </w:rPr>
        <w:lastRenderedPageBreak/>
        <w:t>All prompt-induced changes moved predictions from positive to negative (reduced false positives), but the overall diagnostic pattern remained dominated by over-diagnosis.</w:t>
      </w:r>
    </w:p>
    <w:p w14:paraId="3CE8973E" w14:textId="77777777" w:rsidR="00272532" w:rsidRPr="00072312" w:rsidRDefault="00000000" w:rsidP="00072312">
      <w:pPr>
        <w:pStyle w:val="Heading2"/>
      </w:pPr>
      <w:bookmarkStart w:id="11" w:name="X2576292b6b4564da6c0c615e76b936633ac5b89"/>
      <w:bookmarkEnd w:id="10"/>
      <w:r w:rsidRPr="00072312">
        <w:t>Supplementary Table S4 (continued): Clinical Features of Systematically Misclassified Cases</w:t>
      </w:r>
    </w:p>
    <w:p w14:paraId="41FF0103" w14:textId="77777777" w:rsidR="00272532" w:rsidRPr="00072312" w:rsidRDefault="00000000">
      <w:pPr>
        <w:pStyle w:val="FirstParagraph"/>
        <w:rPr>
          <w:rFonts w:ascii="Times New Roman" w:hAnsi="Times New Roman" w:cs="Times New Roman"/>
        </w:rPr>
      </w:pPr>
      <w:r w:rsidRPr="00072312">
        <w:rPr>
          <w:rFonts w:ascii="Times New Roman" w:hAnsi="Times New Roman" w:cs="Times New Roman"/>
        </w:rPr>
        <w:t>Analysis of the 48 cases where all three models consistently predicted disease despite negative ground truth: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2416"/>
        <w:gridCol w:w="1756"/>
        <w:gridCol w:w="1793"/>
        <w:gridCol w:w="913"/>
        <w:gridCol w:w="1561"/>
      </w:tblGrid>
      <w:tr w:rsidR="00272532" w:rsidRPr="00072312" w14:paraId="2BA11BBF" w14:textId="77777777" w:rsidTr="000723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Borders>
              <w:top w:val="single" w:sz="4" w:space="0" w:color="auto"/>
            </w:tcBorders>
          </w:tcPr>
          <w:p w14:paraId="6ED6A19C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7231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B02CF7D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7231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Mean (FP cases)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5DEC4F3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7231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Mean (TN cases)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E36969C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7231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p-value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F3CD416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7231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Interpretation</w:t>
            </w:r>
          </w:p>
        </w:tc>
      </w:tr>
      <w:tr w:rsidR="00272532" w:rsidRPr="00072312" w14:paraId="74F91101" w14:textId="77777777">
        <w:tc>
          <w:tcPr>
            <w:tcW w:w="0" w:type="auto"/>
          </w:tcPr>
          <w:p w14:paraId="5EB23A5D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072312">
              <w:rPr>
                <w:rFonts w:ascii="Times New Roman" w:hAnsi="Times New Roman" w:cs="Times New Roman"/>
                <w:sz w:val="22"/>
                <w:szCs w:val="22"/>
              </w:rPr>
              <w:t>Age (years)</w:t>
            </w:r>
          </w:p>
        </w:tc>
        <w:tc>
          <w:tcPr>
            <w:tcW w:w="0" w:type="auto"/>
          </w:tcPr>
          <w:p w14:paraId="7675E2AA" w14:textId="77777777" w:rsidR="00272532" w:rsidRPr="00072312" w:rsidRDefault="00000000" w:rsidP="00072312">
            <w:pPr>
              <w:pStyle w:val="Compact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072312">
              <w:rPr>
                <w:rFonts w:ascii="Times New Roman" w:hAnsi="Times New Roman" w:cs="Times New Roman"/>
                <w:sz w:val="22"/>
                <w:szCs w:val="22"/>
              </w:rPr>
              <w:t>56.2 ± 8.1</w:t>
            </w:r>
          </w:p>
        </w:tc>
        <w:tc>
          <w:tcPr>
            <w:tcW w:w="0" w:type="auto"/>
          </w:tcPr>
          <w:p w14:paraId="23858EA4" w14:textId="77777777" w:rsidR="00272532" w:rsidRPr="00072312" w:rsidRDefault="00000000" w:rsidP="00072312">
            <w:pPr>
              <w:pStyle w:val="Compact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072312">
              <w:rPr>
                <w:rFonts w:ascii="Times New Roman" w:hAnsi="Times New Roman" w:cs="Times New Roman"/>
                <w:sz w:val="22"/>
                <w:szCs w:val="22"/>
              </w:rPr>
              <w:t>54.8 ± 9.2</w:t>
            </w:r>
          </w:p>
        </w:tc>
        <w:tc>
          <w:tcPr>
            <w:tcW w:w="0" w:type="auto"/>
          </w:tcPr>
          <w:p w14:paraId="55BDFF38" w14:textId="77777777" w:rsidR="00272532" w:rsidRPr="00072312" w:rsidRDefault="00000000" w:rsidP="00072312">
            <w:pPr>
              <w:pStyle w:val="Compact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072312">
              <w:rPr>
                <w:rFonts w:ascii="Times New Roman" w:hAnsi="Times New Roman" w:cs="Times New Roman"/>
                <w:sz w:val="22"/>
                <w:szCs w:val="22"/>
              </w:rPr>
              <w:t>0.52</w:t>
            </w:r>
          </w:p>
        </w:tc>
        <w:tc>
          <w:tcPr>
            <w:tcW w:w="0" w:type="auto"/>
          </w:tcPr>
          <w:p w14:paraId="74F4F8C8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072312">
              <w:rPr>
                <w:rFonts w:ascii="Times New Roman" w:hAnsi="Times New Roman" w:cs="Times New Roman"/>
                <w:sz w:val="22"/>
                <w:szCs w:val="22"/>
              </w:rPr>
              <w:t>Not significant</w:t>
            </w:r>
          </w:p>
        </w:tc>
      </w:tr>
      <w:tr w:rsidR="00272532" w:rsidRPr="00072312" w14:paraId="4D550877" w14:textId="77777777">
        <w:tc>
          <w:tcPr>
            <w:tcW w:w="0" w:type="auto"/>
          </w:tcPr>
          <w:p w14:paraId="120E596A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072312">
              <w:rPr>
                <w:rFonts w:ascii="Times New Roman" w:hAnsi="Times New Roman" w:cs="Times New Roman"/>
                <w:sz w:val="22"/>
                <w:szCs w:val="22"/>
              </w:rPr>
              <w:t>Cholesterol (mg/dl)</w:t>
            </w:r>
          </w:p>
        </w:tc>
        <w:tc>
          <w:tcPr>
            <w:tcW w:w="0" w:type="auto"/>
          </w:tcPr>
          <w:p w14:paraId="4B88E956" w14:textId="77777777" w:rsidR="00272532" w:rsidRPr="00072312" w:rsidRDefault="00000000" w:rsidP="00072312">
            <w:pPr>
              <w:pStyle w:val="Compact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072312">
              <w:rPr>
                <w:rFonts w:ascii="Times New Roman" w:hAnsi="Times New Roman" w:cs="Times New Roman"/>
                <w:sz w:val="22"/>
                <w:szCs w:val="22"/>
              </w:rPr>
              <w:t>267 ± 48</w:t>
            </w:r>
          </w:p>
        </w:tc>
        <w:tc>
          <w:tcPr>
            <w:tcW w:w="0" w:type="auto"/>
          </w:tcPr>
          <w:p w14:paraId="5E6C5A10" w14:textId="77777777" w:rsidR="00272532" w:rsidRPr="00072312" w:rsidRDefault="00000000" w:rsidP="00072312">
            <w:pPr>
              <w:pStyle w:val="Compact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072312">
              <w:rPr>
                <w:rFonts w:ascii="Times New Roman" w:hAnsi="Times New Roman" w:cs="Times New Roman"/>
                <w:sz w:val="22"/>
                <w:szCs w:val="22"/>
              </w:rPr>
              <w:t>239 ± 42</w:t>
            </w:r>
          </w:p>
        </w:tc>
        <w:tc>
          <w:tcPr>
            <w:tcW w:w="0" w:type="auto"/>
          </w:tcPr>
          <w:p w14:paraId="7DC7FF23" w14:textId="77777777" w:rsidR="00272532" w:rsidRPr="00072312" w:rsidRDefault="00000000" w:rsidP="00072312">
            <w:pPr>
              <w:pStyle w:val="Compact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072312">
              <w:rPr>
                <w:rFonts w:ascii="Times New Roman" w:hAnsi="Times New Roman" w:cs="Times New Roman"/>
                <w:sz w:val="22"/>
                <w:szCs w:val="22"/>
              </w:rPr>
              <w:t>0.01*</w:t>
            </w:r>
          </w:p>
        </w:tc>
        <w:tc>
          <w:tcPr>
            <w:tcW w:w="0" w:type="auto"/>
          </w:tcPr>
          <w:p w14:paraId="7C93CE0F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072312">
              <w:rPr>
                <w:rFonts w:ascii="Times New Roman" w:hAnsi="Times New Roman" w:cs="Times New Roman"/>
                <w:sz w:val="22"/>
                <w:szCs w:val="22"/>
              </w:rPr>
              <w:t>Higher in FP</w:t>
            </w:r>
          </w:p>
        </w:tc>
      </w:tr>
      <w:tr w:rsidR="00272532" w:rsidRPr="00072312" w14:paraId="46E5672B" w14:textId="77777777">
        <w:tc>
          <w:tcPr>
            <w:tcW w:w="0" w:type="auto"/>
          </w:tcPr>
          <w:p w14:paraId="5232902D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072312">
              <w:rPr>
                <w:rFonts w:ascii="Times New Roman" w:hAnsi="Times New Roman" w:cs="Times New Roman"/>
                <w:sz w:val="22"/>
                <w:szCs w:val="22"/>
              </w:rPr>
              <w:t>Resting BP (mm Hg)</w:t>
            </w:r>
          </w:p>
        </w:tc>
        <w:tc>
          <w:tcPr>
            <w:tcW w:w="0" w:type="auto"/>
          </w:tcPr>
          <w:p w14:paraId="78D1EB1B" w14:textId="77777777" w:rsidR="00272532" w:rsidRPr="00072312" w:rsidRDefault="00000000" w:rsidP="00072312">
            <w:pPr>
              <w:pStyle w:val="Compact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072312">
              <w:rPr>
                <w:rFonts w:ascii="Times New Roman" w:hAnsi="Times New Roman" w:cs="Times New Roman"/>
                <w:sz w:val="22"/>
                <w:szCs w:val="22"/>
              </w:rPr>
              <w:t>135 ± 19</w:t>
            </w:r>
          </w:p>
        </w:tc>
        <w:tc>
          <w:tcPr>
            <w:tcW w:w="0" w:type="auto"/>
          </w:tcPr>
          <w:p w14:paraId="28356611" w14:textId="77777777" w:rsidR="00272532" w:rsidRPr="00072312" w:rsidRDefault="00000000" w:rsidP="00072312">
            <w:pPr>
              <w:pStyle w:val="Compact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072312">
              <w:rPr>
                <w:rFonts w:ascii="Times New Roman" w:hAnsi="Times New Roman" w:cs="Times New Roman"/>
                <w:sz w:val="22"/>
                <w:szCs w:val="22"/>
              </w:rPr>
              <w:t>129 ± 16</w:t>
            </w:r>
          </w:p>
        </w:tc>
        <w:tc>
          <w:tcPr>
            <w:tcW w:w="0" w:type="auto"/>
          </w:tcPr>
          <w:p w14:paraId="23996C60" w14:textId="77777777" w:rsidR="00272532" w:rsidRPr="00072312" w:rsidRDefault="00000000" w:rsidP="00072312">
            <w:pPr>
              <w:pStyle w:val="Compact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072312">
              <w:rPr>
                <w:rFonts w:ascii="Times New Roman" w:hAnsi="Times New Roman" w:cs="Times New Roman"/>
                <w:sz w:val="22"/>
                <w:szCs w:val="22"/>
              </w:rPr>
              <w:t>0.14</w:t>
            </w:r>
          </w:p>
        </w:tc>
        <w:tc>
          <w:tcPr>
            <w:tcW w:w="0" w:type="auto"/>
          </w:tcPr>
          <w:p w14:paraId="4FDF5C51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072312">
              <w:rPr>
                <w:rFonts w:ascii="Times New Roman" w:hAnsi="Times New Roman" w:cs="Times New Roman"/>
                <w:sz w:val="22"/>
                <w:szCs w:val="22"/>
              </w:rPr>
              <w:t>Not significant</w:t>
            </w:r>
          </w:p>
        </w:tc>
      </w:tr>
      <w:tr w:rsidR="00272532" w:rsidRPr="00072312" w14:paraId="67D08B8F" w14:textId="77777777">
        <w:tc>
          <w:tcPr>
            <w:tcW w:w="0" w:type="auto"/>
          </w:tcPr>
          <w:p w14:paraId="69B3AAFE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072312">
              <w:rPr>
                <w:rFonts w:ascii="Times New Roman" w:hAnsi="Times New Roman" w:cs="Times New Roman"/>
                <w:sz w:val="22"/>
                <w:szCs w:val="22"/>
              </w:rPr>
              <w:t>Max Heart Rate</w:t>
            </w:r>
          </w:p>
        </w:tc>
        <w:tc>
          <w:tcPr>
            <w:tcW w:w="0" w:type="auto"/>
          </w:tcPr>
          <w:p w14:paraId="2CB3D254" w14:textId="77777777" w:rsidR="00272532" w:rsidRPr="00072312" w:rsidRDefault="00000000" w:rsidP="00072312">
            <w:pPr>
              <w:pStyle w:val="Compact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072312">
              <w:rPr>
                <w:rFonts w:ascii="Times New Roman" w:hAnsi="Times New Roman" w:cs="Times New Roman"/>
                <w:sz w:val="22"/>
                <w:szCs w:val="22"/>
              </w:rPr>
              <w:t>145 ± 22</w:t>
            </w:r>
          </w:p>
        </w:tc>
        <w:tc>
          <w:tcPr>
            <w:tcW w:w="0" w:type="auto"/>
          </w:tcPr>
          <w:p w14:paraId="0998A441" w14:textId="77777777" w:rsidR="00272532" w:rsidRPr="00072312" w:rsidRDefault="00000000" w:rsidP="00072312">
            <w:pPr>
              <w:pStyle w:val="Compact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072312">
              <w:rPr>
                <w:rFonts w:ascii="Times New Roman" w:hAnsi="Times New Roman" w:cs="Times New Roman"/>
                <w:sz w:val="22"/>
                <w:szCs w:val="22"/>
              </w:rPr>
              <w:t>152 ± 19</w:t>
            </w:r>
          </w:p>
        </w:tc>
        <w:tc>
          <w:tcPr>
            <w:tcW w:w="0" w:type="auto"/>
          </w:tcPr>
          <w:p w14:paraId="3FE20CE2" w14:textId="77777777" w:rsidR="00272532" w:rsidRPr="00072312" w:rsidRDefault="00000000" w:rsidP="00072312">
            <w:pPr>
              <w:pStyle w:val="Compact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072312">
              <w:rPr>
                <w:rFonts w:ascii="Times New Roman" w:hAnsi="Times New Roman" w:cs="Times New Roman"/>
                <w:sz w:val="22"/>
                <w:szCs w:val="22"/>
              </w:rPr>
              <w:t>0.13</w:t>
            </w:r>
          </w:p>
        </w:tc>
        <w:tc>
          <w:tcPr>
            <w:tcW w:w="0" w:type="auto"/>
          </w:tcPr>
          <w:p w14:paraId="5E150793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072312">
              <w:rPr>
                <w:rFonts w:ascii="Times New Roman" w:hAnsi="Times New Roman" w:cs="Times New Roman"/>
                <w:sz w:val="22"/>
                <w:szCs w:val="22"/>
              </w:rPr>
              <w:t>Not significant</w:t>
            </w:r>
          </w:p>
        </w:tc>
      </w:tr>
      <w:tr w:rsidR="00272532" w:rsidRPr="00072312" w14:paraId="4337BADD" w14:textId="77777777">
        <w:tc>
          <w:tcPr>
            <w:tcW w:w="0" w:type="auto"/>
          </w:tcPr>
          <w:p w14:paraId="4686E223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072312">
              <w:rPr>
                <w:rFonts w:ascii="Times New Roman" w:hAnsi="Times New Roman" w:cs="Times New Roman"/>
                <w:sz w:val="22"/>
                <w:szCs w:val="22"/>
              </w:rPr>
              <w:t>ST Depression (oldpeak)</w:t>
            </w:r>
          </w:p>
        </w:tc>
        <w:tc>
          <w:tcPr>
            <w:tcW w:w="0" w:type="auto"/>
          </w:tcPr>
          <w:p w14:paraId="3F9E35DA" w14:textId="77777777" w:rsidR="00272532" w:rsidRPr="00072312" w:rsidRDefault="00000000" w:rsidP="00072312">
            <w:pPr>
              <w:pStyle w:val="Compact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072312">
              <w:rPr>
                <w:rFonts w:ascii="Times New Roman" w:hAnsi="Times New Roman" w:cs="Times New Roman"/>
                <w:sz w:val="22"/>
                <w:szCs w:val="22"/>
              </w:rPr>
              <w:t>1.2 ± 1.1</w:t>
            </w:r>
          </w:p>
        </w:tc>
        <w:tc>
          <w:tcPr>
            <w:tcW w:w="0" w:type="auto"/>
          </w:tcPr>
          <w:p w14:paraId="3384BD92" w14:textId="77777777" w:rsidR="00272532" w:rsidRPr="00072312" w:rsidRDefault="00000000" w:rsidP="00072312">
            <w:pPr>
              <w:pStyle w:val="Compact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072312">
              <w:rPr>
                <w:rFonts w:ascii="Times New Roman" w:hAnsi="Times New Roman" w:cs="Times New Roman"/>
                <w:sz w:val="22"/>
                <w:szCs w:val="22"/>
              </w:rPr>
              <w:t>0.8 ± 0.9</w:t>
            </w:r>
          </w:p>
        </w:tc>
        <w:tc>
          <w:tcPr>
            <w:tcW w:w="0" w:type="auto"/>
          </w:tcPr>
          <w:p w14:paraId="0669478F" w14:textId="77777777" w:rsidR="00272532" w:rsidRPr="00072312" w:rsidRDefault="00000000" w:rsidP="00072312">
            <w:pPr>
              <w:pStyle w:val="Compact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072312">
              <w:rPr>
                <w:rFonts w:ascii="Times New Roman" w:hAnsi="Times New Roman" w:cs="Times New Roman"/>
                <w:sz w:val="22"/>
                <w:szCs w:val="22"/>
              </w:rPr>
              <w:t>0.08</w:t>
            </w:r>
          </w:p>
        </w:tc>
        <w:tc>
          <w:tcPr>
            <w:tcW w:w="0" w:type="auto"/>
          </w:tcPr>
          <w:p w14:paraId="0FEAF14C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072312">
              <w:rPr>
                <w:rFonts w:ascii="Times New Roman" w:hAnsi="Times New Roman" w:cs="Times New Roman"/>
                <w:sz w:val="22"/>
                <w:szCs w:val="22"/>
              </w:rPr>
              <w:t>Borderline</w:t>
            </w:r>
          </w:p>
        </w:tc>
      </w:tr>
      <w:tr w:rsidR="00272532" w:rsidRPr="00072312" w14:paraId="61A61D59" w14:textId="77777777">
        <w:tc>
          <w:tcPr>
            <w:tcW w:w="0" w:type="auto"/>
          </w:tcPr>
          <w:p w14:paraId="4C088A59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072312">
              <w:rPr>
                <w:rFonts w:ascii="Times New Roman" w:hAnsi="Times New Roman" w:cs="Times New Roman"/>
                <w:sz w:val="22"/>
                <w:szCs w:val="22"/>
              </w:rPr>
              <w:t>Exercise Angina (%)</w:t>
            </w:r>
          </w:p>
        </w:tc>
        <w:tc>
          <w:tcPr>
            <w:tcW w:w="0" w:type="auto"/>
          </w:tcPr>
          <w:p w14:paraId="7EB05EE8" w14:textId="77777777" w:rsidR="00272532" w:rsidRPr="00072312" w:rsidRDefault="00000000" w:rsidP="00072312">
            <w:pPr>
              <w:pStyle w:val="Compact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072312">
              <w:rPr>
                <w:rFonts w:ascii="Times New Roman" w:hAnsi="Times New Roman" w:cs="Times New Roman"/>
                <w:sz w:val="22"/>
                <w:szCs w:val="22"/>
              </w:rPr>
              <w:t>45%</w:t>
            </w:r>
          </w:p>
        </w:tc>
        <w:tc>
          <w:tcPr>
            <w:tcW w:w="0" w:type="auto"/>
          </w:tcPr>
          <w:p w14:paraId="4F35DDAC" w14:textId="77777777" w:rsidR="00272532" w:rsidRPr="00072312" w:rsidRDefault="00000000" w:rsidP="00072312">
            <w:pPr>
              <w:pStyle w:val="Compact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072312">
              <w:rPr>
                <w:rFonts w:ascii="Times New Roman" w:hAnsi="Times New Roman" w:cs="Times New Roman"/>
                <w:sz w:val="22"/>
                <w:szCs w:val="22"/>
              </w:rPr>
              <w:t>30%</w:t>
            </w:r>
          </w:p>
        </w:tc>
        <w:tc>
          <w:tcPr>
            <w:tcW w:w="0" w:type="auto"/>
          </w:tcPr>
          <w:p w14:paraId="6085DED5" w14:textId="77777777" w:rsidR="00272532" w:rsidRPr="00072312" w:rsidRDefault="00000000" w:rsidP="00072312">
            <w:pPr>
              <w:pStyle w:val="Compact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072312">
              <w:rPr>
                <w:rFonts w:ascii="Times New Roman" w:hAnsi="Times New Roman" w:cs="Times New Roman"/>
                <w:sz w:val="22"/>
                <w:szCs w:val="22"/>
              </w:rPr>
              <w:t>0.12</w:t>
            </w:r>
          </w:p>
        </w:tc>
        <w:tc>
          <w:tcPr>
            <w:tcW w:w="0" w:type="auto"/>
          </w:tcPr>
          <w:p w14:paraId="0AC278EF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072312">
              <w:rPr>
                <w:rFonts w:ascii="Times New Roman" w:hAnsi="Times New Roman" w:cs="Times New Roman"/>
                <w:sz w:val="22"/>
                <w:szCs w:val="22"/>
              </w:rPr>
              <w:t>Not significant</w:t>
            </w:r>
          </w:p>
        </w:tc>
      </w:tr>
      <w:tr w:rsidR="00272532" w:rsidRPr="00072312" w14:paraId="772DDDED" w14:textId="77777777">
        <w:tc>
          <w:tcPr>
            <w:tcW w:w="0" w:type="auto"/>
          </w:tcPr>
          <w:p w14:paraId="3CC0C5D6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072312">
              <w:rPr>
                <w:rFonts w:ascii="Times New Roman" w:hAnsi="Times New Roman" w:cs="Times New Roman"/>
                <w:sz w:val="22"/>
                <w:szCs w:val="22"/>
              </w:rPr>
              <w:t>Abnormal ECG (%)</w:t>
            </w:r>
          </w:p>
        </w:tc>
        <w:tc>
          <w:tcPr>
            <w:tcW w:w="0" w:type="auto"/>
          </w:tcPr>
          <w:p w14:paraId="4A7268CD" w14:textId="77777777" w:rsidR="00272532" w:rsidRPr="00072312" w:rsidRDefault="00000000" w:rsidP="00072312">
            <w:pPr>
              <w:pStyle w:val="Compact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072312">
              <w:rPr>
                <w:rFonts w:ascii="Times New Roman" w:hAnsi="Times New Roman" w:cs="Times New Roman"/>
                <w:sz w:val="22"/>
                <w:szCs w:val="22"/>
              </w:rPr>
              <w:t>58%</w:t>
            </w:r>
          </w:p>
        </w:tc>
        <w:tc>
          <w:tcPr>
            <w:tcW w:w="0" w:type="auto"/>
          </w:tcPr>
          <w:p w14:paraId="222B53F2" w14:textId="77777777" w:rsidR="00272532" w:rsidRPr="00072312" w:rsidRDefault="00000000" w:rsidP="00072312">
            <w:pPr>
              <w:pStyle w:val="Compact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072312">
              <w:rPr>
                <w:rFonts w:ascii="Times New Roman" w:hAnsi="Times New Roman" w:cs="Times New Roman"/>
                <w:sz w:val="22"/>
                <w:szCs w:val="22"/>
              </w:rPr>
              <w:t>42%</w:t>
            </w:r>
          </w:p>
        </w:tc>
        <w:tc>
          <w:tcPr>
            <w:tcW w:w="0" w:type="auto"/>
          </w:tcPr>
          <w:p w14:paraId="73402BB9" w14:textId="77777777" w:rsidR="00272532" w:rsidRPr="00072312" w:rsidRDefault="00000000" w:rsidP="00072312">
            <w:pPr>
              <w:pStyle w:val="Compact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072312">
              <w:rPr>
                <w:rFonts w:ascii="Times New Roman" w:hAnsi="Times New Roman" w:cs="Times New Roman"/>
                <w:sz w:val="22"/>
                <w:szCs w:val="22"/>
              </w:rPr>
              <w:t>0.09</w:t>
            </w:r>
          </w:p>
        </w:tc>
        <w:tc>
          <w:tcPr>
            <w:tcW w:w="0" w:type="auto"/>
          </w:tcPr>
          <w:p w14:paraId="7FDA5CFA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072312">
              <w:rPr>
                <w:rFonts w:ascii="Times New Roman" w:hAnsi="Times New Roman" w:cs="Times New Roman"/>
                <w:sz w:val="22"/>
                <w:szCs w:val="22"/>
              </w:rPr>
              <w:t>Borderline</w:t>
            </w:r>
          </w:p>
        </w:tc>
      </w:tr>
      <w:tr w:rsidR="00272532" w:rsidRPr="00072312" w14:paraId="4BF4D741" w14:textId="77777777" w:rsidTr="00072312">
        <w:tc>
          <w:tcPr>
            <w:tcW w:w="0" w:type="auto"/>
            <w:tcBorders>
              <w:bottom w:val="single" w:sz="4" w:space="0" w:color="auto"/>
            </w:tcBorders>
          </w:tcPr>
          <w:p w14:paraId="35A7B7B9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072312">
              <w:rPr>
                <w:rFonts w:ascii="Times New Roman" w:hAnsi="Times New Roman" w:cs="Times New Roman"/>
                <w:sz w:val="22"/>
                <w:szCs w:val="22"/>
              </w:rPr>
              <w:t>Vessels on Fluoro (ca)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7E3FF9F6" w14:textId="77777777" w:rsidR="00272532" w:rsidRPr="00072312" w:rsidRDefault="00000000" w:rsidP="00072312">
            <w:pPr>
              <w:pStyle w:val="Compact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072312">
              <w:rPr>
                <w:rFonts w:ascii="Times New Roman" w:hAnsi="Times New Roman" w:cs="Times New Roman"/>
                <w:sz w:val="22"/>
                <w:szCs w:val="22"/>
              </w:rPr>
              <w:t>0.8 ± 0.9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776556B0" w14:textId="77777777" w:rsidR="00272532" w:rsidRPr="00072312" w:rsidRDefault="00000000" w:rsidP="00072312">
            <w:pPr>
              <w:pStyle w:val="Compact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072312">
              <w:rPr>
                <w:rFonts w:ascii="Times New Roman" w:hAnsi="Times New Roman" w:cs="Times New Roman"/>
                <w:sz w:val="22"/>
                <w:szCs w:val="22"/>
              </w:rPr>
              <w:t>0.3 ± 0.6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05BB95C0" w14:textId="77777777" w:rsidR="00272532" w:rsidRPr="00072312" w:rsidRDefault="00000000" w:rsidP="00072312">
            <w:pPr>
              <w:pStyle w:val="Compact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072312">
              <w:rPr>
                <w:rFonts w:ascii="Times New Roman" w:hAnsi="Times New Roman" w:cs="Times New Roman"/>
                <w:sz w:val="22"/>
                <w:szCs w:val="22"/>
              </w:rPr>
              <w:t>0.003*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086CAB50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072312">
              <w:rPr>
                <w:rFonts w:ascii="Times New Roman" w:hAnsi="Times New Roman" w:cs="Times New Roman"/>
                <w:sz w:val="22"/>
                <w:szCs w:val="22"/>
              </w:rPr>
              <w:t>Higher in FP</w:t>
            </w:r>
          </w:p>
        </w:tc>
      </w:tr>
    </w:tbl>
    <w:p w14:paraId="0AF2C57D" w14:textId="77777777" w:rsidR="00272532" w:rsidRPr="00072312" w:rsidRDefault="00000000">
      <w:pPr>
        <w:pStyle w:val="BodyText"/>
        <w:rPr>
          <w:rFonts w:ascii="Times New Roman" w:hAnsi="Times New Roman" w:cs="Times New Roman"/>
        </w:rPr>
      </w:pPr>
      <w:r w:rsidRPr="00072312">
        <w:rPr>
          <w:rFonts w:ascii="Times New Roman" w:hAnsi="Times New Roman" w:cs="Times New Roman"/>
          <w:b/>
          <w:bCs/>
        </w:rPr>
        <w:t>Key Finding:</w:t>
      </w:r>
      <w:r w:rsidRPr="00072312">
        <w:rPr>
          <w:rFonts w:ascii="Times New Roman" w:hAnsi="Times New Roman" w:cs="Times New Roman"/>
        </w:rPr>
        <w:t xml:space="preserve"> False positive cases had significantly higher cholesterol (p=0.01) and more vessels visible on fluoroscopy (p=0.003), suggesting models may </w:t>
      </w:r>
      <w:proofErr w:type="gramStart"/>
      <w:r w:rsidRPr="00072312">
        <w:rPr>
          <w:rFonts w:ascii="Times New Roman" w:hAnsi="Times New Roman" w:cs="Times New Roman"/>
        </w:rPr>
        <w:t>over-weight</w:t>
      </w:r>
      <w:proofErr w:type="gramEnd"/>
      <w:r w:rsidRPr="00072312">
        <w:rPr>
          <w:rFonts w:ascii="Times New Roman" w:hAnsi="Times New Roman" w:cs="Times New Roman"/>
        </w:rPr>
        <w:t xml:space="preserve"> these risk factors despite ground truth classification criteria.</w:t>
      </w:r>
    </w:p>
    <w:p w14:paraId="1E8EFCF7" w14:textId="77777777" w:rsidR="00272532" w:rsidRPr="00072312" w:rsidRDefault="00000000" w:rsidP="00072312">
      <w:pPr>
        <w:pStyle w:val="Heading2"/>
      </w:pPr>
      <w:bookmarkStart w:id="12" w:name="Xa484cb5da041c7f8301c6edef2b4797db17bf14"/>
      <w:bookmarkEnd w:id="11"/>
      <w:r w:rsidRPr="00072312">
        <w:t>Supplementary Figure S1: ROC Curves and Threshold Analysis</w:t>
      </w:r>
    </w:p>
    <w:p w14:paraId="6E8B5E2E" w14:textId="77777777" w:rsidR="00272532" w:rsidRPr="00072312" w:rsidRDefault="00000000">
      <w:pPr>
        <w:pStyle w:val="FirstParagraph"/>
        <w:rPr>
          <w:rFonts w:ascii="Times New Roman" w:hAnsi="Times New Roman" w:cs="Times New Roman"/>
        </w:rPr>
      </w:pPr>
      <w:r w:rsidRPr="00072312">
        <w:rPr>
          <w:rFonts w:ascii="Times New Roman" w:hAnsi="Times New Roman" w:cs="Times New Roman"/>
          <w:b/>
          <w:bCs/>
        </w:rPr>
        <w:t>Description:</w:t>
      </w:r>
      <w:r w:rsidRPr="00072312">
        <w:rPr>
          <w:rFonts w:ascii="Times New Roman" w:hAnsi="Times New Roman" w:cs="Times New Roman"/>
        </w:rPr>
        <w:t xml:space="preserve"> Receiver Operating Characteristic curves for each model showing: - ROC curve with Area Under Curve (AUC) - Optimal threshold point (Youden’s index) - Current threshold (0.5) marking - Sensitivity-specificity trade-off</w:t>
      </w:r>
    </w:p>
    <w:p w14:paraId="73A8EB5E" w14:textId="77777777" w:rsidR="00272532" w:rsidRPr="00072312" w:rsidRDefault="00000000">
      <w:pPr>
        <w:pStyle w:val="BodyText"/>
        <w:rPr>
          <w:rFonts w:ascii="Times New Roman" w:hAnsi="Times New Roman" w:cs="Times New Roman"/>
        </w:rPr>
      </w:pPr>
      <w:r w:rsidRPr="00072312">
        <w:rPr>
          <w:rFonts w:ascii="Times New Roman" w:hAnsi="Times New Roman" w:cs="Times New Roman"/>
          <w:b/>
          <w:bCs/>
        </w:rPr>
        <w:t>Results:</w:t>
      </w:r>
      <w:r w:rsidRPr="00072312">
        <w:rPr>
          <w:rFonts w:ascii="Times New Roman" w:hAnsi="Times New Roman" w:cs="Times New Roman"/>
        </w:rPr>
        <w:t xml:space="preserve"> - GPT-4o AUC: 0.502 (95% CI: 0.40-0.60) - Gemini-2.0 AUC: 0.515 (95% CI: 0.41-0.62) - Qwen-Plus AUC: 0.502 (95% CI: 0.40-0.60)</w:t>
      </w:r>
    </w:p>
    <w:p w14:paraId="325A5B47" w14:textId="77777777" w:rsidR="00272532" w:rsidRPr="00072312" w:rsidRDefault="00000000">
      <w:pPr>
        <w:pStyle w:val="BodyText"/>
        <w:rPr>
          <w:rFonts w:ascii="Times New Roman" w:hAnsi="Times New Roman" w:cs="Times New Roman"/>
        </w:rPr>
      </w:pPr>
      <w:r w:rsidRPr="00072312">
        <w:rPr>
          <w:rFonts w:ascii="Times New Roman" w:hAnsi="Times New Roman" w:cs="Times New Roman"/>
          <w:b/>
          <w:bCs/>
        </w:rPr>
        <w:t>Interpretation:</w:t>
      </w:r>
      <w:r w:rsidRPr="00072312">
        <w:rPr>
          <w:rFonts w:ascii="Times New Roman" w:hAnsi="Times New Roman" w:cs="Times New Roman"/>
        </w:rPr>
        <w:t xml:space="preserve"> AUC values near 0.5 indicate discrimination ability no better than random chance, consistent with ~50% accuracy findings.</w:t>
      </w:r>
    </w:p>
    <w:p w14:paraId="4F6C7C72" w14:textId="77777777" w:rsidR="00272532" w:rsidRPr="00072312" w:rsidRDefault="00000000">
      <w:pPr>
        <w:pStyle w:val="CaptionedFigure"/>
        <w:rPr>
          <w:rFonts w:ascii="Times New Roman" w:hAnsi="Times New Roman" w:cs="Times New Roman"/>
        </w:rPr>
      </w:pPr>
      <w:r w:rsidRPr="00072312">
        <w:rPr>
          <w:rFonts w:ascii="Times New Roman" w:hAnsi="Times New Roman" w:cs="Times New Roman"/>
          <w:noProof/>
        </w:rPr>
        <w:drawing>
          <wp:inline distT="0" distB="0" distL="0" distR="0" wp14:anchorId="065AA0B0" wp14:editId="5DD327B9">
            <wp:extent cx="5334000" cy="1767408"/>
            <wp:effectExtent l="0" t="0" r="0" b="0"/>
            <wp:docPr id="1" name="Picture" descr="Supplementary Figure S1: ROC Curves and Threshold Analysi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../Figures/supplementary_fig_s1_roc_curves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7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EF1076" w14:textId="77777777" w:rsidR="00272532" w:rsidRPr="00072312" w:rsidRDefault="00000000">
      <w:pPr>
        <w:pStyle w:val="ImageCaption"/>
        <w:rPr>
          <w:rFonts w:ascii="Times New Roman" w:hAnsi="Times New Roman" w:cs="Times New Roman"/>
        </w:rPr>
      </w:pPr>
      <w:r w:rsidRPr="00072312">
        <w:rPr>
          <w:rFonts w:ascii="Times New Roman" w:hAnsi="Times New Roman" w:cs="Times New Roman"/>
        </w:rPr>
        <w:t>Supplementary Figure S1: ROC Curves and Threshold Analysis</w:t>
      </w:r>
    </w:p>
    <w:p w14:paraId="615739AF" w14:textId="77777777" w:rsidR="00272532" w:rsidRPr="00072312" w:rsidRDefault="00000000" w:rsidP="00072312">
      <w:pPr>
        <w:pStyle w:val="Heading2"/>
      </w:pPr>
      <w:bookmarkStart w:id="13" w:name="Xe021c336998f9f2bf3458283a04ff0f06e75fc3"/>
      <w:bookmarkEnd w:id="12"/>
      <w:r w:rsidRPr="00072312">
        <w:lastRenderedPageBreak/>
        <w:t>Supplementary Figure S2: Prediction Probability Distributions</w:t>
      </w:r>
    </w:p>
    <w:p w14:paraId="6A4CDEF7" w14:textId="77777777" w:rsidR="00272532" w:rsidRPr="00072312" w:rsidRDefault="00000000">
      <w:pPr>
        <w:pStyle w:val="FirstParagraph"/>
        <w:rPr>
          <w:rFonts w:ascii="Times New Roman" w:hAnsi="Times New Roman" w:cs="Times New Roman"/>
        </w:rPr>
      </w:pPr>
      <w:r w:rsidRPr="00072312">
        <w:rPr>
          <w:rFonts w:ascii="Times New Roman" w:hAnsi="Times New Roman" w:cs="Times New Roman"/>
          <w:b/>
          <w:bCs/>
        </w:rPr>
        <w:t>Description:</w:t>
      </w:r>
      <w:r w:rsidRPr="00072312">
        <w:rPr>
          <w:rFonts w:ascii="Times New Roman" w:hAnsi="Times New Roman" w:cs="Times New Roman"/>
        </w:rPr>
        <w:t xml:space="preserve"> Histograms showing distribution of </w:t>
      </w:r>
      <w:proofErr w:type="gramStart"/>
      <w:r w:rsidRPr="00072312">
        <w:rPr>
          <w:rFonts w:ascii="Times New Roman" w:hAnsi="Times New Roman" w:cs="Times New Roman"/>
        </w:rPr>
        <w:t>averaged</w:t>
      </w:r>
      <w:proofErr w:type="gramEnd"/>
      <w:r w:rsidRPr="00072312">
        <w:rPr>
          <w:rFonts w:ascii="Times New Roman" w:hAnsi="Times New Roman" w:cs="Times New Roman"/>
        </w:rPr>
        <w:t xml:space="preserve"> prediction probabilities (across 4 runs) for each model, stratified by ground truth: - Blue bars: Cases with ground truth = No Disease - Red bars: Cases with ground truth = Disease</w:t>
      </w:r>
    </w:p>
    <w:p w14:paraId="22129541" w14:textId="77777777" w:rsidR="00272532" w:rsidRPr="00072312" w:rsidRDefault="00000000">
      <w:pPr>
        <w:pStyle w:val="BodyText"/>
        <w:rPr>
          <w:rFonts w:ascii="Times New Roman" w:hAnsi="Times New Roman" w:cs="Times New Roman"/>
        </w:rPr>
      </w:pPr>
      <w:r w:rsidRPr="00072312">
        <w:rPr>
          <w:rFonts w:ascii="Times New Roman" w:hAnsi="Times New Roman" w:cs="Times New Roman"/>
          <w:b/>
          <w:bCs/>
        </w:rPr>
        <w:t>Observations:</w:t>
      </w:r>
      <w:r w:rsidRPr="00072312">
        <w:rPr>
          <w:rFonts w:ascii="Times New Roman" w:hAnsi="Times New Roman" w:cs="Times New Roman"/>
        </w:rPr>
        <w:t xml:space="preserve"> - Most predictions cluster near 1.0 (disease present) - Minimal separation between distributions for disease vs </w:t>
      </w:r>
      <w:proofErr w:type="gramStart"/>
      <w:r w:rsidRPr="00072312">
        <w:rPr>
          <w:rFonts w:ascii="Times New Roman" w:hAnsi="Times New Roman" w:cs="Times New Roman"/>
        </w:rPr>
        <w:t>no</w:t>
      </w:r>
      <w:proofErr w:type="gramEnd"/>
      <w:r w:rsidRPr="00072312">
        <w:rPr>
          <w:rFonts w:ascii="Times New Roman" w:hAnsi="Times New Roman" w:cs="Times New Roman"/>
        </w:rPr>
        <w:t>-disease cases - Very few predictions below 0.5 threshold - Distribution overlap explains poor discrimination</w:t>
      </w:r>
    </w:p>
    <w:p w14:paraId="3DF4AB31" w14:textId="77777777" w:rsidR="00272532" w:rsidRPr="00072312" w:rsidRDefault="00000000">
      <w:pPr>
        <w:pStyle w:val="CaptionedFigure"/>
        <w:rPr>
          <w:rFonts w:ascii="Times New Roman" w:hAnsi="Times New Roman" w:cs="Times New Roman"/>
        </w:rPr>
      </w:pPr>
      <w:r w:rsidRPr="00072312">
        <w:rPr>
          <w:rFonts w:ascii="Times New Roman" w:hAnsi="Times New Roman" w:cs="Times New Roman"/>
          <w:noProof/>
        </w:rPr>
        <w:drawing>
          <wp:inline distT="0" distB="0" distL="0" distR="0" wp14:anchorId="08A7CF5C" wp14:editId="28CAA629">
            <wp:extent cx="5334000" cy="1767408"/>
            <wp:effectExtent l="0" t="0" r="0" b="0"/>
            <wp:docPr id="320195686" name="Picture" descr="Supplementary Figure S2: Prediction Probability Distribution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../Figures/supplementary_fig_s2_distributions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7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5842B3" w14:textId="77777777" w:rsidR="00272532" w:rsidRPr="00072312" w:rsidRDefault="00000000">
      <w:pPr>
        <w:pStyle w:val="ImageCaption"/>
        <w:rPr>
          <w:rFonts w:ascii="Times New Roman" w:hAnsi="Times New Roman" w:cs="Times New Roman"/>
        </w:rPr>
      </w:pPr>
      <w:r w:rsidRPr="00072312">
        <w:rPr>
          <w:rFonts w:ascii="Times New Roman" w:hAnsi="Times New Roman" w:cs="Times New Roman"/>
        </w:rPr>
        <w:t>Supplementary Figure S2: Prediction Probability Distributions</w:t>
      </w:r>
    </w:p>
    <w:p w14:paraId="4B03CD4E" w14:textId="77777777" w:rsidR="00272532" w:rsidRPr="00072312" w:rsidRDefault="00000000" w:rsidP="00072312">
      <w:pPr>
        <w:pStyle w:val="Heading2"/>
      </w:pPr>
      <w:bookmarkStart w:id="14" w:name="X74a32b92feadcd481e08ce227ee72602d77cf79"/>
      <w:bookmarkEnd w:id="13"/>
      <w:r w:rsidRPr="00072312">
        <w:t>Supplementary Figure S3: Feature Importance Analysis</w:t>
      </w:r>
    </w:p>
    <w:p w14:paraId="6BE801F9" w14:textId="77777777" w:rsidR="00272532" w:rsidRPr="00072312" w:rsidRDefault="00000000">
      <w:pPr>
        <w:pStyle w:val="FirstParagraph"/>
        <w:rPr>
          <w:rFonts w:ascii="Times New Roman" w:hAnsi="Times New Roman" w:cs="Times New Roman"/>
        </w:rPr>
      </w:pPr>
      <w:r w:rsidRPr="00072312">
        <w:rPr>
          <w:rFonts w:ascii="Times New Roman" w:hAnsi="Times New Roman" w:cs="Times New Roman"/>
          <w:b/>
          <w:bCs/>
        </w:rPr>
        <w:t>Description:</w:t>
      </w:r>
      <w:r w:rsidRPr="00072312">
        <w:rPr>
          <w:rFonts w:ascii="Times New Roman" w:hAnsi="Times New Roman" w:cs="Times New Roman"/>
        </w:rPr>
        <w:t xml:space="preserve"> Correlation heatmap showing relationship between clinical features and model predictions (averaged across all models and runs).</w:t>
      </w:r>
    </w:p>
    <w:p w14:paraId="3EA0A917" w14:textId="77777777" w:rsidR="00272532" w:rsidRPr="00072312" w:rsidRDefault="00000000">
      <w:pPr>
        <w:pStyle w:val="BodyText"/>
        <w:rPr>
          <w:rFonts w:ascii="Times New Roman" w:hAnsi="Times New Roman" w:cs="Times New Roman"/>
        </w:rPr>
      </w:pPr>
      <w:r w:rsidRPr="00072312">
        <w:rPr>
          <w:rFonts w:ascii="Times New Roman" w:hAnsi="Times New Roman" w:cs="Times New Roman"/>
          <w:b/>
          <w:bCs/>
        </w:rPr>
        <w:t>Key Correlations with Positive Prediction:</w:t>
      </w:r>
      <w:r w:rsidRPr="00072312">
        <w:rPr>
          <w:rFonts w:ascii="Times New Roman" w:hAnsi="Times New Roman" w:cs="Times New Roman"/>
        </w:rPr>
        <w:t xml:space="preserve"> 1. Number of vessels on fluoroscopy (ca): r = 0.42</w:t>
      </w:r>
      <w:r w:rsidRPr="00072312">
        <w:rPr>
          <w:rFonts w:ascii="Times New Roman" w:hAnsi="Times New Roman" w:cs="Times New Roman"/>
          <w:i/>
          <w:iCs/>
        </w:rPr>
        <w:t xml:space="preserve"> 2. ST depression (oldpeak): r = 0.38</w:t>
      </w:r>
      <w:r w:rsidRPr="00072312">
        <w:rPr>
          <w:rFonts w:ascii="Times New Roman" w:hAnsi="Times New Roman" w:cs="Times New Roman"/>
        </w:rPr>
        <w:t xml:space="preserve"> 3. Exercise-induced angina: r = 0.31</w:t>
      </w:r>
      <w:r w:rsidRPr="00072312">
        <w:rPr>
          <w:rFonts w:ascii="Times New Roman" w:hAnsi="Times New Roman" w:cs="Times New Roman"/>
          <w:i/>
          <w:iCs/>
        </w:rPr>
        <w:t xml:space="preserve"> 4. Cholesterol level: r = 0.28</w:t>
      </w:r>
      <w:r w:rsidRPr="00072312">
        <w:rPr>
          <w:rFonts w:ascii="Times New Roman" w:hAnsi="Times New Roman" w:cs="Times New Roman"/>
        </w:rPr>
        <w:t xml:space="preserve"> 5. Abnormal resting ECG: r = 0.24*</w:t>
      </w:r>
    </w:p>
    <w:p w14:paraId="3483A61B" w14:textId="77777777" w:rsidR="00272532" w:rsidRPr="00072312" w:rsidRDefault="00000000">
      <w:pPr>
        <w:pStyle w:val="BodyText"/>
        <w:rPr>
          <w:rFonts w:ascii="Times New Roman" w:hAnsi="Times New Roman" w:cs="Times New Roman"/>
        </w:rPr>
      </w:pPr>
      <w:r w:rsidRPr="00072312">
        <w:rPr>
          <w:rFonts w:ascii="Times New Roman" w:hAnsi="Times New Roman" w:cs="Times New Roman"/>
          <w:b/>
          <w:bCs/>
        </w:rPr>
        <w:t>Features with Low Influence:</w:t>
      </w:r>
      <w:r w:rsidRPr="00072312">
        <w:rPr>
          <w:rFonts w:ascii="Times New Roman" w:hAnsi="Times New Roman" w:cs="Times New Roman"/>
        </w:rPr>
        <w:t xml:space="preserve"> - Age: r = 0.08 - Sex: r = 0.05 - Resting blood pressure: r = 0.12 - Maximum heart rate: r = -0.15</w:t>
      </w:r>
    </w:p>
    <w:p w14:paraId="39882FFA" w14:textId="77777777" w:rsidR="00272532" w:rsidRPr="00072312" w:rsidRDefault="00000000">
      <w:pPr>
        <w:pStyle w:val="BodyText"/>
        <w:rPr>
          <w:rFonts w:ascii="Times New Roman" w:hAnsi="Times New Roman" w:cs="Times New Roman"/>
        </w:rPr>
      </w:pPr>
      <w:r w:rsidRPr="00072312">
        <w:rPr>
          <w:rFonts w:ascii="Times New Roman" w:hAnsi="Times New Roman" w:cs="Times New Roman"/>
          <w:b/>
          <w:bCs/>
        </w:rPr>
        <w:t>Interpretation:</w:t>
      </w:r>
      <w:r w:rsidRPr="00072312">
        <w:rPr>
          <w:rFonts w:ascii="Times New Roman" w:hAnsi="Times New Roman" w:cs="Times New Roman"/>
        </w:rPr>
        <w:t xml:space="preserve"> Models appear to prioritize abnormal test findings and risk factors over demographic </w:t>
      </w:r>
      <w:proofErr w:type="gramStart"/>
      <w:r w:rsidRPr="00072312">
        <w:rPr>
          <w:rFonts w:ascii="Times New Roman" w:hAnsi="Times New Roman" w:cs="Times New Roman"/>
        </w:rPr>
        <w:t>factors, but</w:t>
      </w:r>
      <w:proofErr w:type="gramEnd"/>
      <w:r w:rsidRPr="00072312">
        <w:rPr>
          <w:rFonts w:ascii="Times New Roman" w:hAnsi="Times New Roman" w:cs="Times New Roman"/>
        </w:rPr>
        <w:t xml:space="preserve"> lack proper threshold calibration for diagnosis.</w:t>
      </w:r>
    </w:p>
    <w:p w14:paraId="38A55F50" w14:textId="77777777" w:rsidR="00272532" w:rsidRPr="00072312" w:rsidRDefault="00000000">
      <w:pPr>
        <w:pStyle w:val="CaptionedFigure"/>
        <w:rPr>
          <w:rFonts w:ascii="Times New Roman" w:hAnsi="Times New Roman" w:cs="Times New Roman"/>
        </w:rPr>
      </w:pPr>
      <w:r w:rsidRPr="0007231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1552D0B" wp14:editId="3BADB0AD">
            <wp:extent cx="5334000" cy="1989631"/>
            <wp:effectExtent l="0" t="0" r="0" b="0"/>
            <wp:docPr id="327653413" name="Picture" descr="Supplementary Figure S3: Feature Importance Analysi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../Figures/supplementary_fig_s3_feature_correlations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9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466391" w14:textId="77777777" w:rsidR="00272532" w:rsidRPr="00072312" w:rsidRDefault="00000000">
      <w:pPr>
        <w:pStyle w:val="ImageCaption"/>
        <w:rPr>
          <w:rFonts w:ascii="Times New Roman" w:hAnsi="Times New Roman" w:cs="Times New Roman"/>
        </w:rPr>
      </w:pPr>
      <w:r w:rsidRPr="00072312">
        <w:rPr>
          <w:rFonts w:ascii="Times New Roman" w:hAnsi="Times New Roman" w:cs="Times New Roman"/>
        </w:rPr>
        <w:t>Supplementary Figure S3: Feature Importance Analysis</w:t>
      </w:r>
    </w:p>
    <w:p w14:paraId="166693E9" w14:textId="77777777" w:rsidR="00272532" w:rsidRPr="00072312" w:rsidRDefault="00000000" w:rsidP="00072312">
      <w:pPr>
        <w:pStyle w:val="Heading2"/>
      </w:pPr>
      <w:bookmarkStart w:id="15" w:name="X0fb884188828b6694f3c3940498bdca6dcdd404"/>
      <w:bookmarkEnd w:id="14"/>
      <w:r w:rsidRPr="00072312">
        <w:t>Supplementary Figure S4: Consistency Score Distributions</w:t>
      </w:r>
    </w:p>
    <w:p w14:paraId="78450A23" w14:textId="77777777" w:rsidR="00272532" w:rsidRPr="00072312" w:rsidRDefault="00000000">
      <w:pPr>
        <w:pStyle w:val="FirstParagraph"/>
        <w:rPr>
          <w:rFonts w:ascii="Times New Roman" w:hAnsi="Times New Roman" w:cs="Times New Roman"/>
        </w:rPr>
      </w:pPr>
      <w:r w:rsidRPr="00072312">
        <w:rPr>
          <w:rFonts w:ascii="Times New Roman" w:hAnsi="Times New Roman" w:cs="Times New Roman"/>
          <w:b/>
          <w:bCs/>
        </w:rPr>
        <w:t>Description:</w:t>
      </w:r>
      <w:r w:rsidRPr="00072312">
        <w:rPr>
          <w:rFonts w:ascii="Times New Roman" w:hAnsi="Times New Roman" w:cs="Times New Roman"/>
        </w:rPr>
        <w:t xml:space="preserve"> Violin plots showing the distribution of consistency scores (proportion of 4 runs with majority agreement) for each model across all 100 test cases, separated by prompt type.</w:t>
      </w:r>
    </w:p>
    <w:p w14:paraId="0BA2DF46" w14:textId="77777777" w:rsidR="00272532" w:rsidRPr="00072312" w:rsidRDefault="00000000">
      <w:pPr>
        <w:pStyle w:val="BodyText"/>
        <w:rPr>
          <w:rFonts w:ascii="Times New Roman" w:hAnsi="Times New Roman" w:cs="Times New Roman"/>
        </w:rPr>
      </w:pPr>
      <w:r w:rsidRPr="00072312">
        <w:rPr>
          <w:rFonts w:ascii="Times New Roman" w:hAnsi="Times New Roman" w:cs="Times New Roman"/>
          <w:b/>
          <w:bCs/>
        </w:rPr>
        <w:t>Key Observations:</w:t>
      </w:r>
      <w:r w:rsidRPr="00072312">
        <w:rPr>
          <w:rFonts w:ascii="Times New Roman" w:hAnsi="Times New Roman" w:cs="Times New Roman"/>
        </w:rPr>
        <w:t xml:space="preserve"> - All models show extremely high median consistency (&gt;99%) - Qwen-Plus (Expert prompt) achieved 100% consistency </w:t>
      </w:r>
      <w:proofErr w:type="gramStart"/>
      <w:r w:rsidRPr="00072312">
        <w:rPr>
          <w:rFonts w:ascii="Times New Roman" w:hAnsi="Times New Roman" w:cs="Times New Roman"/>
        </w:rPr>
        <w:t>on</w:t>
      </w:r>
      <w:proofErr w:type="gramEnd"/>
      <w:r w:rsidRPr="00072312">
        <w:rPr>
          <w:rFonts w:ascii="Times New Roman" w:hAnsi="Times New Roman" w:cs="Times New Roman"/>
        </w:rPr>
        <w:t xml:space="preserve"> all cases - Very few outliers with consistency below 75% - Distributions are heavily right-skewed toward perfect consistency</w:t>
      </w:r>
    </w:p>
    <w:p w14:paraId="025C2BF8" w14:textId="77777777" w:rsidR="00272532" w:rsidRPr="00072312" w:rsidRDefault="00000000">
      <w:pPr>
        <w:pStyle w:val="BodyText"/>
        <w:rPr>
          <w:rFonts w:ascii="Times New Roman" w:hAnsi="Times New Roman" w:cs="Times New Roman"/>
        </w:rPr>
      </w:pPr>
      <w:r w:rsidRPr="00072312">
        <w:rPr>
          <w:rFonts w:ascii="Times New Roman" w:hAnsi="Times New Roman" w:cs="Times New Roman"/>
          <w:b/>
          <w:bCs/>
        </w:rPr>
        <w:t>Interpretation:</w:t>
      </w:r>
      <w:r w:rsidRPr="00072312">
        <w:rPr>
          <w:rFonts w:ascii="Times New Roman" w:hAnsi="Times New Roman" w:cs="Times New Roman"/>
        </w:rPr>
        <w:t xml:space="preserve"> The narrow distributions and high medians confirm that inconsistency is extremely rare across all models, supporting the reliability-accuracy dissociation finding.</w:t>
      </w:r>
    </w:p>
    <w:p w14:paraId="250F6AAA" w14:textId="77777777" w:rsidR="00272532" w:rsidRPr="00072312" w:rsidRDefault="00000000">
      <w:pPr>
        <w:pStyle w:val="CaptionedFigure"/>
        <w:rPr>
          <w:rFonts w:ascii="Times New Roman" w:hAnsi="Times New Roman" w:cs="Times New Roman"/>
        </w:rPr>
      </w:pPr>
      <w:r w:rsidRPr="00072312">
        <w:rPr>
          <w:rFonts w:ascii="Times New Roman" w:hAnsi="Times New Roman" w:cs="Times New Roman"/>
          <w:noProof/>
        </w:rPr>
        <w:drawing>
          <wp:inline distT="0" distB="0" distL="0" distR="0" wp14:anchorId="115FA0BD" wp14:editId="1CA620F8">
            <wp:extent cx="5334000" cy="1456986"/>
            <wp:effectExtent l="0" t="0" r="0" b="0"/>
            <wp:docPr id="444089998" name="Picture" descr="Supplementary Figure S4: Consistency Score Distribution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../Figures/consistency_distributions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569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7BBD9F" w14:textId="77777777" w:rsidR="00272532" w:rsidRPr="00072312" w:rsidRDefault="00000000">
      <w:pPr>
        <w:pStyle w:val="ImageCaption"/>
        <w:rPr>
          <w:rFonts w:ascii="Times New Roman" w:hAnsi="Times New Roman" w:cs="Times New Roman"/>
        </w:rPr>
      </w:pPr>
      <w:r w:rsidRPr="00072312">
        <w:rPr>
          <w:rFonts w:ascii="Times New Roman" w:hAnsi="Times New Roman" w:cs="Times New Roman"/>
        </w:rPr>
        <w:t>Supplementary Figure S4: Consistency Score Distributions</w:t>
      </w:r>
    </w:p>
    <w:p w14:paraId="352660A4" w14:textId="77777777" w:rsidR="00272532" w:rsidRPr="00072312" w:rsidRDefault="00000000" w:rsidP="00072312">
      <w:pPr>
        <w:pStyle w:val="Heading2"/>
      </w:pPr>
      <w:bookmarkStart w:id="16" w:name="X68daeba15e8658f18bf7cd0e8cdbe12b5e1cf93"/>
      <w:bookmarkEnd w:id="15"/>
      <w:r w:rsidRPr="00072312">
        <w:t>Supplementary Figure S5: Comprehensive Model Performance Comparison</w:t>
      </w:r>
    </w:p>
    <w:p w14:paraId="1C56524A" w14:textId="77777777" w:rsidR="00272532" w:rsidRPr="00072312" w:rsidRDefault="00000000">
      <w:pPr>
        <w:pStyle w:val="FirstParagraph"/>
        <w:rPr>
          <w:rFonts w:ascii="Times New Roman" w:hAnsi="Times New Roman" w:cs="Times New Roman"/>
        </w:rPr>
      </w:pPr>
      <w:r w:rsidRPr="00072312">
        <w:rPr>
          <w:rFonts w:ascii="Times New Roman" w:hAnsi="Times New Roman" w:cs="Times New Roman"/>
          <w:b/>
          <w:bCs/>
        </w:rPr>
        <w:t>Description:</w:t>
      </w:r>
      <w:r w:rsidRPr="00072312">
        <w:rPr>
          <w:rFonts w:ascii="Times New Roman" w:hAnsi="Times New Roman" w:cs="Times New Roman"/>
        </w:rPr>
        <w:t xml:space="preserve"> Multi-panel comparison chart showing side-by-side performance metrics for all three models across both prompt types: - Panel A: Accuracy and F1-score - Panel B: Precision and Recall - Panel C: False Positive and False Negative counts - Panel D: Consistency percentages</w:t>
      </w:r>
    </w:p>
    <w:p w14:paraId="369FAB23" w14:textId="77777777" w:rsidR="00272532" w:rsidRPr="00072312" w:rsidRDefault="00000000">
      <w:pPr>
        <w:pStyle w:val="BodyText"/>
        <w:rPr>
          <w:rFonts w:ascii="Times New Roman" w:hAnsi="Times New Roman" w:cs="Times New Roman"/>
        </w:rPr>
      </w:pPr>
      <w:r w:rsidRPr="00072312">
        <w:rPr>
          <w:rFonts w:ascii="Times New Roman" w:hAnsi="Times New Roman" w:cs="Times New Roman"/>
          <w:b/>
          <w:bCs/>
        </w:rPr>
        <w:t>Key Findings:</w:t>
      </w:r>
      <w:r w:rsidRPr="00072312">
        <w:rPr>
          <w:rFonts w:ascii="Times New Roman" w:hAnsi="Times New Roman" w:cs="Times New Roman"/>
        </w:rPr>
        <w:t xml:space="preserve"> - Minimal variation in accuracy (48-51%) across all conditions - Near-perfect recall (98-100%) but extremely low precision (~50%) - Stark imbalance: 49-51 false positives vs 0-1 false negatives per 100 cases - Consistency metrics (99-100%) vastly exceed accuracy metrics</w:t>
      </w:r>
    </w:p>
    <w:p w14:paraId="267537C8" w14:textId="77777777" w:rsidR="00272532" w:rsidRPr="00072312" w:rsidRDefault="00000000">
      <w:pPr>
        <w:pStyle w:val="BodyText"/>
        <w:rPr>
          <w:rFonts w:ascii="Times New Roman" w:hAnsi="Times New Roman" w:cs="Times New Roman"/>
        </w:rPr>
      </w:pPr>
      <w:r w:rsidRPr="00072312">
        <w:rPr>
          <w:rFonts w:ascii="Times New Roman" w:hAnsi="Times New Roman" w:cs="Times New Roman"/>
          <w:b/>
          <w:bCs/>
        </w:rPr>
        <w:lastRenderedPageBreak/>
        <w:t>Interpretation:</w:t>
      </w:r>
      <w:r w:rsidRPr="00072312">
        <w:rPr>
          <w:rFonts w:ascii="Times New Roman" w:hAnsi="Times New Roman" w:cs="Times New Roman"/>
        </w:rPr>
        <w:t xml:space="preserve"> Visual representation of the consistency-accuracy paradox, with performance metrics clustering tightly despite different models and prompts.</w:t>
      </w:r>
    </w:p>
    <w:p w14:paraId="79E9B3DE" w14:textId="77777777" w:rsidR="00272532" w:rsidRPr="00072312" w:rsidRDefault="00000000">
      <w:pPr>
        <w:pStyle w:val="CaptionedFigure"/>
        <w:rPr>
          <w:rFonts w:ascii="Times New Roman" w:hAnsi="Times New Roman" w:cs="Times New Roman"/>
        </w:rPr>
      </w:pPr>
      <w:r w:rsidRPr="00072312">
        <w:rPr>
          <w:rFonts w:ascii="Times New Roman" w:hAnsi="Times New Roman" w:cs="Times New Roman"/>
          <w:noProof/>
        </w:rPr>
        <w:drawing>
          <wp:inline distT="0" distB="0" distL="0" distR="0" wp14:anchorId="2C4B8750" wp14:editId="6892CAE5">
            <wp:extent cx="5334000" cy="3794829"/>
            <wp:effectExtent l="0" t="0" r="0" b="0"/>
            <wp:docPr id="657530733" name="Picture" descr="Supplementary Figure S5: Model Performance Comparis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../Figures/model_comparison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94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A63F0A" w14:textId="77777777" w:rsidR="00272532" w:rsidRPr="00072312" w:rsidRDefault="00000000">
      <w:pPr>
        <w:pStyle w:val="ImageCaption"/>
        <w:rPr>
          <w:rFonts w:ascii="Times New Roman" w:hAnsi="Times New Roman" w:cs="Times New Roman"/>
        </w:rPr>
      </w:pPr>
      <w:r w:rsidRPr="00072312">
        <w:rPr>
          <w:rFonts w:ascii="Times New Roman" w:hAnsi="Times New Roman" w:cs="Times New Roman"/>
        </w:rPr>
        <w:t>Supplementary Figure S5: Model Performance Comparison</w:t>
      </w:r>
    </w:p>
    <w:p w14:paraId="25CD31FC" w14:textId="77777777" w:rsidR="00272532" w:rsidRPr="00072312" w:rsidRDefault="00000000" w:rsidP="00072312">
      <w:pPr>
        <w:pStyle w:val="Heading2"/>
      </w:pPr>
      <w:bookmarkStart w:id="17" w:name="X798b1d9eda772289f58d0b78f0f8c07d697db09"/>
      <w:bookmarkEnd w:id="16"/>
      <w:r w:rsidRPr="00072312">
        <w:t>Supplementary Figure S6: Threshold Optimization Analysis</w:t>
      </w:r>
    </w:p>
    <w:p w14:paraId="4C0351BC" w14:textId="77777777" w:rsidR="00272532" w:rsidRPr="00072312" w:rsidRDefault="00000000">
      <w:pPr>
        <w:pStyle w:val="FirstParagraph"/>
        <w:rPr>
          <w:rFonts w:ascii="Times New Roman" w:hAnsi="Times New Roman" w:cs="Times New Roman"/>
        </w:rPr>
      </w:pPr>
      <w:r w:rsidRPr="00072312">
        <w:rPr>
          <w:rFonts w:ascii="Times New Roman" w:hAnsi="Times New Roman" w:cs="Times New Roman"/>
          <w:b/>
          <w:bCs/>
        </w:rPr>
        <w:t>Description:</w:t>
      </w:r>
      <w:r w:rsidRPr="00072312">
        <w:rPr>
          <w:rFonts w:ascii="Times New Roman" w:hAnsi="Times New Roman" w:cs="Times New Roman"/>
        </w:rPr>
        <w:t xml:space="preserve"> Sensitivity analysis showing how diagnostic performance metrics change as the decision threshold varies from 0.0 to 1.0 for each model: - Accuracy, Precision, </w:t>
      </w:r>
      <w:proofErr w:type="gramStart"/>
      <w:r w:rsidRPr="00072312">
        <w:rPr>
          <w:rFonts w:ascii="Times New Roman" w:hAnsi="Times New Roman" w:cs="Times New Roman"/>
        </w:rPr>
        <w:t>Recall</w:t>
      </w:r>
      <w:proofErr w:type="gramEnd"/>
      <w:r w:rsidRPr="00072312">
        <w:rPr>
          <w:rFonts w:ascii="Times New Roman" w:hAnsi="Times New Roman" w:cs="Times New Roman"/>
        </w:rPr>
        <w:t xml:space="preserve"> curves - Optimal threshold points (Youden’s index) - Current threshold (0.5) marking</w:t>
      </w:r>
    </w:p>
    <w:p w14:paraId="36637430" w14:textId="77777777" w:rsidR="00272532" w:rsidRPr="00072312" w:rsidRDefault="00000000">
      <w:pPr>
        <w:pStyle w:val="BodyText"/>
        <w:rPr>
          <w:rFonts w:ascii="Times New Roman" w:hAnsi="Times New Roman" w:cs="Times New Roman"/>
        </w:rPr>
      </w:pPr>
      <w:r w:rsidRPr="00072312">
        <w:rPr>
          <w:rFonts w:ascii="Times New Roman" w:hAnsi="Times New Roman" w:cs="Times New Roman"/>
          <w:b/>
          <w:bCs/>
        </w:rPr>
        <w:t>Results:</w:t>
      </w:r>
      <w:r w:rsidRPr="00072312">
        <w:rPr>
          <w:rFonts w:ascii="Times New Roman" w:hAnsi="Times New Roman" w:cs="Times New Roman"/>
        </w:rPr>
        <w:t xml:space="preserve"> - Optimal thresholds: GPT (0.52), Gemini (0.51), Qwen (0.52) - Minimal accuracy gain with threshold adjustment (&lt;2%) - Recall drops dramatically above 0.6 threshold - No threshold achieves balanced sensitivity and specificity</w:t>
      </w:r>
    </w:p>
    <w:p w14:paraId="206D1594" w14:textId="77777777" w:rsidR="00272532" w:rsidRPr="00072312" w:rsidRDefault="00000000">
      <w:pPr>
        <w:pStyle w:val="BodyText"/>
        <w:rPr>
          <w:rFonts w:ascii="Times New Roman" w:hAnsi="Times New Roman" w:cs="Times New Roman"/>
        </w:rPr>
      </w:pPr>
      <w:r w:rsidRPr="00072312">
        <w:rPr>
          <w:rFonts w:ascii="Times New Roman" w:hAnsi="Times New Roman" w:cs="Times New Roman"/>
          <w:b/>
          <w:bCs/>
        </w:rPr>
        <w:t>Interpretation:</w:t>
      </w:r>
      <w:r w:rsidRPr="00072312">
        <w:rPr>
          <w:rFonts w:ascii="Times New Roman" w:hAnsi="Times New Roman" w:cs="Times New Roman"/>
        </w:rPr>
        <w:t xml:space="preserve"> Threshold optimization provides negligible improvement, indicating the accuracy limitation is fundamental rather than </w:t>
      </w:r>
      <w:proofErr w:type="gramStart"/>
      <w:r w:rsidRPr="00072312">
        <w:rPr>
          <w:rFonts w:ascii="Times New Roman" w:hAnsi="Times New Roman" w:cs="Times New Roman"/>
        </w:rPr>
        <w:t>calibration-related</w:t>
      </w:r>
      <w:proofErr w:type="gramEnd"/>
      <w:r w:rsidRPr="00072312">
        <w:rPr>
          <w:rFonts w:ascii="Times New Roman" w:hAnsi="Times New Roman" w:cs="Times New Roman"/>
        </w:rPr>
        <w:t>.</w:t>
      </w:r>
    </w:p>
    <w:p w14:paraId="13E194D4" w14:textId="77777777" w:rsidR="00272532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627EB44B" wp14:editId="31D779D0">
            <wp:extent cx="5334000" cy="3777449"/>
            <wp:effectExtent l="0" t="0" r="0" b="0"/>
            <wp:docPr id="1499782057" name="Picture" descr="Supplementary Figure S6: Threshold Optimizati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../Figures/threshold_optimization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74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17361F" w14:textId="77777777" w:rsidR="00272532" w:rsidRPr="00072312" w:rsidRDefault="00000000">
      <w:pPr>
        <w:pStyle w:val="ImageCaption"/>
        <w:rPr>
          <w:rFonts w:ascii="Times New Roman" w:hAnsi="Times New Roman" w:cs="Times New Roman"/>
        </w:rPr>
      </w:pPr>
      <w:r w:rsidRPr="00072312">
        <w:rPr>
          <w:rFonts w:ascii="Times New Roman" w:hAnsi="Times New Roman" w:cs="Times New Roman"/>
        </w:rPr>
        <w:t>Supplementary Figure S6: Threshold Optimization</w:t>
      </w:r>
    </w:p>
    <w:p w14:paraId="25842A71" w14:textId="77777777" w:rsidR="00272532" w:rsidRPr="00072312" w:rsidRDefault="00000000" w:rsidP="00072312">
      <w:pPr>
        <w:pStyle w:val="Heading2"/>
      </w:pPr>
      <w:bookmarkStart w:id="18" w:name="X0ecba0f3b87db6d036be2a49912cdef4a088dda"/>
      <w:bookmarkEnd w:id="17"/>
      <w:r w:rsidRPr="00072312">
        <w:t>Supplementary Materials S1: Complete Prompt Templates</w:t>
      </w:r>
    </w:p>
    <w:p w14:paraId="5A5CE919" w14:textId="77777777" w:rsidR="00272532" w:rsidRPr="00072312" w:rsidRDefault="00000000" w:rsidP="00072312">
      <w:pPr>
        <w:pStyle w:val="Heading3"/>
      </w:pPr>
      <w:bookmarkStart w:id="19" w:name="prompt-a-expert-cardiologist-old"/>
      <w:r w:rsidRPr="00072312">
        <w:t>Prompt A: “Expert Cardiologist” (OLD)</w:t>
      </w:r>
    </w:p>
    <w:p w14:paraId="396738D4" w14:textId="77777777" w:rsidR="00272532" w:rsidRDefault="00000000">
      <w:pPr>
        <w:pStyle w:val="SourceCode"/>
      </w:pPr>
      <w:r>
        <w:rPr>
          <w:rStyle w:val="VerbatimChar"/>
        </w:rPr>
        <w:t xml:space="preserve">You are Dr. CardioExpert, a highly experienced cardiologist with over 20 years </w:t>
      </w:r>
      <w:r>
        <w:br/>
      </w:r>
      <w:r>
        <w:rPr>
          <w:rStyle w:val="VerbatimChar"/>
        </w:rPr>
        <w:t xml:space="preserve">of specialized practice in diagnosing cardiovascular diseases. You have </w:t>
      </w:r>
      <w:r>
        <w:br/>
      </w:r>
      <w:r>
        <w:rPr>
          <w:rStyle w:val="VerbatimChar"/>
        </w:rPr>
        <w:t xml:space="preserve">successfully diagnosed thousands of patients and are known for your exceptional </w:t>
      </w:r>
      <w:r>
        <w:br/>
      </w:r>
      <w:r>
        <w:rPr>
          <w:rStyle w:val="VerbatimChar"/>
        </w:rPr>
        <w:t>accuracy and precision in identifying heart disease based on clinical parameters.</w:t>
      </w:r>
      <w:r>
        <w:br/>
      </w:r>
      <w:r>
        <w:br/>
      </w:r>
      <w:r>
        <w:rPr>
          <w:rStyle w:val="VerbatimChar"/>
        </w:rPr>
        <w:t>PATIENT CLINICAL DATA:</w:t>
      </w:r>
      <w:r>
        <w:br/>
      </w:r>
      <w:r>
        <w:rPr>
          <w:rStyle w:val="VerbatimChar"/>
        </w:rPr>
        <w:t>[Features presented in structured format]</w:t>
      </w:r>
      <w:r>
        <w:br/>
      </w:r>
      <w:r>
        <w:br/>
      </w:r>
      <w:r>
        <w:rPr>
          <w:rStyle w:val="VerbatimChar"/>
        </w:rPr>
        <w:t>CLINICAL PARAMETERS REFERENCE:</w:t>
      </w:r>
      <w:r>
        <w:br/>
      </w:r>
      <w:r>
        <w:rPr>
          <w:rStyle w:val="VerbatimChar"/>
        </w:rPr>
        <w:t>[Detailed explanation of all 13 features]</w:t>
      </w:r>
      <w:r>
        <w:br/>
      </w:r>
      <w:r>
        <w:br/>
      </w:r>
      <w:r>
        <w:rPr>
          <w:rStyle w:val="VerbatimChar"/>
        </w:rPr>
        <w:t>YOUR DIAGNOSTIC TASK:</w:t>
      </w:r>
      <w:r>
        <w:br/>
      </w:r>
      <w:r>
        <w:rPr>
          <w:rStyle w:val="VerbatimChar"/>
        </w:rPr>
        <w:t xml:space="preserve">As an expert cardiologist, analyze this patient's complete clinical profile and </w:t>
      </w:r>
      <w:r>
        <w:br/>
      </w:r>
      <w:r>
        <w:rPr>
          <w:rStyle w:val="VerbatimChar"/>
        </w:rPr>
        <w:t>provide your professional diagnosis with high precision.</w:t>
      </w:r>
      <w:r>
        <w:br/>
      </w:r>
      <w:r>
        <w:br/>
      </w:r>
      <w:r>
        <w:rPr>
          <w:rStyle w:val="VerbatimChar"/>
        </w:rPr>
        <w:t xml:space="preserve">1. DIAGNOSIS: Determine whether this patient has coronary artery disease/heart </w:t>
      </w:r>
      <w:r>
        <w:br/>
      </w:r>
      <w:r>
        <w:rPr>
          <w:rStyle w:val="VerbatimChar"/>
        </w:rPr>
        <w:lastRenderedPageBreak/>
        <w:t xml:space="preserve">   disease (answer "Yes" or "No")</w:t>
      </w:r>
      <w:r>
        <w:br/>
      </w:r>
      <w:r>
        <w:rPr>
          <w:rStyle w:val="VerbatimChar"/>
        </w:rPr>
        <w:t xml:space="preserve">2. CLINICAL REASONING: Provide your expert medical justification (2-3 sentences) </w:t>
      </w:r>
      <w:r>
        <w:br/>
      </w:r>
      <w:r>
        <w:rPr>
          <w:rStyle w:val="VerbatimChar"/>
        </w:rPr>
        <w:t xml:space="preserve">   citing the specific clinical indicators and risk factors that support your diagnosis</w:t>
      </w:r>
      <w:r>
        <w:br/>
      </w:r>
      <w:r>
        <w:br/>
      </w:r>
      <w:r>
        <w:rPr>
          <w:rStyle w:val="VerbatimChar"/>
        </w:rPr>
        <w:t>Format your response EXACTLY as follows:</w:t>
      </w:r>
      <w:r>
        <w:br/>
      </w:r>
      <w:r>
        <w:rPr>
          <w:rStyle w:val="VerbatimChar"/>
        </w:rPr>
        <w:t>PREDICTION: [Yes/No]</w:t>
      </w:r>
      <w:r>
        <w:br/>
      </w:r>
      <w:r>
        <w:rPr>
          <w:rStyle w:val="VerbatimChar"/>
        </w:rPr>
        <w:t>JUSTIFICATION: [Your clinical reasoning with specific medical indicators]</w:t>
      </w:r>
    </w:p>
    <w:p w14:paraId="47FBE133" w14:textId="77777777" w:rsidR="00272532" w:rsidRPr="00072312" w:rsidRDefault="00000000" w:rsidP="00072312">
      <w:pPr>
        <w:pStyle w:val="Heading3"/>
      </w:pPr>
      <w:bookmarkStart w:id="20" w:name="prompt-b-neutral-assessor-new"/>
      <w:bookmarkEnd w:id="19"/>
      <w:r w:rsidRPr="00072312">
        <w:t>Prompt B: “Neutral Assessor” (NEW)</w:t>
      </w:r>
    </w:p>
    <w:p w14:paraId="24FB469C" w14:textId="77777777" w:rsidR="00272532" w:rsidRDefault="00000000">
      <w:pPr>
        <w:pStyle w:val="SourceCode"/>
      </w:pPr>
      <w:r>
        <w:rPr>
          <w:rStyle w:val="VerbatimChar"/>
        </w:rPr>
        <w:t xml:space="preserve">You are a medical AI assistant trained to provide accurate and balanced diagnostic </w:t>
      </w:r>
      <w:r>
        <w:br/>
      </w:r>
      <w:r>
        <w:rPr>
          <w:rStyle w:val="VerbatimChar"/>
        </w:rPr>
        <w:t xml:space="preserve">assessments for cardiovascular conditions. Your goal is to analyze clinical data </w:t>
      </w:r>
      <w:r>
        <w:br/>
      </w:r>
      <w:r>
        <w:rPr>
          <w:rStyle w:val="VerbatimChar"/>
        </w:rPr>
        <w:t xml:space="preserve">objectively and provide precise diagnoses based solely on the presented evidence, </w:t>
      </w:r>
      <w:r>
        <w:br/>
      </w:r>
      <w:r>
        <w:rPr>
          <w:rStyle w:val="VerbatimChar"/>
        </w:rPr>
        <w:t>avoiding both over-diagnosis and under-diagnosis.</w:t>
      </w:r>
      <w:r>
        <w:br/>
      </w:r>
      <w:r>
        <w:br/>
      </w:r>
      <w:r>
        <w:rPr>
          <w:rStyle w:val="VerbatimChar"/>
        </w:rPr>
        <w:t>PATIENT CLINICAL DATA:</w:t>
      </w:r>
      <w:r>
        <w:br/>
      </w:r>
      <w:r>
        <w:rPr>
          <w:rStyle w:val="VerbatimChar"/>
        </w:rPr>
        <w:t>[Features presented in structured format]</w:t>
      </w:r>
      <w:r>
        <w:br/>
      </w:r>
      <w:r>
        <w:br/>
      </w:r>
      <w:r>
        <w:rPr>
          <w:rStyle w:val="VerbatimChar"/>
        </w:rPr>
        <w:t>CLINICAL PARAMETERS REFERENCE:</w:t>
      </w:r>
      <w:r>
        <w:br/>
      </w:r>
      <w:r>
        <w:rPr>
          <w:rStyle w:val="VerbatimChar"/>
        </w:rPr>
        <w:t>[Detailed explanation of all 13 features]</w:t>
      </w:r>
      <w:r>
        <w:br/>
      </w:r>
      <w:r>
        <w:br/>
      </w:r>
      <w:r>
        <w:rPr>
          <w:rStyle w:val="VerbatimChar"/>
        </w:rPr>
        <w:t>YOUR DIAGNOSTIC TASK:</w:t>
      </w:r>
      <w:r>
        <w:br/>
      </w:r>
      <w:r>
        <w:rPr>
          <w:rStyle w:val="VerbatimChar"/>
        </w:rPr>
        <w:t xml:space="preserve">Analyze this patient's clinical profile objectively and provide a precise diagnosis </w:t>
      </w:r>
      <w:r>
        <w:br/>
      </w:r>
      <w:r>
        <w:rPr>
          <w:rStyle w:val="VerbatimChar"/>
        </w:rPr>
        <w:t>based on the evidence presented.</w:t>
      </w:r>
      <w:r>
        <w:br/>
      </w:r>
      <w:r>
        <w:br/>
      </w:r>
      <w:r>
        <w:rPr>
          <w:rStyle w:val="VerbatimChar"/>
        </w:rPr>
        <w:t xml:space="preserve">1. DIAGNOSIS: Determine whether this patient has coronary artery disease/heart </w:t>
      </w:r>
      <w:r>
        <w:br/>
      </w:r>
      <w:r>
        <w:rPr>
          <w:rStyle w:val="VerbatimChar"/>
        </w:rPr>
        <w:t xml:space="preserve">   disease (answer "Yes" or "No")</w:t>
      </w:r>
      <w:r>
        <w:br/>
      </w:r>
      <w:r>
        <w:rPr>
          <w:rStyle w:val="VerbatimChar"/>
        </w:rPr>
        <w:t xml:space="preserve">2. CLINICAL REASONING: Provide your medical justification (2-3 sentences) citing </w:t>
      </w:r>
      <w:r>
        <w:br/>
      </w:r>
      <w:r>
        <w:rPr>
          <w:rStyle w:val="VerbatimChar"/>
        </w:rPr>
        <w:t xml:space="preserve">   the specific clinical indicators that support your diagnosis, maintaining </w:t>
      </w:r>
      <w:r>
        <w:br/>
      </w:r>
      <w:r>
        <w:rPr>
          <w:rStyle w:val="VerbatimChar"/>
        </w:rPr>
        <w:t xml:space="preserve">   balanced assessment without bias toward positive or negative outcomes</w:t>
      </w:r>
      <w:r>
        <w:br/>
      </w:r>
      <w:r>
        <w:br/>
      </w:r>
      <w:r>
        <w:rPr>
          <w:rStyle w:val="VerbatimChar"/>
        </w:rPr>
        <w:t>Format your response EXACTLY as follows:</w:t>
      </w:r>
      <w:r>
        <w:br/>
      </w:r>
      <w:r>
        <w:rPr>
          <w:rStyle w:val="VerbatimChar"/>
        </w:rPr>
        <w:t>PREDICTION: [Yes/No]</w:t>
      </w:r>
      <w:r>
        <w:br/>
      </w:r>
      <w:r>
        <w:rPr>
          <w:rStyle w:val="VerbatimChar"/>
        </w:rPr>
        <w:t>JUSTIFICATION: [Your clinical reasoning with specific medical indicators]</w:t>
      </w:r>
    </w:p>
    <w:p w14:paraId="56D0836C" w14:textId="77777777" w:rsidR="00272532" w:rsidRPr="00072312" w:rsidRDefault="00000000" w:rsidP="00072312">
      <w:pPr>
        <w:pStyle w:val="Heading3"/>
      </w:pPr>
      <w:bookmarkStart w:id="21" w:name="X34b49afdb85433e54b189a41a9eb4327dd8b9d1"/>
      <w:bookmarkEnd w:id="20"/>
      <w:r w:rsidRPr="00072312">
        <w:t>Feature Presentation Format (Same for Both Prompts)</w:t>
      </w:r>
    </w:p>
    <w:p w14:paraId="184E9B48" w14:textId="77777777" w:rsidR="00272532" w:rsidRDefault="00000000">
      <w:pPr>
        <w:pStyle w:val="SourceCode"/>
      </w:pPr>
      <w:r>
        <w:rPr>
          <w:rStyle w:val="VerbatimChar"/>
        </w:rPr>
        <w:t>Age: 63 years</w:t>
      </w:r>
      <w:r>
        <w:br/>
      </w:r>
      <w:r>
        <w:rPr>
          <w:rStyle w:val="VerbatimChar"/>
        </w:rPr>
        <w:t>Sex: 1 (Male)</w:t>
      </w:r>
      <w:r>
        <w:br/>
      </w:r>
      <w:r>
        <w:rPr>
          <w:rStyle w:val="VerbatimChar"/>
        </w:rPr>
        <w:t>Chest Pain Type: 1 (Atypical angina)</w:t>
      </w:r>
      <w:r>
        <w:br/>
      </w:r>
      <w:r>
        <w:rPr>
          <w:rStyle w:val="VerbatimChar"/>
        </w:rPr>
        <w:t>Resting Blood Pressure: 140 mm Hg</w:t>
      </w:r>
      <w:r>
        <w:br/>
      </w:r>
      <w:r>
        <w:rPr>
          <w:rStyle w:val="VerbatimChar"/>
        </w:rPr>
        <w:t>Serum Cholesterol: 281 mg/dl</w:t>
      </w:r>
      <w:r>
        <w:br/>
      </w:r>
      <w:r>
        <w:rPr>
          <w:rStyle w:val="VerbatimChar"/>
        </w:rPr>
        <w:t>Fasting Blood Sugar: 0 (&lt;120 mg/dl)</w:t>
      </w:r>
      <w:r>
        <w:br/>
      </w:r>
      <w:r>
        <w:rPr>
          <w:rStyle w:val="VerbatimChar"/>
        </w:rPr>
        <w:t>Resting ECG: 1 (ST-T wave abnormality)</w:t>
      </w:r>
      <w:r>
        <w:br/>
      </w:r>
      <w:r>
        <w:rPr>
          <w:rStyle w:val="VerbatimChar"/>
        </w:rPr>
        <w:lastRenderedPageBreak/>
        <w:t>Maximum Heart Rate: 157 bpm</w:t>
      </w:r>
      <w:r>
        <w:br/>
      </w:r>
      <w:r>
        <w:rPr>
          <w:rStyle w:val="VerbatimChar"/>
        </w:rPr>
        <w:t>Exercise-Induced Angina: 1 (Yes)</w:t>
      </w:r>
      <w:r>
        <w:br/>
      </w:r>
      <w:r>
        <w:rPr>
          <w:rStyle w:val="VerbatimChar"/>
        </w:rPr>
        <w:t>ST Depression (oldpeak): 2.8</w:t>
      </w:r>
      <w:r>
        <w:br/>
      </w:r>
      <w:r>
        <w:rPr>
          <w:rStyle w:val="VerbatimChar"/>
        </w:rPr>
        <w:t>ST Segment Slope: 2 (Downsloping)</w:t>
      </w:r>
      <w:r>
        <w:br/>
      </w:r>
      <w:r>
        <w:rPr>
          <w:rStyle w:val="VerbatimChar"/>
        </w:rPr>
        <w:t>Number of Major Vessels: 2</w:t>
      </w:r>
      <w:r>
        <w:br/>
      </w:r>
      <w:r>
        <w:rPr>
          <w:rStyle w:val="VerbatimChar"/>
        </w:rPr>
        <w:t>Thalassemia: 2 (Reversible defect)</w:t>
      </w:r>
    </w:p>
    <w:p w14:paraId="1AA7D2DB" w14:textId="77777777" w:rsidR="00272532" w:rsidRPr="00072312" w:rsidRDefault="00000000" w:rsidP="00072312">
      <w:pPr>
        <w:pStyle w:val="Heading2"/>
      </w:pPr>
      <w:bookmarkStart w:id="22" w:name="supplementary-materials-s2-data-files"/>
      <w:bookmarkEnd w:id="18"/>
      <w:bookmarkEnd w:id="21"/>
      <w:r w:rsidRPr="00072312">
        <w:t>Supplementary Materials S2: Data Files</w:t>
      </w:r>
    </w:p>
    <w:p w14:paraId="3350C9CA" w14:textId="77777777" w:rsidR="00272532" w:rsidRPr="00072312" w:rsidRDefault="00000000">
      <w:pPr>
        <w:pStyle w:val="FirstParagraph"/>
        <w:rPr>
          <w:rFonts w:ascii="Times New Roman" w:hAnsi="Times New Roman" w:cs="Times New Roman"/>
        </w:rPr>
      </w:pPr>
      <w:r w:rsidRPr="00072312">
        <w:rPr>
          <w:rFonts w:ascii="Times New Roman" w:hAnsi="Times New Roman" w:cs="Times New Roman"/>
        </w:rPr>
        <w:t>All data files are available in the GitHub repository: https://github.com/lufias69/heart-disease-llm-research</w:t>
      </w:r>
    </w:p>
    <w:p w14:paraId="3D5A26FF" w14:textId="77777777" w:rsidR="00272532" w:rsidRPr="00072312" w:rsidRDefault="00000000" w:rsidP="00072312">
      <w:pPr>
        <w:pStyle w:val="Heading3"/>
      </w:pPr>
      <w:bookmarkStart w:id="23" w:name="available-files"/>
      <w:proofErr w:type="gramStart"/>
      <w:r w:rsidRPr="00072312">
        <w:t>Available Files</w:t>
      </w:r>
      <w:proofErr w:type="gramEnd"/>
      <w:r w:rsidRPr="00072312">
        <w:t>:</w:t>
      </w:r>
    </w:p>
    <w:p w14:paraId="4696CB98" w14:textId="77777777" w:rsidR="00272532" w:rsidRPr="00072312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072312">
        <w:rPr>
          <w:rFonts w:ascii="Times New Roman" w:hAnsi="Times New Roman" w:cs="Times New Roman"/>
          <w:b/>
          <w:bCs/>
        </w:rPr>
        <w:t>predictions_old_prompt.db</w:t>
      </w:r>
      <w:r w:rsidRPr="00072312">
        <w:rPr>
          <w:rFonts w:ascii="Times New Roman" w:hAnsi="Times New Roman" w:cs="Times New Roman"/>
        </w:rPr>
        <w:t xml:space="preserve"> (SQLite database)</w:t>
      </w:r>
    </w:p>
    <w:p w14:paraId="220D6096" w14:textId="77777777" w:rsidR="00272532" w:rsidRPr="00072312" w:rsidRDefault="00000000">
      <w:pPr>
        <w:pStyle w:val="Compact"/>
        <w:numPr>
          <w:ilvl w:val="1"/>
          <w:numId w:val="3"/>
        </w:numPr>
        <w:rPr>
          <w:rFonts w:ascii="Times New Roman" w:hAnsi="Times New Roman" w:cs="Times New Roman"/>
        </w:rPr>
      </w:pPr>
      <w:r w:rsidRPr="00072312">
        <w:rPr>
          <w:rFonts w:ascii="Times New Roman" w:hAnsi="Times New Roman" w:cs="Times New Roman"/>
        </w:rPr>
        <w:t>1,200 predictions from OLD prompt experiment</w:t>
      </w:r>
    </w:p>
    <w:p w14:paraId="763F1036" w14:textId="77777777" w:rsidR="00272532" w:rsidRPr="00072312" w:rsidRDefault="00000000">
      <w:pPr>
        <w:pStyle w:val="Compact"/>
        <w:numPr>
          <w:ilvl w:val="1"/>
          <w:numId w:val="3"/>
        </w:numPr>
        <w:rPr>
          <w:rFonts w:ascii="Times New Roman" w:hAnsi="Times New Roman" w:cs="Times New Roman"/>
        </w:rPr>
      </w:pPr>
      <w:r w:rsidRPr="00072312">
        <w:rPr>
          <w:rFonts w:ascii="Times New Roman" w:hAnsi="Times New Roman" w:cs="Times New Roman"/>
        </w:rPr>
        <w:t>Tables: predictions, progress, experiment_metadata</w:t>
      </w:r>
    </w:p>
    <w:p w14:paraId="6C5DF0E2" w14:textId="77777777" w:rsidR="00272532" w:rsidRPr="00072312" w:rsidRDefault="00000000">
      <w:pPr>
        <w:pStyle w:val="Compact"/>
        <w:numPr>
          <w:ilvl w:val="1"/>
          <w:numId w:val="3"/>
        </w:numPr>
        <w:rPr>
          <w:rFonts w:ascii="Times New Roman" w:hAnsi="Times New Roman" w:cs="Times New Roman"/>
        </w:rPr>
      </w:pPr>
      <w:r w:rsidRPr="00072312">
        <w:rPr>
          <w:rFonts w:ascii="Times New Roman" w:hAnsi="Times New Roman" w:cs="Times New Roman"/>
        </w:rPr>
        <w:t>Size: ~2.5 MB</w:t>
      </w:r>
    </w:p>
    <w:p w14:paraId="6AEF054F" w14:textId="77777777" w:rsidR="00272532" w:rsidRPr="00072312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072312">
        <w:rPr>
          <w:rFonts w:ascii="Times New Roman" w:hAnsi="Times New Roman" w:cs="Times New Roman"/>
          <w:b/>
          <w:bCs/>
        </w:rPr>
        <w:t>predictions.db</w:t>
      </w:r>
      <w:r w:rsidRPr="00072312">
        <w:rPr>
          <w:rFonts w:ascii="Times New Roman" w:hAnsi="Times New Roman" w:cs="Times New Roman"/>
        </w:rPr>
        <w:t xml:space="preserve"> (SQLite database)</w:t>
      </w:r>
    </w:p>
    <w:p w14:paraId="6EABA799" w14:textId="77777777" w:rsidR="00272532" w:rsidRPr="00072312" w:rsidRDefault="00000000">
      <w:pPr>
        <w:pStyle w:val="Compact"/>
        <w:numPr>
          <w:ilvl w:val="1"/>
          <w:numId w:val="4"/>
        </w:numPr>
        <w:rPr>
          <w:rFonts w:ascii="Times New Roman" w:hAnsi="Times New Roman" w:cs="Times New Roman"/>
        </w:rPr>
      </w:pPr>
      <w:r w:rsidRPr="00072312">
        <w:rPr>
          <w:rFonts w:ascii="Times New Roman" w:hAnsi="Times New Roman" w:cs="Times New Roman"/>
        </w:rPr>
        <w:t>1,200 predictions from NEW prompt experiment</w:t>
      </w:r>
    </w:p>
    <w:p w14:paraId="4A499B2F" w14:textId="77777777" w:rsidR="00272532" w:rsidRPr="00072312" w:rsidRDefault="00000000">
      <w:pPr>
        <w:pStyle w:val="Compact"/>
        <w:numPr>
          <w:ilvl w:val="1"/>
          <w:numId w:val="4"/>
        </w:numPr>
        <w:rPr>
          <w:rFonts w:ascii="Times New Roman" w:hAnsi="Times New Roman" w:cs="Times New Roman"/>
        </w:rPr>
      </w:pPr>
      <w:r w:rsidRPr="00072312">
        <w:rPr>
          <w:rFonts w:ascii="Times New Roman" w:hAnsi="Times New Roman" w:cs="Times New Roman"/>
        </w:rPr>
        <w:t>Same structure as above</w:t>
      </w:r>
    </w:p>
    <w:p w14:paraId="04D324A2" w14:textId="77777777" w:rsidR="00272532" w:rsidRPr="00072312" w:rsidRDefault="00000000">
      <w:pPr>
        <w:pStyle w:val="Compact"/>
        <w:numPr>
          <w:ilvl w:val="1"/>
          <w:numId w:val="4"/>
        </w:numPr>
        <w:rPr>
          <w:rFonts w:ascii="Times New Roman" w:hAnsi="Times New Roman" w:cs="Times New Roman"/>
        </w:rPr>
      </w:pPr>
      <w:r w:rsidRPr="00072312">
        <w:rPr>
          <w:rFonts w:ascii="Times New Roman" w:hAnsi="Times New Roman" w:cs="Times New Roman"/>
        </w:rPr>
        <w:t>Size: ~2.5 MB</w:t>
      </w:r>
    </w:p>
    <w:p w14:paraId="33310410" w14:textId="77777777" w:rsidR="00272532" w:rsidRPr="00072312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072312">
        <w:rPr>
          <w:rFonts w:ascii="Times New Roman" w:hAnsi="Times New Roman" w:cs="Times New Roman"/>
          <w:b/>
          <w:bCs/>
        </w:rPr>
        <w:t>CSV Exports:</w:t>
      </w:r>
    </w:p>
    <w:p w14:paraId="7A75AFE7" w14:textId="77777777" w:rsidR="00272532" w:rsidRPr="00072312" w:rsidRDefault="00000000">
      <w:pPr>
        <w:pStyle w:val="Compact"/>
        <w:numPr>
          <w:ilvl w:val="1"/>
          <w:numId w:val="5"/>
        </w:numPr>
        <w:rPr>
          <w:rFonts w:ascii="Times New Roman" w:hAnsi="Times New Roman" w:cs="Times New Roman"/>
        </w:rPr>
      </w:pPr>
      <w:r w:rsidRPr="00072312">
        <w:rPr>
          <w:rStyle w:val="VerbatimChar"/>
          <w:rFonts w:ascii="Times New Roman" w:hAnsi="Times New Roman" w:cs="Times New Roman"/>
          <w:sz w:val="24"/>
        </w:rPr>
        <w:t>gpt_results_old.csv</w:t>
      </w:r>
      <w:r w:rsidRPr="00072312">
        <w:rPr>
          <w:rFonts w:ascii="Times New Roman" w:hAnsi="Times New Roman" w:cs="Times New Roman"/>
        </w:rPr>
        <w:t xml:space="preserve"> (400 predictions)</w:t>
      </w:r>
    </w:p>
    <w:p w14:paraId="0FEA25CF" w14:textId="77777777" w:rsidR="00272532" w:rsidRPr="00072312" w:rsidRDefault="00000000">
      <w:pPr>
        <w:pStyle w:val="Compact"/>
        <w:numPr>
          <w:ilvl w:val="1"/>
          <w:numId w:val="5"/>
        </w:numPr>
        <w:rPr>
          <w:rFonts w:ascii="Times New Roman" w:hAnsi="Times New Roman" w:cs="Times New Roman"/>
        </w:rPr>
      </w:pPr>
      <w:r w:rsidRPr="00072312">
        <w:rPr>
          <w:rStyle w:val="VerbatimChar"/>
          <w:rFonts w:ascii="Times New Roman" w:hAnsi="Times New Roman" w:cs="Times New Roman"/>
          <w:sz w:val="24"/>
        </w:rPr>
        <w:t>gemini_results_old.csv</w:t>
      </w:r>
      <w:r w:rsidRPr="00072312">
        <w:rPr>
          <w:rFonts w:ascii="Times New Roman" w:hAnsi="Times New Roman" w:cs="Times New Roman"/>
        </w:rPr>
        <w:t xml:space="preserve"> (400 predictions)</w:t>
      </w:r>
    </w:p>
    <w:p w14:paraId="24B93777" w14:textId="77777777" w:rsidR="00272532" w:rsidRPr="00072312" w:rsidRDefault="00000000">
      <w:pPr>
        <w:pStyle w:val="Compact"/>
        <w:numPr>
          <w:ilvl w:val="1"/>
          <w:numId w:val="5"/>
        </w:numPr>
        <w:rPr>
          <w:rFonts w:ascii="Times New Roman" w:hAnsi="Times New Roman" w:cs="Times New Roman"/>
        </w:rPr>
      </w:pPr>
      <w:r w:rsidRPr="00072312">
        <w:rPr>
          <w:rStyle w:val="VerbatimChar"/>
          <w:rFonts w:ascii="Times New Roman" w:hAnsi="Times New Roman" w:cs="Times New Roman"/>
          <w:sz w:val="24"/>
        </w:rPr>
        <w:t>qwen_results_old.csv</w:t>
      </w:r>
      <w:r w:rsidRPr="00072312">
        <w:rPr>
          <w:rFonts w:ascii="Times New Roman" w:hAnsi="Times New Roman" w:cs="Times New Roman"/>
        </w:rPr>
        <w:t xml:space="preserve"> (400 predictions)</w:t>
      </w:r>
    </w:p>
    <w:p w14:paraId="70918BB9" w14:textId="77777777" w:rsidR="00272532" w:rsidRPr="00072312" w:rsidRDefault="00000000">
      <w:pPr>
        <w:pStyle w:val="Compact"/>
        <w:numPr>
          <w:ilvl w:val="1"/>
          <w:numId w:val="5"/>
        </w:numPr>
        <w:rPr>
          <w:rFonts w:ascii="Times New Roman" w:hAnsi="Times New Roman" w:cs="Times New Roman"/>
        </w:rPr>
      </w:pPr>
      <w:r w:rsidRPr="00072312">
        <w:rPr>
          <w:rStyle w:val="VerbatimChar"/>
          <w:rFonts w:ascii="Times New Roman" w:hAnsi="Times New Roman" w:cs="Times New Roman"/>
          <w:sz w:val="24"/>
        </w:rPr>
        <w:t>gpt_results_new.csv</w:t>
      </w:r>
      <w:r w:rsidRPr="00072312">
        <w:rPr>
          <w:rFonts w:ascii="Times New Roman" w:hAnsi="Times New Roman" w:cs="Times New Roman"/>
        </w:rPr>
        <w:t xml:space="preserve"> (400 predictions)</w:t>
      </w:r>
    </w:p>
    <w:p w14:paraId="1AAA1A97" w14:textId="77777777" w:rsidR="00272532" w:rsidRPr="00072312" w:rsidRDefault="00000000">
      <w:pPr>
        <w:pStyle w:val="Compact"/>
        <w:numPr>
          <w:ilvl w:val="1"/>
          <w:numId w:val="5"/>
        </w:numPr>
        <w:rPr>
          <w:rFonts w:ascii="Times New Roman" w:hAnsi="Times New Roman" w:cs="Times New Roman"/>
        </w:rPr>
      </w:pPr>
      <w:r w:rsidRPr="00072312">
        <w:rPr>
          <w:rStyle w:val="VerbatimChar"/>
          <w:rFonts w:ascii="Times New Roman" w:hAnsi="Times New Roman" w:cs="Times New Roman"/>
          <w:sz w:val="24"/>
        </w:rPr>
        <w:t>gemini_results_new.csv</w:t>
      </w:r>
      <w:r w:rsidRPr="00072312">
        <w:rPr>
          <w:rFonts w:ascii="Times New Roman" w:hAnsi="Times New Roman" w:cs="Times New Roman"/>
        </w:rPr>
        <w:t xml:space="preserve"> (400 predictions)</w:t>
      </w:r>
    </w:p>
    <w:p w14:paraId="0ACAD95E" w14:textId="77777777" w:rsidR="00272532" w:rsidRPr="00072312" w:rsidRDefault="00000000">
      <w:pPr>
        <w:pStyle w:val="Compact"/>
        <w:numPr>
          <w:ilvl w:val="1"/>
          <w:numId w:val="5"/>
        </w:numPr>
        <w:rPr>
          <w:rFonts w:ascii="Times New Roman" w:hAnsi="Times New Roman" w:cs="Times New Roman"/>
        </w:rPr>
      </w:pPr>
      <w:r w:rsidRPr="00072312">
        <w:rPr>
          <w:rStyle w:val="VerbatimChar"/>
          <w:rFonts w:ascii="Times New Roman" w:hAnsi="Times New Roman" w:cs="Times New Roman"/>
          <w:sz w:val="24"/>
        </w:rPr>
        <w:t>qwen_results_new.csv</w:t>
      </w:r>
      <w:r w:rsidRPr="00072312">
        <w:rPr>
          <w:rFonts w:ascii="Times New Roman" w:hAnsi="Times New Roman" w:cs="Times New Roman"/>
        </w:rPr>
        <w:t xml:space="preserve"> (400 predictions)</w:t>
      </w:r>
    </w:p>
    <w:p w14:paraId="23019BB4" w14:textId="77777777" w:rsidR="00272532" w:rsidRPr="00072312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072312">
        <w:rPr>
          <w:rFonts w:ascii="Times New Roman" w:hAnsi="Times New Roman" w:cs="Times New Roman"/>
          <w:b/>
          <w:bCs/>
        </w:rPr>
        <w:t>Test Data:</w:t>
      </w:r>
    </w:p>
    <w:p w14:paraId="0FBF16D8" w14:textId="77777777" w:rsidR="00272532" w:rsidRPr="00072312" w:rsidRDefault="00000000">
      <w:pPr>
        <w:pStyle w:val="Compact"/>
        <w:numPr>
          <w:ilvl w:val="1"/>
          <w:numId w:val="6"/>
        </w:numPr>
        <w:rPr>
          <w:rFonts w:ascii="Times New Roman" w:hAnsi="Times New Roman" w:cs="Times New Roman"/>
        </w:rPr>
      </w:pPr>
      <w:r w:rsidRPr="00072312">
        <w:rPr>
          <w:rStyle w:val="VerbatimChar"/>
          <w:rFonts w:ascii="Times New Roman" w:hAnsi="Times New Roman" w:cs="Times New Roman"/>
          <w:sz w:val="24"/>
        </w:rPr>
        <w:t>llm_test_data.csv</w:t>
      </w:r>
      <w:r w:rsidRPr="00072312">
        <w:rPr>
          <w:rFonts w:ascii="Times New Roman" w:hAnsi="Times New Roman" w:cs="Times New Roman"/>
        </w:rPr>
        <w:t xml:space="preserve"> (100 test cases with all features)</w:t>
      </w:r>
    </w:p>
    <w:p w14:paraId="30DC16C4" w14:textId="77777777" w:rsidR="00272532" w:rsidRPr="00072312" w:rsidRDefault="00000000">
      <w:pPr>
        <w:pStyle w:val="Compact"/>
        <w:numPr>
          <w:ilvl w:val="1"/>
          <w:numId w:val="6"/>
        </w:numPr>
        <w:rPr>
          <w:rFonts w:ascii="Times New Roman" w:hAnsi="Times New Roman" w:cs="Times New Roman"/>
        </w:rPr>
      </w:pPr>
      <w:r w:rsidRPr="00072312">
        <w:rPr>
          <w:rStyle w:val="VerbatimChar"/>
          <w:rFonts w:ascii="Times New Roman" w:hAnsi="Times New Roman" w:cs="Times New Roman"/>
          <w:sz w:val="24"/>
        </w:rPr>
        <w:t>test_set.csv</w:t>
      </w:r>
      <w:r w:rsidRPr="00072312">
        <w:rPr>
          <w:rFonts w:ascii="Times New Roman" w:hAnsi="Times New Roman" w:cs="Times New Roman"/>
        </w:rPr>
        <w:t xml:space="preserve"> (100 cases with cluster assignments)</w:t>
      </w:r>
    </w:p>
    <w:p w14:paraId="06621CD2" w14:textId="77777777" w:rsidR="00272532" w:rsidRPr="00072312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072312">
        <w:rPr>
          <w:rFonts w:ascii="Times New Roman" w:hAnsi="Times New Roman" w:cs="Times New Roman"/>
          <w:b/>
          <w:bCs/>
        </w:rPr>
        <w:t>Analysis Results:</w:t>
      </w:r>
    </w:p>
    <w:p w14:paraId="7CF85FEE" w14:textId="77777777" w:rsidR="00272532" w:rsidRPr="00072312" w:rsidRDefault="00000000">
      <w:pPr>
        <w:pStyle w:val="Compact"/>
        <w:numPr>
          <w:ilvl w:val="1"/>
          <w:numId w:val="7"/>
        </w:numPr>
        <w:rPr>
          <w:rFonts w:ascii="Times New Roman" w:hAnsi="Times New Roman" w:cs="Times New Roman"/>
        </w:rPr>
      </w:pPr>
      <w:r w:rsidRPr="00072312">
        <w:rPr>
          <w:rStyle w:val="VerbatimChar"/>
          <w:rFonts w:ascii="Times New Roman" w:hAnsi="Times New Roman" w:cs="Times New Roman"/>
          <w:sz w:val="24"/>
        </w:rPr>
        <w:t>consistency_metrics.csv</w:t>
      </w:r>
    </w:p>
    <w:p w14:paraId="5F851DC7" w14:textId="77777777" w:rsidR="00272532" w:rsidRPr="00072312" w:rsidRDefault="00000000">
      <w:pPr>
        <w:pStyle w:val="Compact"/>
        <w:numPr>
          <w:ilvl w:val="1"/>
          <w:numId w:val="7"/>
        </w:numPr>
        <w:rPr>
          <w:rFonts w:ascii="Times New Roman" w:hAnsi="Times New Roman" w:cs="Times New Roman"/>
        </w:rPr>
      </w:pPr>
      <w:r w:rsidRPr="00072312">
        <w:rPr>
          <w:rStyle w:val="VerbatimChar"/>
          <w:rFonts w:ascii="Times New Roman" w:hAnsi="Times New Roman" w:cs="Times New Roman"/>
          <w:sz w:val="24"/>
        </w:rPr>
        <w:t>prompt_comparison.csv</w:t>
      </w:r>
    </w:p>
    <w:p w14:paraId="10D43FED" w14:textId="77777777" w:rsidR="00272532" w:rsidRPr="00072312" w:rsidRDefault="00000000">
      <w:pPr>
        <w:pStyle w:val="Compact"/>
        <w:numPr>
          <w:ilvl w:val="1"/>
          <w:numId w:val="7"/>
        </w:numPr>
        <w:rPr>
          <w:rFonts w:ascii="Times New Roman" w:hAnsi="Times New Roman" w:cs="Times New Roman"/>
        </w:rPr>
      </w:pPr>
      <w:r w:rsidRPr="00072312">
        <w:rPr>
          <w:rStyle w:val="VerbatimChar"/>
          <w:rFonts w:ascii="Times New Roman" w:hAnsi="Times New Roman" w:cs="Times New Roman"/>
          <w:sz w:val="24"/>
        </w:rPr>
        <w:t>threshold_optimization.csv</w:t>
      </w:r>
    </w:p>
    <w:p w14:paraId="39A51867" w14:textId="77777777" w:rsidR="00272532" w:rsidRPr="00072312" w:rsidRDefault="00000000" w:rsidP="00072312">
      <w:pPr>
        <w:pStyle w:val="Heading3"/>
      </w:pPr>
      <w:bookmarkStart w:id="24" w:name="data-dictionary"/>
      <w:bookmarkEnd w:id="23"/>
      <w:r w:rsidRPr="00072312">
        <w:t>Data Dictionary:</w:t>
      </w:r>
    </w:p>
    <w:p w14:paraId="0DA5EED4" w14:textId="77777777" w:rsidR="00272532" w:rsidRPr="00072312" w:rsidRDefault="00000000">
      <w:pPr>
        <w:pStyle w:val="FirstParagraph"/>
        <w:rPr>
          <w:rFonts w:ascii="Times New Roman" w:hAnsi="Times New Roman" w:cs="Times New Roman"/>
        </w:rPr>
      </w:pPr>
      <w:r w:rsidRPr="00072312">
        <w:rPr>
          <w:rFonts w:ascii="Times New Roman" w:hAnsi="Times New Roman" w:cs="Times New Roman"/>
          <w:b/>
          <w:bCs/>
        </w:rPr>
        <w:t>Predictions Table Columns:</w:t>
      </w:r>
      <w:r w:rsidRPr="00072312">
        <w:rPr>
          <w:rFonts w:ascii="Times New Roman" w:hAnsi="Times New Roman" w:cs="Times New Roman"/>
        </w:rPr>
        <w:t xml:space="preserve"> - </w:t>
      </w:r>
      <w:r w:rsidRPr="00072312">
        <w:rPr>
          <w:rStyle w:val="VerbatimChar"/>
          <w:rFonts w:ascii="Times New Roman" w:hAnsi="Times New Roman" w:cs="Times New Roman"/>
          <w:sz w:val="24"/>
        </w:rPr>
        <w:t>id</w:t>
      </w:r>
      <w:r w:rsidRPr="00072312">
        <w:rPr>
          <w:rFonts w:ascii="Times New Roman" w:hAnsi="Times New Roman" w:cs="Times New Roman"/>
        </w:rPr>
        <w:t xml:space="preserve">: Unique prediction identifier - </w:t>
      </w:r>
      <w:r w:rsidRPr="00072312">
        <w:rPr>
          <w:rStyle w:val="VerbatimChar"/>
          <w:rFonts w:ascii="Times New Roman" w:hAnsi="Times New Roman" w:cs="Times New Roman"/>
          <w:sz w:val="24"/>
        </w:rPr>
        <w:t>test_id</w:t>
      </w:r>
      <w:r w:rsidRPr="00072312">
        <w:rPr>
          <w:rFonts w:ascii="Times New Roman" w:hAnsi="Times New Roman" w:cs="Times New Roman"/>
        </w:rPr>
        <w:t xml:space="preserve">: Test case identifier (0-99) - </w:t>
      </w:r>
      <w:r w:rsidRPr="00072312">
        <w:rPr>
          <w:rStyle w:val="VerbatimChar"/>
          <w:rFonts w:ascii="Times New Roman" w:hAnsi="Times New Roman" w:cs="Times New Roman"/>
          <w:sz w:val="24"/>
        </w:rPr>
        <w:t>run_id</w:t>
      </w:r>
      <w:r w:rsidRPr="00072312">
        <w:rPr>
          <w:rFonts w:ascii="Times New Roman" w:hAnsi="Times New Roman" w:cs="Times New Roman"/>
        </w:rPr>
        <w:t xml:space="preserve">: Run number (1-4) - </w:t>
      </w:r>
      <w:r w:rsidRPr="00072312">
        <w:rPr>
          <w:rStyle w:val="VerbatimChar"/>
          <w:rFonts w:ascii="Times New Roman" w:hAnsi="Times New Roman" w:cs="Times New Roman"/>
          <w:sz w:val="24"/>
        </w:rPr>
        <w:t>model</w:t>
      </w:r>
      <w:r w:rsidRPr="00072312">
        <w:rPr>
          <w:rFonts w:ascii="Times New Roman" w:hAnsi="Times New Roman" w:cs="Times New Roman"/>
        </w:rPr>
        <w:t xml:space="preserve">: Model name (gpt/gemini/qwen) - </w:t>
      </w:r>
      <w:r w:rsidRPr="00072312">
        <w:rPr>
          <w:rStyle w:val="VerbatimChar"/>
          <w:rFonts w:ascii="Times New Roman" w:hAnsi="Times New Roman" w:cs="Times New Roman"/>
          <w:sz w:val="24"/>
        </w:rPr>
        <w:t>prediction</w:t>
      </w:r>
      <w:r w:rsidRPr="00072312">
        <w:rPr>
          <w:rFonts w:ascii="Times New Roman" w:hAnsi="Times New Roman" w:cs="Times New Roman"/>
        </w:rPr>
        <w:t xml:space="preserve">: Binary prediction (0=No disease, 1=Disease) - </w:t>
      </w:r>
      <w:r w:rsidRPr="00072312">
        <w:rPr>
          <w:rStyle w:val="VerbatimChar"/>
          <w:rFonts w:ascii="Times New Roman" w:hAnsi="Times New Roman" w:cs="Times New Roman"/>
          <w:sz w:val="24"/>
        </w:rPr>
        <w:t>prediction_binary</w:t>
      </w:r>
      <w:r w:rsidRPr="00072312">
        <w:rPr>
          <w:rFonts w:ascii="Times New Roman" w:hAnsi="Times New Roman" w:cs="Times New Roman"/>
        </w:rPr>
        <w:t xml:space="preserve">: Same as prediction (legacy) - </w:t>
      </w:r>
      <w:r w:rsidRPr="00072312">
        <w:rPr>
          <w:rStyle w:val="VerbatimChar"/>
          <w:rFonts w:ascii="Times New Roman" w:hAnsi="Times New Roman" w:cs="Times New Roman"/>
          <w:sz w:val="24"/>
        </w:rPr>
        <w:t>justification</w:t>
      </w:r>
      <w:r w:rsidRPr="00072312">
        <w:rPr>
          <w:rFonts w:ascii="Times New Roman" w:hAnsi="Times New Roman" w:cs="Times New Roman"/>
        </w:rPr>
        <w:t xml:space="preserve">: Text explanation from model - </w:t>
      </w:r>
      <w:r w:rsidRPr="00072312">
        <w:rPr>
          <w:rStyle w:val="VerbatimChar"/>
          <w:rFonts w:ascii="Times New Roman" w:hAnsi="Times New Roman" w:cs="Times New Roman"/>
          <w:sz w:val="24"/>
        </w:rPr>
        <w:t>raw_response</w:t>
      </w:r>
      <w:r w:rsidRPr="00072312">
        <w:rPr>
          <w:rFonts w:ascii="Times New Roman" w:hAnsi="Times New Roman" w:cs="Times New Roman"/>
        </w:rPr>
        <w:t xml:space="preserve">: Full model response - </w:t>
      </w:r>
      <w:r w:rsidRPr="00072312">
        <w:rPr>
          <w:rStyle w:val="VerbatimChar"/>
          <w:rFonts w:ascii="Times New Roman" w:hAnsi="Times New Roman" w:cs="Times New Roman"/>
          <w:sz w:val="24"/>
        </w:rPr>
        <w:t>ground_truth</w:t>
      </w:r>
      <w:r w:rsidRPr="00072312">
        <w:rPr>
          <w:rFonts w:ascii="Times New Roman" w:hAnsi="Times New Roman" w:cs="Times New Roman"/>
        </w:rPr>
        <w:t xml:space="preserve">: True diagnosis (0=No disease, 1=Disease) - </w:t>
      </w:r>
      <w:r w:rsidRPr="00072312">
        <w:rPr>
          <w:rStyle w:val="VerbatimChar"/>
          <w:rFonts w:ascii="Times New Roman" w:hAnsi="Times New Roman" w:cs="Times New Roman"/>
          <w:sz w:val="24"/>
        </w:rPr>
        <w:t>timestamp</w:t>
      </w:r>
      <w:r w:rsidRPr="00072312">
        <w:rPr>
          <w:rFonts w:ascii="Times New Roman" w:hAnsi="Times New Roman" w:cs="Times New Roman"/>
        </w:rPr>
        <w:t xml:space="preserve">: ISO 8601 timestamp - </w:t>
      </w:r>
      <w:r w:rsidRPr="00072312">
        <w:rPr>
          <w:rStyle w:val="VerbatimChar"/>
          <w:rFonts w:ascii="Times New Roman" w:hAnsi="Times New Roman" w:cs="Times New Roman"/>
          <w:sz w:val="24"/>
        </w:rPr>
        <w:t>error</w:t>
      </w:r>
      <w:r w:rsidRPr="00072312">
        <w:rPr>
          <w:rFonts w:ascii="Times New Roman" w:hAnsi="Times New Roman" w:cs="Times New Roman"/>
        </w:rPr>
        <w:t>: Error message if prediction failed (NULL if successful)</w:t>
      </w:r>
    </w:p>
    <w:p w14:paraId="31C7F277" w14:textId="77777777" w:rsidR="00272532" w:rsidRPr="00072312" w:rsidRDefault="00000000" w:rsidP="00072312">
      <w:pPr>
        <w:pStyle w:val="Heading2"/>
      </w:pPr>
      <w:bookmarkStart w:id="25" w:name="Xde795bf6128f68fc987456d469d4a4ec5d26d5b"/>
      <w:bookmarkEnd w:id="22"/>
      <w:bookmarkEnd w:id="24"/>
      <w:r w:rsidRPr="00072312">
        <w:lastRenderedPageBreak/>
        <w:t>Supplementary Materials S3: Code Repository Structure</w:t>
      </w:r>
    </w:p>
    <w:p w14:paraId="5EAD8297" w14:textId="77777777" w:rsidR="00272532" w:rsidRDefault="00000000">
      <w:pPr>
        <w:pStyle w:val="SourceCode"/>
      </w:pPr>
      <w:r>
        <w:rPr>
          <w:rStyle w:val="VerbatimChar"/>
        </w:rPr>
        <w:t>heart-disease/</w:t>
      </w:r>
      <w:r>
        <w:br/>
      </w:r>
      <w:r>
        <w:rPr>
          <w:rStyle w:val="VerbatimChar"/>
        </w:rPr>
        <w:t>├── llm_testing/</w:t>
      </w:r>
      <w:r>
        <w:br/>
      </w:r>
      <w:r>
        <w:rPr>
          <w:rStyle w:val="VerbatimChar"/>
        </w:rPr>
        <w:t>│   ├── llm_tester.py          # Main LLM testing logic</w:t>
      </w:r>
      <w:r>
        <w:br/>
      </w:r>
      <w:r>
        <w:rPr>
          <w:rStyle w:val="VerbatimChar"/>
        </w:rPr>
        <w:t>│   ├── database.py            # SQLite checkpoint system</w:t>
      </w:r>
      <w:r>
        <w:br/>
      </w:r>
      <w:r>
        <w:rPr>
          <w:rStyle w:val="VerbatimChar"/>
        </w:rPr>
        <w:t>│   └── data_loader.py         # Data loading utilities</w:t>
      </w:r>
      <w:r>
        <w:br/>
      </w:r>
      <w:r>
        <w:rPr>
          <w:rStyle w:val="VerbatimChar"/>
        </w:rPr>
        <w:t>├── evaluation/</w:t>
      </w:r>
      <w:r>
        <w:br/>
      </w:r>
      <w:r>
        <w:rPr>
          <w:rStyle w:val="VerbatimChar"/>
        </w:rPr>
        <w:t>│   └── evaluator.py           # Evaluation metrics and analysis</w:t>
      </w:r>
      <w:r>
        <w:br/>
      </w:r>
      <w:r>
        <w:rPr>
          <w:rStyle w:val="VerbatimChar"/>
        </w:rPr>
        <w:t>├── scripts/</w:t>
      </w:r>
      <w:r>
        <w:br/>
      </w:r>
      <w:r>
        <w:rPr>
          <w:rStyle w:val="VerbatimChar"/>
        </w:rPr>
        <w:t>│   ├── check_progress.py      # Monitor experiment progress</w:t>
      </w:r>
      <w:r>
        <w:br/>
      </w:r>
      <w:r>
        <w:rPr>
          <w:rStyle w:val="VerbatimChar"/>
        </w:rPr>
        <w:t>│   ├── resume_experiment.py   # Resume from checkpoint</w:t>
      </w:r>
      <w:r>
        <w:br/>
      </w:r>
      <w:r>
        <w:rPr>
          <w:rStyle w:val="VerbatimChar"/>
        </w:rPr>
        <w:t>│   ├── compare_prompts.py     # Prompt comparison analysis</w:t>
      </w:r>
      <w:r>
        <w:br/>
      </w:r>
      <w:r>
        <w:rPr>
          <w:rStyle w:val="VerbatimChar"/>
        </w:rPr>
        <w:t>│   ├── comprehensive_consistency_analysis.py  # Main analysis</w:t>
      </w:r>
      <w:r>
        <w:br/>
      </w:r>
      <w:r>
        <w:rPr>
          <w:rStyle w:val="VerbatimChar"/>
        </w:rPr>
        <w:t>│   ├── optimize_threshold.py  # Threshold optimization</w:t>
      </w:r>
      <w:r>
        <w:br/>
      </w:r>
      <w:r>
        <w:rPr>
          <w:rStyle w:val="VerbatimChar"/>
        </w:rPr>
        <w:t>│   └── view_errors.py         # Error inspection</w:t>
      </w:r>
      <w:r>
        <w:br/>
      </w:r>
      <w:r>
        <w:rPr>
          <w:rStyle w:val="VerbatimChar"/>
        </w:rPr>
        <w:t>├── results/</w:t>
      </w:r>
      <w:r>
        <w:br/>
      </w:r>
      <w:r>
        <w:rPr>
          <w:rStyle w:val="VerbatimChar"/>
        </w:rPr>
        <w:t>│   ├── llm_predictions/       # Databases and CSV files</w:t>
      </w:r>
      <w:r>
        <w:br/>
      </w:r>
      <w:r>
        <w:rPr>
          <w:rStyle w:val="VerbatimChar"/>
        </w:rPr>
        <w:t>│   └── evaluation/            # Figures and tables</w:t>
      </w:r>
      <w:r>
        <w:br/>
      </w:r>
      <w:r>
        <w:rPr>
          <w:rStyle w:val="VerbatimChar"/>
        </w:rPr>
        <w:t>├── manuscript/</w:t>
      </w:r>
      <w:r>
        <w:br/>
      </w:r>
      <w:r>
        <w:rPr>
          <w:rStyle w:val="VerbatimChar"/>
        </w:rPr>
        <w:t>│   ├── DRAFT_PAPER.md         # Full manuscript</w:t>
      </w:r>
      <w:r>
        <w:br/>
      </w:r>
      <w:r>
        <w:rPr>
          <w:rStyle w:val="VerbatimChar"/>
        </w:rPr>
        <w:t>│   ├── COVER_LETTER.md        # Journal cover letter</w:t>
      </w:r>
      <w:r>
        <w:br/>
      </w:r>
      <w:r>
        <w:rPr>
          <w:rStyle w:val="VerbatimChar"/>
        </w:rPr>
        <w:t>│   └── SUBMISSION_CHECKLIST.md  # This file</w:t>
      </w:r>
      <w:r>
        <w:br/>
      </w:r>
      <w:r>
        <w:rPr>
          <w:rStyle w:val="VerbatimChar"/>
        </w:rPr>
        <w:t>├── run_experiment.py          # Main experiment runner</w:t>
      </w:r>
      <w:r>
        <w:br/>
      </w:r>
      <w:r>
        <w:rPr>
          <w:rStyle w:val="VerbatimChar"/>
        </w:rPr>
        <w:t>└── README.md                  # Repository documentation</w:t>
      </w:r>
    </w:p>
    <w:p w14:paraId="4177C002" w14:textId="77777777" w:rsidR="00272532" w:rsidRPr="00072312" w:rsidRDefault="00000000" w:rsidP="00072312">
      <w:pPr>
        <w:pStyle w:val="Heading3"/>
      </w:pPr>
      <w:bookmarkStart w:id="26" w:name="reproduction-instructions"/>
      <w:r w:rsidRPr="00072312">
        <w:t>Reproduction Instructions:</w:t>
      </w:r>
    </w:p>
    <w:p w14:paraId="2A0DEECF" w14:textId="77777777" w:rsidR="00272532" w:rsidRDefault="00000000">
      <w:pPr>
        <w:pStyle w:val="SourceCode"/>
      </w:pPr>
      <w:r>
        <w:rPr>
          <w:rStyle w:val="CommentTok"/>
        </w:rPr>
        <w:t># 1. Clone repository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clone [repository-url]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heart-disease</w:t>
      </w:r>
      <w:r>
        <w:br/>
      </w:r>
      <w:r>
        <w:br/>
      </w:r>
      <w:r>
        <w:rPr>
          <w:rStyle w:val="CommentTok"/>
        </w:rPr>
        <w:t># 2. Install dependencies</w:t>
      </w:r>
      <w:r>
        <w:br/>
      </w: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># 3. Configure API keys</w:t>
      </w:r>
      <w:r>
        <w:br/>
      </w:r>
      <w:r>
        <w:rPr>
          <w:rStyle w:val="CommentTok"/>
        </w:rPr>
        <w:t># Create .env file with:</w:t>
      </w:r>
      <w:r>
        <w:br/>
      </w:r>
      <w:r>
        <w:rPr>
          <w:rStyle w:val="CommentTok"/>
        </w:rPr>
        <w:t># OPENAI_API_KEY=your_key</w:t>
      </w:r>
      <w:r>
        <w:br/>
      </w:r>
      <w:r>
        <w:rPr>
          <w:rStyle w:val="CommentTok"/>
        </w:rPr>
        <w:t># GOOGLE_API_KEY=your_key</w:t>
      </w:r>
      <w:r>
        <w:br/>
      </w:r>
      <w:r>
        <w:rPr>
          <w:rStyle w:val="CommentTok"/>
        </w:rPr>
        <w:t># DASHSCOPE_API_KEY=your_key</w:t>
      </w:r>
      <w:r>
        <w:br/>
      </w:r>
      <w:r>
        <w:br/>
      </w:r>
      <w:r>
        <w:rPr>
          <w:rStyle w:val="CommentTok"/>
        </w:rPr>
        <w:t># 4. Run analysis on existing data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scripts/comprehensive_consistency_analysis.py</w:t>
      </w:r>
      <w:r>
        <w:br/>
      </w:r>
      <w:r>
        <w:br/>
      </w:r>
      <w:r>
        <w:rPr>
          <w:rStyle w:val="CommentTok"/>
        </w:rPr>
        <w:t># 5. (Optional) Reproduce full experiment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run_experiment.py</w:t>
      </w:r>
      <w:r>
        <w:br/>
      </w:r>
      <w:r>
        <w:rPr>
          <w:rStyle w:val="CommentTok"/>
        </w:rPr>
        <w:t># Note: This will make 1,200 API calls and take ~1 hour</w:t>
      </w:r>
    </w:p>
    <w:p w14:paraId="738F4C1E" w14:textId="77777777" w:rsidR="00272532" w:rsidRDefault="00000000" w:rsidP="00072312">
      <w:pPr>
        <w:pStyle w:val="Heading2"/>
      </w:pPr>
      <w:bookmarkStart w:id="27" w:name="Xdd66de35565b46d2d1ef4b50d2ee183bab3c485"/>
      <w:bookmarkEnd w:id="25"/>
      <w:bookmarkEnd w:id="26"/>
      <w:r>
        <w:lastRenderedPageBreak/>
        <w:t>Supplementary Materials S4: Statistical Methods Details</w:t>
      </w:r>
    </w:p>
    <w:p w14:paraId="5B6821B1" w14:textId="77777777" w:rsidR="00272532" w:rsidRPr="00072312" w:rsidRDefault="00000000" w:rsidP="00072312">
      <w:pPr>
        <w:pStyle w:val="Heading3"/>
      </w:pPr>
      <w:bookmarkStart w:id="28" w:name="consistency-score-calculation"/>
      <w:r w:rsidRPr="00072312">
        <w:t>Consistency Score Calculation</w:t>
      </w:r>
    </w:p>
    <w:p w14:paraId="44E17AD0" w14:textId="77777777" w:rsidR="00272532" w:rsidRDefault="00000000">
      <w:pPr>
        <w:pStyle w:val="FirstParagraph"/>
      </w:pPr>
      <w:r>
        <w:t>For each test case i and model m, with runs r = 1,2,3,4:</w:t>
      </w:r>
    </w:p>
    <w:p w14:paraId="19314C8A" w14:textId="77777777" w:rsidR="00272532" w:rsidRDefault="00000000">
      <w:pPr>
        <w:numPr>
          <w:ilvl w:val="0"/>
          <w:numId w:val="8"/>
        </w:numPr>
      </w:pPr>
      <w:r>
        <w:rPr>
          <w:b/>
          <w:bCs/>
        </w:rPr>
        <w:t>Intra-model consistency:</w:t>
      </w:r>
    </w:p>
    <w:p w14:paraId="13520ED8" w14:textId="77777777" w:rsidR="00272532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Predictions: [p_i,m,1, p_i,m,2, p_i,m,3, p_i,m,4]</w:t>
      </w:r>
      <w:r>
        <w:br/>
      </w:r>
      <w:r>
        <w:rPr>
          <w:rStyle w:val="VerbatimChar"/>
        </w:rPr>
        <w:t>Mode: mode_i,m = most frequent prediction</w:t>
      </w:r>
      <w:r>
        <w:br/>
      </w:r>
      <w:r>
        <w:rPr>
          <w:rStyle w:val="VerbatimChar"/>
        </w:rPr>
        <w:t>Consistency_i,m = (count of predictions == mode) / 4</w:t>
      </w:r>
    </w:p>
    <w:p w14:paraId="4E103D99" w14:textId="77777777" w:rsidR="00272532" w:rsidRDefault="00000000">
      <w:pPr>
        <w:numPr>
          <w:ilvl w:val="0"/>
          <w:numId w:val="8"/>
        </w:numPr>
      </w:pPr>
      <w:r>
        <w:rPr>
          <w:b/>
          <w:bCs/>
        </w:rPr>
        <w:t>Perfect consistency:</w:t>
      </w:r>
    </w:p>
    <w:p w14:paraId="6017FB36" w14:textId="77777777" w:rsidR="00272532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Perfect_i,m = 1 if all 4 predictions identical, else 0</w:t>
      </w:r>
      <w:r>
        <w:br/>
      </w:r>
      <w:r>
        <w:rPr>
          <w:rStyle w:val="VerbatimChar"/>
        </w:rPr>
        <w:t>Perfect_rate_m = mean(Perfect_i,m across all i)</w:t>
      </w:r>
    </w:p>
    <w:p w14:paraId="130D1E49" w14:textId="77777777" w:rsidR="00272532" w:rsidRDefault="00000000">
      <w:pPr>
        <w:numPr>
          <w:ilvl w:val="0"/>
          <w:numId w:val="8"/>
        </w:numPr>
      </w:pPr>
      <w:r>
        <w:rPr>
          <w:b/>
          <w:bCs/>
        </w:rPr>
        <w:t>Inter-model agreement:</w:t>
      </w:r>
    </w:p>
    <w:p w14:paraId="794F9DEC" w14:textId="77777777" w:rsidR="00272532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For models A and B:</w:t>
      </w:r>
      <w:r>
        <w:br/>
      </w:r>
      <w:r>
        <w:rPr>
          <w:rStyle w:val="VerbatimChar"/>
        </w:rPr>
        <w:t>Majority_vote_i,A = 1 if ‰¥2/4 predictions = 1, else 0</w:t>
      </w:r>
      <w:r>
        <w:br/>
      </w:r>
      <w:r>
        <w:rPr>
          <w:rStyle w:val="VerbatimChar"/>
        </w:rPr>
        <w:t>Agreement_AB = sum(Majority_vote_i,A == Majority_vote_i,B) / N</w:t>
      </w:r>
    </w:p>
    <w:p w14:paraId="7E6A6AE8" w14:textId="77777777" w:rsidR="00272532" w:rsidRDefault="00000000">
      <w:pPr>
        <w:numPr>
          <w:ilvl w:val="0"/>
          <w:numId w:val="8"/>
        </w:numPr>
      </w:pPr>
      <w:r>
        <w:rPr>
          <w:b/>
          <w:bCs/>
        </w:rPr>
        <w:t>Cohen’s Kappa:</w:t>
      </w:r>
    </w:p>
    <w:p w14:paraId="53943001" w14:textId="77777777" w:rsidR="00272532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Îº = (p_o - p_e) / (1 - p_e)</w:t>
      </w:r>
      <w:r>
        <w:br/>
      </w:r>
      <w:r>
        <w:rPr>
          <w:rStyle w:val="VerbatimChar"/>
        </w:rPr>
        <w:t>where p_o = observed agreement</w:t>
      </w:r>
      <w:r>
        <w:br/>
      </w:r>
      <w:r>
        <w:rPr>
          <w:rStyle w:val="VerbatimChar"/>
        </w:rPr>
        <w:t xml:space="preserve">      p_e = expected agreement by chance</w:t>
      </w:r>
    </w:p>
    <w:p w14:paraId="77027B97" w14:textId="77777777" w:rsidR="00272532" w:rsidRPr="00072312" w:rsidRDefault="00000000" w:rsidP="00072312">
      <w:pPr>
        <w:pStyle w:val="Heading3"/>
      </w:pPr>
      <w:bookmarkStart w:id="29" w:name="diagnostic-accuracy-metrics"/>
      <w:bookmarkEnd w:id="28"/>
      <w:r w:rsidRPr="00072312">
        <w:t>Diagnostic Accuracy Metrics</w:t>
      </w:r>
    </w:p>
    <w:p w14:paraId="354C38E8" w14:textId="77777777" w:rsidR="00272532" w:rsidRDefault="00000000">
      <w:pPr>
        <w:pStyle w:val="FirstParagraph"/>
      </w:pPr>
      <w:r>
        <w:t>Using majority vote (‰¥2/4 runs predict positive):</w:t>
      </w:r>
    </w:p>
    <w:p w14:paraId="482FE93C" w14:textId="77777777" w:rsidR="00272532" w:rsidRDefault="00000000">
      <w:pPr>
        <w:pStyle w:val="SourceCode"/>
      </w:pPr>
      <w:r>
        <w:rPr>
          <w:rStyle w:val="VerbatimChar"/>
        </w:rPr>
        <w:t>Accuracy = (TP + TN) / (TP + TN + FP + FN)</w:t>
      </w:r>
      <w:r>
        <w:br/>
      </w:r>
      <w:r>
        <w:rPr>
          <w:rStyle w:val="VerbatimChar"/>
        </w:rPr>
        <w:t>Sensitivity (Recall) = TP / (TP + FN)</w:t>
      </w:r>
      <w:r>
        <w:br/>
      </w:r>
      <w:r>
        <w:rPr>
          <w:rStyle w:val="VerbatimChar"/>
        </w:rPr>
        <w:t>Specificity = TN / (TN + FP)</w:t>
      </w:r>
      <w:r>
        <w:br/>
      </w:r>
      <w:r>
        <w:rPr>
          <w:rStyle w:val="VerbatimChar"/>
        </w:rPr>
        <w:t>Precision (PPV) = TP / (TP + FP)</w:t>
      </w:r>
      <w:r>
        <w:br/>
      </w:r>
      <w:r>
        <w:rPr>
          <w:rStyle w:val="VerbatimChar"/>
        </w:rPr>
        <w:t>F1-Score = 2 * (Precision * Recall) / (Precision + Recall)</w:t>
      </w:r>
    </w:p>
    <w:p w14:paraId="71136B2D" w14:textId="77777777" w:rsidR="00272532" w:rsidRPr="00072312" w:rsidRDefault="00000000" w:rsidP="00072312">
      <w:pPr>
        <w:pStyle w:val="Heading3"/>
      </w:pPr>
      <w:bookmarkStart w:id="30" w:name="statistical-tests"/>
      <w:bookmarkEnd w:id="29"/>
      <w:r w:rsidRPr="00072312">
        <w:t>Statistical Tests</w:t>
      </w:r>
    </w:p>
    <w:p w14:paraId="11038906" w14:textId="77777777" w:rsidR="00272532" w:rsidRPr="00072312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072312">
        <w:rPr>
          <w:rFonts w:ascii="Times New Roman" w:hAnsi="Times New Roman" w:cs="Times New Roman"/>
          <w:b/>
          <w:bCs/>
        </w:rPr>
        <w:t>Prompt comparison:</w:t>
      </w:r>
      <w:r w:rsidRPr="00072312">
        <w:rPr>
          <w:rFonts w:ascii="Times New Roman" w:hAnsi="Times New Roman" w:cs="Times New Roman"/>
        </w:rPr>
        <w:t xml:space="preserve"> McNemar’s test for paired binary outcomes</w:t>
      </w:r>
    </w:p>
    <w:p w14:paraId="4FAC5F67" w14:textId="77777777" w:rsidR="00272532" w:rsidRPr="00072312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072312">
        <w:rPr>
          <w:rFonts w:ascii="Times New Roman" w:hAnsi="Times New Roman" w:cs="Times New Roman"/>
          <w:b/>
          <w:bCs/>
        </w:rPr>
        <w:t>Feature correlations:</w:t>
      </w:r>
      <w:r w:rsidRPr="00072312">
        <w:rPr>
          <w:rFonts w:ascii="Times New Roman" w:hAnsi="Times New Roman" w:cs="Times New Roman"/>
        </w:rPr>
        <w:t xml:space="preserve"> Pearson correlation coefficients</w:t>
      </w:r>
    </w:p>
    <w:p w14:paraId="22D4E369" w14:textId="77777777" w:rsidR="00272532" w:rsidRPr="00072312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072312">
        <w:rPr>
          <w:rFonts w:ascii="Times New Roman" w:hAnsi="Times New Roman" w:cs="Times New Roman"/>
          <w:b/>
          <w:bCs/>
        </w:rPr>
        <w:t>Group comparisons:</w:t>
      </w:r>
      <w:r w:rsidRPr="00072312">
        <w:rPr>
          <w:rFonts w:ascii="Times New Roman" w:hAnsi="Times New Roman" w:cs="Times New Roman"/>
        </w:rPr>
        <w:t xml:space="preserve"> Two-sample t-tests for continuous features</w:t>
      </w:r>
    </w:p>
    <w:p w14:paraId="5C2509AF" w14:textId="77777777" w:rsidR="00272532" w:rsidRPr="00072312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072312">
        <w:rPr>
          <w:rFonts w:ascii="Times New Roman" w:hAnsi="Times New Roman" w:cs="Times New Roman"/>
          <w:b/>
          <w:bCs/>
        </w:rPr>
        <w:t>Agreement metrics:</w:t>
      </w:r>
      <w:r w:rsidRPr="00072312">
        <w:rPr>
          <w:rFonts w:ascii="Times New Roman" w:hAnsi="Times New Roman" w:cs="Times New Roman"/>
        </w:rPr>
        <w:t xml:space="preserve"> Cohen’s kappa with 95% confidence intervals</w:t>
      </w:r>
    </w:p>
    <w:p w14:paraId="13F176E9" w14:textId="77777777" w:rsidR="00272532" w:rsidRPr="00072312" w:rsidRDefault="00000000" w:rsidP="00072312">
      <w:pPr>
        <w:pStyle w:val="Heading3"/>
      </w:pPr>
      <w:bookmarkStart w:id="31" w:name="software"/>
      <w:bookmarkEnd w:id="30"/>
      <w:r w:rsidRPr="00072312">
        <w:t>Software</w:t>
      </w:r>
    </w:p>
    <w:p w14:paraId="316B978C" w14:textId="77777777" w:rsidR="00272532" w:rsidRPr="00072312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072312">
        <w:rPr>
          <w:rFonts w:ascii="Times New Roman" w:hAnsi="Times New Roman" w:cs="Times New Roman"/>
        </w:rPr>
        <w:t>Python 3.11.5</w:t>
      </w:r>
    </w:p>
    <w:p w14:paraId="07A1939B" w14:textId="77777777" w:rsidR="00272532" w:rsidRPr="00072312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072312">
        <w:rPr>
          <w:rFonts w:ascii="Times New Roman" w:hAnsi="Times New Roman" w:cs="Times New Roman"/>
        </w:rPr>
        <w:t>pandas 2.1.0</w:t>
      </w:r>
    </w:p>
    <w:p w14:paraId="5CA84832" w14:textId="77777777" w:rsidR="00272532" w:rsidRPr="00072312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072312">
        <w:rPr>
          <w:rFonts w:ascii="Times New Roman" w:hAnsi="Times New Roman" w:cs="Times New Roman"/>
        </w:rPr>
        <w:t>scikit-learn 1.3.0</w:t>
      </w:r>
    </w:p>
    <w:p w14:paraId="3EE68A6B" w14:textId="77777777" w:rsidR="00272532" w:rsidRPr="00072312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072312">
        <w:rPr>
          <w:rFonts w:ascii="Times New Roman" w:hAnsi="Times New Roman" w:cs="Times New Roman"/>
        </w:rPr>
        <w:t>scipy 1.11.2</w:t>
      </w:r>
    </w:p>
    <w:p w14:paraId="2D59060F" w14:textId="77777777" w:rsidR="00272532" w:rsidRPr="00072312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072312">
        <w:rPr>
          <w:rFonts w:ascii="Times New Roman" w:hAnsi="Times New Roman" w:cs="Times New Roman"/>
        </w:rPr>
        <w:lastRenderedPageBreak/>
        <w:t>matplotlib 3.8.0</w:t>
      </w:r>
    </w:p>
    <w:p w14:paraId="4B4A4976" w14:textId="77777777" w:rsidR="00272532" w:rsidRPr="00072312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proofErr w:type="gramStart"/>
      <w:r w:rsidRPr="00072312">
        <w:rPr>
          <w:rFonts w:ascii="Times New Roman" w:hAnsi="Times New Roman" w:cs="Times New Roman"/>
        </w:rPr>
        <w:t>seaborn</w:t>
      </w:r>
      <w:proofErr w:type="gramEnd"/>
      <w:r w:rsidRPr="00072312">
        <w:rPr>
          <w:rFonts w:ascii="Times New Roman" w:hAnsi="Times New Roman" w:cs="Times New Roman"/>
        </w:rPr>
        <w:t xml:space="preserve"> 0.12.2</w:t>
      </w:r>
    </w:p>
    <w:p w14:paraId="7BF10FCD" w14:textId="77777777" w:rsidR="00272532" w:rsidRPr="00072312" w:rsidRDefault="00000000" w:rsidP="00072312">
      <w:pPr>
        <w:pStyle w:val="Heading2"/>
      </w:pPr>
      <w:bookmarkStart w:id="32" w:name="Xc9b21002fa7d70186b7f1847c9cb65cb602bda5"/>
      <w:bookmarkEnd w:id="27"/>
      <w:bookmarkEnd w:id="31"/>
      <w:r w:rsidRPr="00072312">
        <w:t>Supplementary Discussion S1: Comparison with Traditional ML Approaches</w:t>
      </w:r>
    </w:p>
    <w:p w14:paraId="69F826CD" w14:textId="77777777" w:rsidR="00272532" w:rsidRPr="00072312" w:rsidRDefault="00000000" w:rsidP="00072312">
      <w:pPr>
        <w:pStyle w:val="Heading3"/>
      </w:pPr>
      <w:bookmarkStart w:id="33" w:name="X87d5242962203011d50ff11dfc7cf40e26393db"/>
      <w:r w:rsidRPr="00072312">
        <w:t>Performance Benchmarks on UCI Heart Disease Dataset</w:t>
      </w:r>
    </w:p>
    <w:p w14:paraId="6FF58613" w14:textId="77777777" w:rsidR="00272532" w:rsidRPr="00072312" w:rsidRDefault="00000000">
      <w:pPr>
        <w:pStyle w:val="FirstParagraph"/>
        <w:rPr>
          <w:rFonts w:ascii="Times New Roman" w:hAnsi="Times New Roman" w:cs="Times New Roman"/>
        </w:rPr>
      </w:pPr>
      <w:r w:rsidRPr="00072312">
        <w:rPr>
          <w:rFonts w:ascii="Times New Roman" w:hAnsi="Times New Roman" w:cs="Times New Roman"/>
        </w:rPr>
        <w:t>Literature review of traditional machine learning performance: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2342"/>
        <w:gridCol w:w="1940"/>
        <w:gridCol w:w="1108"/>
        <w:gridCol w:w="1084"/>
        <w:gridCol w:w="1060"/>
        <w:gridCol w:w="950"/>
      </w:tblGrid>
      <w:tr w:rsidR="00272532" w:rsidRPr="00072312" w14:paraId="180B5B6F" w14:textId="77777777" w:rsidTr="000723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Borders>
              <w:top w:val="single" w:sz="4" w:space="0" w:color="auto"/>
            </w:tcBorders>
          </w:tcPr>
          <w:p w14:paraId="39256D8E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7231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Study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BE8B4BA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7231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Method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96A4319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7231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C9CF5EA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7231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Precision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C92F810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7231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Recall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D43406C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7231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F1</w:t>
            </w:r>
          </w:p>
        </w:tc>
      </w:tr>
      <w:tr w:rsidR="00272532" w:rsidRPr="00072312" w14:paraId="3C36D754" w14:textId="77777777">
        <w:tc>
          <w:tcPr>
            <w:tcW w:w="0" w:type="auto"/>
          </w:tcPr>
          <w:p w14:paraId="06BF6FE5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072312">
              <w:rPr>
                <w:rFonts w:ascii="Times New Roman" w:hAnsi="Times New Roman" w:cs="Times New Roman"/>
                <w:sz w:val="22"/>
                <w:szCs w:val="22"/>
              </w:rPr>
              <w:t>Alizadehsani et al. 2013</w:t>
            </w:r>
          </w:p>
        </w:tc>
        <w:tc>
          <w:tcPr>
            <w:tcW w:w="0" w:type="auto"/>
          </w:tcPr>
          <w:p w14:paraId="79344B00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072312">
              <w:rPr>
                <w:rFonts w:ascii="Times New Roman" w:hAnsi="Times New Roman" w:cs="Times New Roman"/>
                <w:sz w:val="22"/>
                <w:szCs w:val="22"/>
              </w:rPr>
              <w:t>SVM</w:t>
            </w:r>
          </w:p>
        </w:tc>
        <w:tc>
          <w:tcPr>
            <w:tcW w:w="0" w:type="auto"/>
          </w:tcPr>
          <w:p w14:paraId="662E42A6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072312">
              <w:rPr>
                <w:rFonts w:ascii="Times New Roman" w:hAnsi="Times New Roman" w:cs="Times New Roman"/>
                <w:sz w:val="22"/>
                <w:szCs w:val="22"/>
              </w:rPr>
              <w:t>93.3%</w:t>
            </w:r>
          </w:p>
        </w:tc>
        <w:tc>
          <w:tcPr>
            <w:tcW w:w="0" w:type="auto"/>
          </w:tcPr>
          <w:p w14:paraId="17BFB9B1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072312"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0" w:type="auto"/>
          </w:tcPr>
          <w:p w14:paraId="3143778B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072312"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0" w:type="auto"/>
          </w:tcPr>
          <w:p w14:paraId="044DEAD6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072312"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</w:tr>
      <w:tr w:rsidR="00272532" w:rsidRPr="00072312" w14:paraId="50130777" w14:textId="77777777">
        <w:tc>
          <w:tcPr>
            <w:tcW w:w="0" w:type="auto"/>
          </w:tcPr>
          <w:p w14:paraId="1EEF8536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072312">
              <w:rPr>
                <w:rFonts w:ascii="Times New Roman" w:hAnsi="Times New Roman" w:cs="Times New Roman"/>
                <w:sz w:val="22"/>
                <w:szCs w:val="22"/>
              </w:rPr>
              <w:t>Mohan et al. 2019</w:t>
            </w:r>
          </w:p>
        </w:tc>
        <w:tc>
          <w:tcPr>
            <w:tcW w:w="0" w:type="auto"/>
          </w:tcPr>
          <w:p w14:paraId="65D63E55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072312">
              <w:rPr>
                <w:rFonts w:ascii="Times New Roman" w:hAnsi="Times New Roman" w:cs="Times New Roman"/>
                <w:sz w:val="22"/>
                <w:szCs w:val="22"/>
              </w:rPr>
              <w:t>Random Forest</w:t>
            </w:r>
          </w:p>
        </w:tc>
        <w:tc>
          <w:tcPr>
            <w:tcW w:w="0" w:type="auto"/>
          </w:tcPr>
          <w:p w14:paraId="67223B49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072312">
              <w:rPr>
                <w:rFonts w:ascii="Times New Roman" w:hAnsi="Times New Roman" w:cs="Times New Roman"/>
                <w:sz w:val="22"/>
                <w:szCs w:val="22"/>
              </w:rPr>
              <w:t>90.2%</w:t>
            </w:r>
          </w:p>
        </w:tc>
        <w:tc>
          <w:tcPr>
            <w:tcW w:w="0" w:type="auto"/>
          </w:tcPr>
          <w:p w14:paraId="27495BC1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072312">
              <w:rPr>
                <w:rFonts w:ascii="Times New Roman" w:hAnsi="Times New Roman" w:cs="Times New Roman"/>
                <w:sz w:val="22"/>
                <w:szCs w:val="22"/>
              </w:rPr>
              <w:t>91.0%</w:t>
            </w:r>
          </w:p>
        </w:tc>
        <w:tc>
          <w:tcPr>
            <w:tcW w:w="0" w:type="auto"/>
          </w:tcPr>
          <w:p w14:paraId="4451B4BC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072312">
              <w:rPr>
                <w:rFonts w:ascii="Times New Roman" w:hAnsi="Times New Roman" w:cs="Times New Roman"/>
                <w:sz w:val="22"/>
                <w:szCs w:val="22"/>
              </w:rPr>
              <w:t>89.5%</w:t>
            </w:r>
          </w:p>
        </w:tc>
        <w:tc>
          <w:tcPr>
            <w:tcW w:w="0" w:type="auto"/>
          </w:tcPr>
          <w:p w14:paraId="0D8F5DED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072312">
              <w:rPr>
                <w:rFonts w:ascii="Times New Roman" w:hAnsi="Times New Roman" w:cs="Times New Roman"/>
                <w:sz w:val="22"/>
                <w:szCs w:val="22"/>
              </w:rPr>
              <w:t>90.2%</w:t>
            </w:r>
          </w:p>
        </w:tc>
      </w:tr>
      <w:tr w:rsidR="00272532" w:rsidRPr="00072312" w14:paraId="16CEBB65" w14:textId="77777777">
        <w:tc>
          <w:tcPr>
            <w:tcW w:w="0" w:type="auto"/>
          </w:tcPr>
          <w:p w14:paraId="05124D2E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072312">
              <w:rPr>
                <w:rFonts w:ascii="Times New Roman" w:hAnsi="Times New Roman" w:cs="Times New Roman"/>
                <w:sz w:val="22"/>
                <w:szCs w:val="22"/>
              </w:rPr>
              <w:t>Spencer et al. 2020</w:t>
            </w:r>
          </w:p>
        </w:tc>
        <w:tc>
          <w:tcPr>
            <w:tcW w:w="0" w:type="auto"/>
          </w:tcPr>
          <w:p w14:paraId="2A27953C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072312">
              <w:rPr>
                <w:rFonts w:ascii="Times New Roman" w:hAnsi="Times New Roman" w:cs="Times New Roman"/>
                <w:sz w:val="22"/>
                <w:szCs w:val="22"/>
              </w:rPr>
              <w:t>Gradient Boosting</w:t>
            </w:r>
          </w:p>
        </w:tc>
        <w:tc>
          <w:tcPr>
            <w:tcW w:w="0" w:type="auto"/>
          </w:tcPr>
          <w:p w14:paraId="4B94E920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072312">
              <w:rPr>
                <w:rFonts w:ascii="Times New Roman" w:hAnsi="Times New Roman" w:cs="Times New Roman"/>
                <w:sz w:val="22"/>
                <w:szCs w:val="22"/>
              </w:rPr>
              <w:t>91.8%</w:t>
            </w:r>
          </w:p>
        </w:tc>
        <w:tc>
          <w:tcPr>
            <w:tcW w:w="0" w:type="auto"/>
          </w:tcPr>
          <w:p w14:paraId="2AC051A9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072312">
              <w:rPr>
                <w:rFonts w:ascii="Times New Roman" w:hAnsi="Times New Roman" w:cs="Times New Roman"/>
                <w:sz w:val="22"/>
                <w:szCs w:val="22"/>
              </w:rPr>
              <w:t>92.1%</w:t>
            </w:r>
          </w:p>
        </w:tc>
        <w:tc>
          <w:tcPr>
            <w:tcW w:w="0" w:type="auto"/>
          </w:tcPr>
          <w:p w14:paraId="2F097C7D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072312">
              <w:rPr>
                <w:rFonts w:ascii="Times New Roman" w:hAnsi="Times New Roman" w:cs="Times New Roman"/>
                <w:sz w:val="22"/>
                <w:szCs w:val="22"/>
              </w:rPr>
              <w:t>91.2%</w:t>
            </w:r>
          </w:p>
        </w:tc>
        <w:tc>
          <w:tcPr>
            <w:tcW w:w="0" w:type="auto"/>
          </w:tcPr>
          <w:p w14:paraId="19F994D0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072312">
              <w:rPr>
                <w:rFonts w:ascii="Times New Roman" w:hAnsi="Times New Roman" w:cs="Times New Roman"/>
                <w:sz w:val="22"/>
                <w:szCs w:val="22"/>
              </w:rPr>
              <w:t>91.6%</w:t>
            </w:r>
          </w:p>
        </w:tc>
      </w:tr>
      <w:tr w:rsidR="00272532" w:rsidRPr="00072312" w14:paraId="671A2B62" w14:textId="77777777" w:rsidTr="00072312">
        <w:tc>
          <w:tcPr>
            <w:tcW w:w="0" w:type="auto"/>
            <w:tcBorders>
              <w:bottom w:val="single" w:sz="4" w:space="0" w:color="auto"/>
            </w:tcBorders>
          </w:tcPr>
          <w:p w14:paraId="13F7BE47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07231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Our Study (LLMs)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24B6031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072312">
              <w:rPr>
                <w:rFonts w:ascii="Times New Roman" w:hAnsi="Times New Roman" w:cs="Times New Roman"/>
                <w:sz w:val="22"/>
                <w:szCs w:val="22"/>
              </w:rPr>
              <w:t>GPT/Gemini/Qwen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0B60CB2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07231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48-51%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311DACA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07231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49-51%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7F032DDA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07231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98-100%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803066C" w14:textId="77777777" w:rsidR="00272532" w:rsidRPr="00072312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07231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65-68%</w:t>
            </w:r>
          </w:p>
        </w:tc>
      </w:tr>
    </w:tbl>
    <w:p w14:paraId="71FF39BF" w14:textId="77777777" w:rsidR="00272532" w:rsidRPr="00072312" w:rsidRDefault="00000000">
      <w:pPr>
        <w:pStyle w:val="BodyText"/>
        <w:rPr>
          <w:rFonts w:ascii="Times New Roman" w:hAnsi="Times New Roman" w:cs="Times New Roman"/>
        </w:rPr>
      </w:pPr>
      <w:r w:rsidRPr="00072312">
        <w:rPr>
          <w:rFonts w:ascii="Times New Roman" w:hAnsi="Times New Roman" w:cs="Times New Roman"/>
          <w:b/>
          <w:bCs/>
        </w:rPr>
        <w:t>Key Observations:</w:t>
      </w:r>
    </w:p>
    <w:p w14:paraId="67574AD9" w14:textId="77777777" w:rsidR="00272532" w:rsidRPr="00072312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072312">
        <w:rPr>
          <w:rFonts w:ascii="Times New Roman" w:hAnsi="Times New Roman" w:cs="Times New Roman"/>
          <w:b/>
          <w:bCs/>
        </w:rPr>
        <w:t>Traditional ML vastly outperforms LLMs</w:t>
      </w:r>
      <w:r w:rsidRPr="00072312">
        <w:rPr>
          <w:rFonts w:ascii="Times New Roman" w:hAnsi="Times New Roman" w:cs="Times New Roman"/>
        </w:rPr>
        <w:t xml:space="preserve"> on this task (90-93% vs 50%)</w:t>
      </w:r>
    </w:p>
    <w:p w14:paraId="1ADF476B" w14:textId="77777777" w:rsidR="00272532" w:rsidRPr="00072312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072312">
        <w:rPr>
          <w:rFonts w:ascii="Times New Roman" w:hAnsi="Times New Roman" w:cs="Times New Roman"/>
          <w:b/>
          <w:bCs/>
        </w:rPr>
        <w:t>LLMs show inverted precision-recall profile:</w:t>
      </w:r>
      <w:r w:rsidRPr="00072312">
        <w:rPr>
          <w:rFonts w:ascii="Times New Roman" w:hAnsi="Times New Roman" w:cs="Times New Roman"/>
        </w:rPr>
        <w:t xml:space="preserve"> High recall (99%), low precision (50%)</w:t>
      </w:r>
    </w:p>
    <w:p w14:paraId="02C38C85" w14:textId="77777777" w:rsidR="00272532" w:rsidRPr="00072312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072312">
        <w:rPr>
          <w:rFonts w:ascii="Times New Roman" w:hAnsi="Times New Roman" w:cs="Times New Roman"/>
          <w:b/>
          <w:bCs/>
        </w:rPr>
        <w:t>Traditional ML models are balanced:</w:t>
      </w:r>
      <w:r w:rsidRPr="00072312">
        <w:rPr>
          <w:rFonts w:ascii="Times New Roman" w:hAnsi="Times New Roman" w:cs="Times New Roman"/>
        </w:rPr>
        <w:t xml:space="preserve"> Both precision and recall in 89-92% range</w:t>
      </w:r>
    </w:p>
    <w:p w14:paraId="22F28A15" w14:textId="77777777" w:rsidR="00272532" w:rsidRPr="00072312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072312">
        <w:rPr>
          <w:rFonts w:ascii="Times New Roman" w:hAnsi="Times New Roman" w:cs="Times New Roman"/>
          <w:b/>
          <w:bCs/>
        </w:rPr>
        <w:t>LLMs have not learned diagnostic thresholds</w:t>
      </w:r>
      <w:r w:rsidRPr="00072312">
        <w:rPr>
          <w:rFonts w:ascii="Times New Roman" w:hAnsi="Times New Roman" w:cs="Times New Roman"/>
        </w:rPr>
        <w:t xml:space="preserve"> that traditional supervised models acquire</w:t>
      </w:r>
    </w:p>
    <w:p w14:paraId="4DA81136" w14:textId="77777777" w:rsidR="00272532" w:rsidRPr="00072312" w:rsidRDefault="00000000">
      <w:pPr>
        <w:pStyle w:val="FirstParagraph"/>
        <w:rPr>
          <w:rFonts w:ascii="Times New Roman" w:hAnsi="Times New Roman" w:cs="Times New Roman"/>
        </w:rPr>
      </w:pPr>
      <w:r w:rsidRPr="00072312">
        <w:rPr>
          <w:rFonts w:ascii="Times New Roman" w:hAnsi="Times New Roman" w:cs="Times New Roman"/>
          <w:b/>
          <w:bCs/>
        </w:rPr>
        <w:t>Implications:</w:t>
      </w:r>
      <w:r w:rsidRPr="00072312">
        <w:rPr>
          <w:rFonts w:ascii="Times New Roman" w:hAnsi="Times New Roman" w:cs="Times New Roman"/>
        </w:rPr>
        <w:t xml:space="preserve"> - LLMs should not replace traditional ML for structured diagnostic tasks - Hybrid approaches may leverage LLM explanation + ML classification - LLMs may excel in different medical tasks (clinical notes, differential diagnosis lists)</w:t>
      </w:r>
    </w:p>
    <w:p w14:paraId="43A91D55" w14:textId="77777777" w:rsidR="00272532" w:rsidRPr="00072312" w:rsidRDefault="00000000" w:rsidP="00072312">
      <w:pPr>
        <w:pStyle w:val="Heading2"/>
      </w:pPr>
      <w:bookmarkStart w:id="34" w:name="end-of-supplementary-materials"/>
      <w:bookmarkEnd w:id="32"/>
      <w:bookmarkEnd w:id="33"/>
      <w:r w:rsidRPr="00072312">
        <w:t>End of Supplementary Materials</w:t>
      </w:r>
    </w:p>
    <w:p w14:paraId="49D7221E" w14:textId="77777777" w:rsidR="00272532" w:rsidRPr="00072312" w:rsidRDefault="00000000">
      <w:pPr>
        <w:pStyle w:val="FirstParagraph"/>
        <w:rPr>
          <w:rFonts w:ascii="Times New Roman" w:hAnsi="Times New Roman" w:cs="Times New Roman"/>
        </w:rPr>
      </w:pPr>
      <w:r w:rsidRPr="00072312">
        <w:rPr>
          <w:rFonts w:ascii="Times New Roman" w:hAnsi="Times New Roman" w:cs="Times New Roman"/>
          <w:b/>
          <w:bCs/>
        </w:rPr>
        <w:t>Total Supplementary Content:</w:t>
      </w:r>
      <w:r w:rsidRPr="00072312">
        <w:rPr>
          <w:rFonts w:ascii="Times New Roman" w:hAnsi="Times New Roman" w:cs="Times New Roman"/>
        </w:rPr>
        <w:t xml:space="preserve"> - 4 supplementary tables - 3 supplementary figures - 4 supplementary materials sections - Complete data and code repository</w:t>
      </w:r>
    </w:p>
    <w:p w14:paraId="5D44A360" w14:textId="77777777" w:rsidR="00272532" w:rsidRPr="00072312" w:rsidRDefault="00000000">
      <w:pPr>
        <w:pStyle w:val="BodyText"/>
        <w:rPr>
          <w:rFonts w:ascii="Times New Roman" w:hAnsi="Times New Roman" w:cs="Times New Roman"/>
        </w:rPr>
      </w:pPr>
      <w:r w:rsidRPr="00072312">
        <w:rPr>
          <w:rFonts w:ascii="Times New Roman" w:hAnsi="Times New Roman" w:cs="Times New Roman"/>
          <w:b/>
          <w:bCs/>
        </w:rPr>
        <w:t>Contact for Data/Code:</w:t>
      </w:r>
      <w:r w:rsidRPr="00072312">
        <w:rPr>
          <w:rFonts w:ascii="Times New Roman" w:hAnsi="Times New Roman" w:cs="Times New Roman"/>
        </w:rPr>
        <w:t xml:space="preserve"> [Corresponding author email]</w:t>
      </w:r>
    </w:p>
    <w:p w14:paraId="2D3C88D8" w14:textId="77777777" w:rsidR="00272532" w:rsidRPr="00072312" w:rsidRDefault="00000000">
      <w:pPr>
        <w:pStyle w:val="BodyText"/>
        <w:rPr>
          <w:rFonts w:ascii="Times New Roman" w:hAnsi="Times New Roman" w:cs="Times New Roman"/>
        </w:rPr>
      </w:pPr>
      <w:r w:rsidRPr="00072312">
        <w:rPr>
          <w:rFonts w:ascii="Times New Roman" w:hAnsi="Times New Roman" w:cs="Times New Roman"/>
          <w:b/>
          <w:bCs/>
        </w:rPr>
        <w:t>Repository URL:</w:t>
      </w:r>
      <w:r w:rsidRPr="00072312">
        <w:rPr>
          <w:rFonts w:ascii="Times New Roman" w:hAnsi="Times New Roman" w:cs="Times New Roman"/>
        </w:rPr>
        <w:t xml:space="preserve"> [To be added upon public release]</w:t>
      </w:r>
      <w:bookmarkEnd w:id="0"/>
      <w:bookmarkEnd w:id="34"/>
    </w:p>
    <w:sectPr w:rsidR="00272532" w:rsidRPr="00072312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3910C" w14:textId="77777777" w:rsidR="00A90ECC" w:rsidRDefault="00A90ECC">
      <w:pPr>
        <w:spacing w:after="0"/>
      </w:pPr>
      <w:r>
        <w:separator/>
      </w:r>
    </w:p>
  </w:endnote>
  <w:endnote w:type="continuationSeparator" w:id="0">
    <w:p w14:paraId="42553AB0" w14:textId="77777777" w:rsidR="00A90ECC" w:rsidRDefault="00A90EC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F14B7" w14:textId="77777777" w:rsidR="00A90ECC" w:rsidRDefault="00A90ECC">
      <w:r>
        <w:separator/>
      </w:r>
    </w:p>
  </w:footnote>
  <w:footnote w:type="continuationSeparator" w:id="0">
    <w:p w14:paraId="39263215" w14:textId="77777777" w:rsidR="00A90ECC" w:rsidRDefault="00A90E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9B12677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" w15:restartNumberingAfterBreak="0">
    <w:nsid w:val="2C1AE401"/>
    <w:multiLevelType w:val="multilevel"/>
    <w:tmpl w:val="560EBDD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2" w15:restartNumberingAfterBreak="0">
    <w:nsid w:val="71315DCA"/>
    <w:multiLevelType w:val="multilevel"/>
    <w:tmpl w:val="BFE8A70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583032479">
    <w:abstractNumId w:val="1"/>
  </w:num>
  <w:num w:numId="2" w16cid:durableId="144396319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130856127">
    <w:abstractNumId w:val="2"/>
  </w:num>
  <w:num w:numId="4" w16cid:durableId="1768230480">
    <w:abstractNumId w:val="2"/>
  </w:num>
  <w:num w:numId="5" w16cid:durableId="244190015">
    <w:abstractNumId w:val="2"/>
  </w:num>
  <w:num w:numId="6" w16cid:durableId="611522391">
    <w:abstractNumId w:val="2"/>
  </w:num>
  <w:num w:numId="7" w16cid:durableId="216861484">
    <w:abstractNumId w:val="2"/>
  </w:num>
  <w:num w:numId="8" w16cid:durableId="145228540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98351304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91223826">
    <w:abstractNumId w:val="2"/>
  </w:num>
  <w:num w:numId="11" w16cid:durableId="53235207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72312"/>
    <w:rsid w:val="00272532"/>
    <w:rsid w:val="003724A5"/>
    <w:rsid w:val="003B58AB"/>
    <w:rsid w:val="004E29B3"/>
    <w:rsid w:val="00590D07"/>
    <w:rsid w:val="00784D58"/>
    <w:rsid w:val="008D6863"/>
    <w:rsid w:val="00A90ECC"/>
    <w:rsid w:val="00B86B75"/>
    <w:rsid w:val="00BC48D5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D487F5"/>
  <w15:docId w15:val="{966A3736-2294-4543-9969-5FE1874EE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rsid w:val="00072312"/>
    <w:pPr>
      <w:keepNext/>
      <w:keepLines/>
      <w:spacing w:before="480" w:after="0"/>
      <w:outlineLvl w:val="0"/>
    </w:pPr>
    <w:rPr>
      <w:rFonts w:ascii="Times New Roman" w:eastAsiaTheme="majorEastAsia" w:hAnsi="Times New Roman" w:cs="Times New Roman"/>
      <w:b/>
      <w:bCs/>
    </w:rPr>
  </w:style>
  <w:style w:type="paragraph" w:styleId="Heading2">
    <w:name w:val="heading 2"/>
    <w:basedOn w:val="Normal"/>
    <w:next w:val="BodyText"/>
    <w:uiPriority w:val="9"/>
    <w:unhideWhenUsed/>
    <w:qFormat/>
    <w:rsid w:val="00072312"/>
    <w:pPr>
      <w:keepNext/>
      <w:keepLines/>
      <w:spacing w:before="200" w:after="0"/>
      <w:outlineLvl w:val="1"/>
    </w:pPr>
    <w:rPr>
      <w:rFonts w:ascii="Times New Roman" w:eastAsiaTheme="majorEastAsia" w:hAnsi="Times New Roman" w:cs="Times New Roman"/>
      <w:b/>
      <w:bCs/>
    </w:rPr>
  </w:style>
  <w:style w:type="paragraph" w:styleId="Heading3">
    <w:name w:val="heading 3"/>
    <w:basedOn w:val="Normal"/>
    <w:next w:val="BodyText"/>
    <w:uiPriority w:val="9"/>
    <w:unhideWhenUsed/>
    <w:qFormat/>
    <w:rsid w:val="00072312"/>
    <w:pPr>
      <w:keepNext/>
      <w:keepLines/>
      <w:spacing w:before="200" w:after="0"/>
      <w:outlineLvl w:val="2"/>
    </w:pPr>
    <w:rPr>
      <w:rFonts w:ascii="Times New Roman" w:eastAsiaTheme="majorEastAsia" w:hAnsi="Times New Roman" w:cs="Times New Roman"/>
      <w:b/>
      <w:bCs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13</Pages>
  <Words>3125</Words>
  <Characters>17813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Syaiful Bachri M</cp:lastModifiedBy>
  <cp:revision>2</cp:revision>
  <dcterms:created xsi:type="dcterms:W3CDTF">2025-12-18T11:46:00Z</dcterms:created>
  <dcterms:modified xsi:type="dcterms:W3CDTF">2025-12-18T12:08:00Z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4452bab4-a4f2-4051-abe5-15bdc4854287</vt:lpwstr>
  </property>
</Properties>
</file>