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1"/>
        <w:gridCol w:w="1161"/>
        <w:gridCol w:w="1080"/>
        <w:gridCol w:w="1688"/>
        <w:gridCol w:w="1677"/>
        <w:gridCol w:w="1161"/>
        <w:gridCol w:w="1080"/>
        <w:gridCol w:w="1688"/>
        <w:gridCol w:w="1677"/>
      </w:tblGrid>
      <w:tr>
        <w:trPr>
          <w:trHeight w:val="589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Cool Highlands (CP)</w:t>
            </w:r>
          </w:p>
        </w:tc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Warm Lowlands (OR)</w:t>
            </w:r>
          </w:p>
        </w:tc>
      </w:tr>
      <w:tr>
        <w:trPr>
          <w:trHeight w:val="589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Upper 95% CI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Upper 95% CI</w:t>
            </w:r>
          </w:p>
        </w:tc>
      </w:tr>
      <w:tr>
        <w:trPr>
          <w:trHeight w:val="552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4.59000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4.12000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5.1100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3.00000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0.32800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2.40000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3.7000</w:t>
            </w:r>
          </w:p>
        </w:tc>
      </w:tr>
      <w:tr>
        <w:trPr>
          <w:trHeight w:val="552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0.0189</w:t>
            </w:r>
          </w:p>
        </w:tc>
      </w:tr>
      <w:tr>
        <w:trPr>
          <w:trHeight w:val="552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7.92000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3.66000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7.47000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1.95000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11.0000</w:t>
            </w:r>
          </w:p>
        </w:tc>
      </w:tr>
      <w:tr>
        <w:trPr>
          <w:trHeight w:val="552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-0.51400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0.37500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-1.15000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-0.35300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0.90800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-1.85000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1.6600</w:t>
            </w:r>
          </w:p>
        </w:tc>
      </w:tr>
      <w:tr>
        <w:trPr>
          <w:trHeight w:val="549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32.30000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27.20000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38.5000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24.70000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19.30000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30.7000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rounded to 3 significant figures.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2026-03-05T10:25:05Z</dcterms:modified>
  <cp:category/>
</cp:coreProperties>
</file>