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B96E5AD">
      <w:pPr>
        <w:pStyle w:val="3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Details of Monte Carlo</w:t>
      </w:r>
    </w:p>
    <w:p w14:paraId="2A57210B">
      <w:pPr>
        <w:rPr>
          <w:rFonts w:hint="eastAsia"/>
          <w:lang w:val="en-US" w:eastAsia="zh-CN"/>
        </w:rPr>
      </w:pPr>
    </w:p>
    <w:p w14:paraId="2DAE571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 Randomly generate a population size of 100,000 and assign each individual a unique ID.  </w:t>
      </w:r>
    </w:p>
    <w:p w14:paraId="651CC6C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 Use the random() function to generate a random number for each individual.  </w:t>
      </w:r>
    </w:p>
    <w:p w14:paraId="25271D1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Use the IF function to determine if the random number is less than 0.05 (set to 1 for infected, otherwise 0 for non-infected).</w:t>
      </w:r>
    </w:p>
    <w:p w14:paraId="3DCC6C9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Use the random() function to generate a random number for each infected individual.</w:t>
      </w:r>
    </w:p>
    <w:p w14:paraId="25FFFF5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(A-K) with preset OR intervals of 1.4, 1.6, 1.7, 1.8, 3.3, 3.5, 3.7, 5.0, 6.0, 7.0, 12.0. Therefore, the IF function evaluates &lt;0.42, then A is 0 (negative), otherwise 1 (positive). Similarly, evaluate B-K, with critical points of: 0.38, 0.37, 0.36, 0.23, 0.22, 0.21, 0.17, 0.14, 0.13, 0.077.</w:t>
      </w:r>
    </w:p>
    <w:p w14:paraId="563AE54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 Use the RANDOMBETWEEN(0,1) function to generate random numbers for non-infected individuals.</w:t>
      </w:r>
    </w:p>
    <w:p w14:paraId="532D638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 Merge infected and non-infected individuals and sort them by ID number.</w:t>
      </w:r>
    </w:p>
    <w:p w14:paraId="046C96A9"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EE2B4C"/>
    <w:rsid w:val="46B15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169</Words>
  <Characters>313</Characters>
  <Lines>0</Lines>
  <Paragraphs>0</Paragraphs>
  <TotalTime>12</TotalTime>
  <ScaleCrop>false</ScaleCrop>
  <LinksUpToDate>false</LinksUpToDate>
  <CharactersWithSpaces>323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2025-07-14T16:22:00Z</dcterms:created>
  <dc:creator>lugdu</dc:creator>
  <cp:lastModifiedBy>兵舰</cp:lastModifiedBy>
  <dcterms:modified xsi:type="dcterms:W3CDTF">2025-07-14T16:44:48Z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eyJoZGlkIjoiMDkyNGZjNzZiZTY4ZjQ5NjgxNDIyZGY4YWQ1NGQxYzAiLCJ1c2VySWQiOiI0MTQ0NTE0NTQifQ==</vt:lpwstr>
  </property>
  <property fmtid="{D5CDD505-2E9C-101B-9397-08002B2CF9AE}" pid="4" name="ICV">
    <vt:lpwstr>852568A5B5BD4B859D2C7F29D885A2DD_12</vt:lpwstr>
  </property>
</Properties>
</file>